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895" w:rsidRPr="001A6895" w:rsidRDefault="001A6895" w:rsidP="001A6895">
      <w:pPr>
        <w:spacing w:after="0"/>
        <w:rPr>
          <w:b/>
        </w:rPr>
      </w:pPr>
      <w:r w:rsidRPr="001A6895">
        <w:rPr>
          <w:b/>
        </w:rPr>
        <w:t>открытие фирмы в Чехии</w:t>
      </w:r>
    </w:p>
    <w:p w:rsidR="001A6895" w:rsidRPr="001A6895" w:rsidRDefault="001A6895" w:rsidP="001A6895">
      <w:pPr>
        <w:spacing w:after="0"/>
        <w:rPr>
          <w:b/>
        </w:rPr>
      </w:pPr>
      <w:r w:rsidRPr="001A6895">
        <w:rPr>
          <w:b/>
        </w:rPr>
        <w:t>открыть фирму в Чехии</w:t>
      </w:r>
    </w:p>
    <w:p w:rsidR="001A6895" w:rsidRPr="001A6895" w:rsidRDefault="001A6895" w:rsidP="001A6895">
      <w:pPr>
        <w:spacing w:after="0"/>
        <w:rPr>
          <w:b/>
        </w:rPr>
      </w:pPr>
      <w:r w:rsidRPr="001A6895">
        <w:rPr>
          <w:b/>
        </w:rPr>
        <w:t>регистрация фирмы в Чехии</w:t>
      </w:r>
    </w:p>
    <w:p w:rsidR="001A6895" w:rsidRPr="001A6895" w:rsidRDefault="001A6895" w:rsidP="001A6895">
      <w:pPr>
        <w:spacing w:after="0"/>
        <w:rPr>
          <w:b/>
        </w:rPr>
      </w:pPr>
      <w:r w:rsidRPr="001A6895">
        <w:rPr>
          <w:b/>
        </w:rPr>
        <w:t>фирма в Чехии</w:t>
      </w:r>
      <w:bookmarkStart w:id="0" w:name="_GoBack"/>
      <w:bookmarkEnd w:id="0"/>
    </w:p>
    <w:p w:rsidR="001A6895" w:rsidRDefault="001A6895" w:rsidP="001A6895">
      <w:pPr>
        <w:spacing w:after="0"/>
      </w:pPr>
    </w:p>
    <w:p w:rsidR="001A6895" w:rsidRDefault="001A6895" w:rsidP="001A6895">
      <w:pPr>
        <w:spacing w:after="0"/>
      </w:pPr>
      <w:r>
        <w:t>открытие фирмы в Чехии 2012</w:t>
      </w:r>
    </w:p>
    <w:p w:rsidR="001A6895" w:rsidRDefault="001A6895" w:rsidP="001A6895">
      <w:pPr>
        <w:spacing w:after="0"/>
      </w:pPr>
      <w:r>
        <w:t>открыть фирму в Чехии для иностранца</w:t>
      </w:r>
    </w:p>
    <w:p w:rsidR="001A6895" w:rsidRDefault="001A6895" w:rsidP="001A6895">
      <w:pPr>
        <w:spacing w:after="0"/>
      </w:pPr>
      <w:r>
        <w:t xml:space="preserve">фирма в Чехии </w:t>
      </w:r>
      <w:proofErr w:type="spellStart"/>
      <w:r>
        <w:t>внж</w:t>
      </w:r>
      <w:proofErr w:type="spellEnd"/>
    </w:p>
    <w:p w:rsidR="001A6895" w:rsidRDefault="001A6895" w:rsidP="001A6895">
      <w:pPr>
        <w:spacing w:after="0"/>
      </w:pPr>
      <w:r>
        <w:t>фирма в Чехии для сдачи в аренду жилья</w:t>
      </w:r>
    </w:p>
    <w:p w:rsidR="001A6895" w:rsidRDefault="001A6895" w:rsidP="001A6895">
      <w:pPr>
        <w:spacing w:after="0"/>
      </w:pPr>
      <w:r>
        <w:t>И др.</w:t>
      </w:r>
    </w:p>
    <w:p w:rsidR="001A6895" w:rsidRDefault="001A6895" w:rsidP="001A6895"/>
    <w:p w:rsidR="001A6895" w:rsidRPr="0088462C" w:rsidRDefault="001A6895" w:rsidP="001A6895">
      <w:pPr>
        <w:rPr>
          <w:b/>
        </w:rPr>
      </w:pPr>
      <w:r w:rsidRPr="0088462C">
        <w:rPr>
          <w:b/>
        </w:rPr>
        <w:t>Фирма в Чехии</w:t>
      </w:r>
    </w:p>
    <w:p w:rsidR="001A6895" w:rsidRDefault="001A6895" w:rsidP="001A6895">
      <w:r>
        <w:t xml:space="preserve">На сегодняшний день для ведения бизнеса и длительного пребывания в Чехии самый оптимальный и наименее затратный вариант - это открытие ООО (по </w:t>
      </w:r>
      <w:proofErr w:type="spellStart"/>
      <w:r>
        <w:t>чешски</w:t>
      </w:r>
      <w:proofErr w:type="spellEnd"/>
      <w:r>
        <w:t xml:space="preserve"> - </w:t>
      </w:r>
      <w:proofErr w:type="spellStart"/>
      <w:r>
        <w:t>s.r.o</w:t>
      </w:r>
      <w:proofErr w:type="spellEnd"/>
      <w:r>
        <w:t xml:space="preserve">.). </w:t>
      </w:r>
      <w:r w:rsidRPr="001A6895">
        <w:rPr>
          <w:b/>
        </w:rPr>
        <w:t>Регистрация фирмы в Чехии</w:t>
      </w:r>
      <w:r>
        <w:t xml:space="preserve"> на Ваше имя позволяет получить так называемую лицензию – </w:t>
      </w:r>
      <w:proofErr w:type="spellStart"/>
      <w:r>
        <w:t>живностенский</w:t>
      </w:r>
      <w:proofErr w:type="spellEnd"/>
      <w:r>
        <w:t xml:space="preserve"> лист, в котором вы указываете виды деятельности Вашей будущей компании.</w:t>
      </w:r>
    </w:p>
    <w:p w:rsidR="001A6895" w:rsidRDefault="001A6895" w:rsidP="001A6895">
      <w:r w:rsidRPr="001A6895">
        <w:rPr>
          <w:b/>
        </w:rPr>
        <w:t>Открыть фирму в Чехии</w:t>
      </w:r>
      <w:r>
        <w:rPr>
          <w:b/>
        </w:rPr>
        <w:t xml:space="preserve"> для иностранца</w:t>
      </w:r>
      <w:r>
        <w:t xml:space="preserve"> не очень сложно, но процесс требует понимания, куда идти, к кому обращаться, что говорить и сколько это стоит. После открытия чешской компании, вы можете вести бизнес на территории Чехии с другими государствами или расширять свой бизнес со странами объединенной Европы.</w:t>
      </w:r>
    </w:p>
    <w:p w:rsidR="001A6895" w:rsidRDefault="001A6895" w:rsidP="001A6895">
      <w:r>
        <w:t xml:space="preserve">Что касается проживания в стране, то и в этом случае </w:t>
      </w:r>
      <w:r w:rsidRPr="001A6895">
        <w:rPr>
          <w:b/>
        </w:rPr>
        <w:t>открытие фирмы в Чехии</w:t>
      </w:r>
      <w:r>
        <w:t xml:space="preserve"> дает Вам право долгосрочного пребывания на территории республики, а по прошествии года Вы сможете подать документы на первое продление – вид на жительство, а еще через 5 лет – на ПМЖ.</w:t>
      </w:r>
    </w:p>
    <w:p w:rsidR="001A6895" w:rsidRDefault="001A6895" w:rsidP="001A6895"/>
    <w:p w:rsidR="001A6895" w:rsidRDefault="001A6895" w:rsidP="001A6895">
      <w:r>
        <w:t xml:space="preserve">Как правило, получение первого вида на жительство не играет большой роли в жизни и организации бизнеса в ЧР, но это вторая ступень к получению гражданства. Всего таких шагов, включая первую годовую бизнес визу, четыре. Сколько будет стоить открытие </w:t>
      </w:r>
      <w:proofErr w:type="spellStart"/>
      <w:r>
        <w:t>sro</w:t>
      </w:r>
      <w:proofErr w:type="spellEnd"/>
      <w:r>
        <w:t xml:space="preserve"> в Чехии, можно посмотреть, перейдя по ссылке – стоимость </w:t>
      </w:r>
      <w:r w:rsidRPr="001A6895">
        <w:rPr>
          <w:b/>
        </w:rPr>
        <w:t>регистрации фирмы в Чехии</w:t>
      </w:r>
      <w:r>
        <w:t>.</w:t>
      </w:r>
    </w:p>
    <w:p w:rsidR="001A6895" w:rsidRDefault="001A6895" w:rsidP="001A6895"/>
    <w:p w:rsidR="001A6895" w:rsidRDefault="001A6895" w:rsidP="001A6895">
      <w:r>
        <w:t xml:space="preserve">И еще немаловажный момент, что вам нужно будет делать для того, чтобы у вас появилась </w:t>
      </w:r>
      <w:r w:rsidR="0088462C" w:rsidRPr="001A6895">
        <w:rPr>
          <w:b/>
        </w:rPr>
        <w:t>фирм</w:t>
      </w:r>
      <w:r w:rsidR="0088462C">
        <w:rPr>
          <w:b/>
        </w:rPr>
        <w:t>а</w:t>
      </w:r>
      <w:r w:rsidR="0088462C" w:rsidRPr="001A6895">
        <w:rPr>
          <w:b/>
        </w:rPr>
        <w:t xml:space="preserve"> в Чехии</w:t>
      </w:r>
      <w:r>
        <w:t xml:space="preserve">, куда идти, и кому и сколько платить, детально описано в статье по самостоятельному </w:t>
      </w:r>
      <w:r w:rsidRPr="0088462C">
        <w:t>открытию</w:t>
      </w:r>
      <w:r w:rsidR="0088462C">
        <w:rPr>
          <w:b/>
        </w:rPr>
        <w:t xml:space="preserve"> </w:t>
      </w:r>
      <w:proofErr w:type="spellStart"/>
      <w:r w:rsidR="0088462C">
        <w:t>sro</w:t>
      </w:r>
      <w:proofErr w:type="spellEnd"/>
      <w:r w:rsidR="0088462C">
        <w:t xml:space="preserve"> в ЧР. Если вы решили </w:t>
      </w:r>
      <w:r w:rsidR="0088462C" w:rsidRPr="0088462C">
        <w:rPr>
          <w:b/>
        </w:rPr>
        <w:t>откры</w:t>
      </w:r>
      <w:r w:rsidRPr="0088462C">
        <w:rPr>
          <w:b/>
        </w:rPr>
        <w:t>ть</w:t>
      </w:r>
      <w:r w:rsidR="0088462C" w:rsidRPr="0088462C">
        <w:rPr>
          <w:b/>
        </w:rPr>
        <w:t xml:space="preserve"> фирму в Чехии</w:t>
      </w:r>
      <w:r>
        <w:t xml:space="preserve"> с моей помощью, то можете ознакомиться со стоимостью открытия фирмы (себестоимость), а также посредством формы обратной связи запросить стоимость моих услуг. После чего еще раз убедитесь, что у меня минимальная наценка</w:t>
      </w:r>
      <w:r w:rsidR="0088462C" w:rsidRPr="0088462C">
        <w:rPr>
          <w:b/>
        </w:rPr>
        <w:t xml:space="preserve"> </w:t>
      </w:r>
      <w:r w:rsidR="0088462C" w:rsidRPr="0088462C">
        <w:t>при</w:t>
      </w:r>
      <w:r w:rsidR="0088462C">
        <w:rPr>
          <w:b/>
        </w:rPr>
        <w:t xml:space="preserve"> </w:t>
      </w:r>
      <w:r w:rsidR="0088462C" w:rsidRPr="001A6895">
        <w:rPr>
          <w:b/>
        </w:rPr>
        <w:t>открыти</w:t>
      </w:r>
      <w:r w:rsidR="0088462C">
        <w:rPr>
          <w:b/>
        </w:rPr>
        <w:t>и</w:t>
      </w:r>
      <w:r w:rsidR="0088462C" w:rsidRPr="001A6895">
        <w:rPr>
          <w:b/>
        </w:rPr>
        <w:t xml:space="preserve"> фирмы в Чехии</w:t>
      </w:r>
      <w:r>
        <w:t>, об этом уже было упомянуто на главной странице.</w:t>
      </w:r>
    </w:p>
    <w:sectPr w:rsidR="001A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95"/>
    <w:rsid w:val="00044DBD"/>
    <w:rsid w:val="001A6895"/>
    <w:rsid w:val="00235342"/>
    <w:rsid w:val="003929AC"/>
    <w:rsid w:val="00465230"/>
    <w:rsid w:val="0088462C"/>
    <w:rsid w:val="00FB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D2E4F-1A71-424C-857F-A8EAFD2D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DBD"/>
  </w:style>
  <w:style w:type="paragraph" w:styleId="1">
    <w:name w:val="heading 1"/>
    <w:basedOn w:val="a"/>
    <w:next w:val="a"/>
    <w:link w:val="10"/>
    <w:uiPriority w:val="9"/>
    <w:qFormat/>
    <w:rsid w:val="00044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4D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4D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4D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4D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4D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4D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4D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4D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4D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4D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4D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4D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4D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4D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4D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4D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44DB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4D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4D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44D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44D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44DBD"/>
    <w:rPr>
      <w:b/>
      <w:bCs/>
    </w:rPr>
  </w:style>
  <w:style w:type="character" w:styleId="a9">
    <w:name w:val="Emphasis"/>
    <w:basedOn w:val="a0"/>
    <w:uiPriority w:val="20"/>
    <w:qFormat/>
    <w:rsid w:val="00044DBD"/>
    <w:rPr>
      <w:i/>
      <w:iCs/>
    </w:rPr>
  </w:style>
  <w:style w:type="paragraph" w:styleId="aa">
    <w:name w:val="No Spacing"/>
    <w:uiPriority w:val="1"/>
    <w:qFormat/>
    <w:rsid w:val="00044DB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4D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4DB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4DB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44D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44DB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44DB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44DB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44DB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44DB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44DB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44DBD"/>
    <w:pPr>
      <w:outlineLvl w:val="9"/>
    </w:pPr>
  </w:style>
  <w:style w:type="character" w:styleId="af4">
    <w:name w:val="Hyperlink"/>
    <w:basedOn w:val="a0"/>
    <w:uiPriority w:val="99"/>
    <w:unhideWhenUsed/>
    <w:rsid w:val="001A6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Tamara Alexander</cp:lastModifiedBy>
  <cp:revision>2</cp:revision>
  <dcterms:created xsi:type="dcterms:W3CDTF">2012-08-28T13:23:00Z</dcterms:created>
  <dcterms:modified xsi:type="dcterms:W3CDTF">2015-02-15T14:57:00Z</dcterms:modified>
</cp:coreProperties>
</file>