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91" w:rsidRDefault="00C83F91">
      <w:r>
        <w:t>Продающий текст</w:t>
      </w:r>
    </w:p>
    <w:p w:rsidR="0039397C" w:rsidRDefault="00C83F91">
      <w:hyperlink r:id="rId5" w:history="1">
        <w:r w:rsidRPr="004874DD">
          <w:rPr>
            <w:rStyle w:val="a3"/>
          </w:rPr>
          <w:t>http://www.vksova.com/blog/pribylnye-investicii-v-internete/</w:t>
        </w:r>
      </w:hyperlink>
    </w:p>
    <w:p w:rsidR="00C83F91" w:rsidRDefault="00C83F91">
      <w:r>
        <w:t>Статьи о красоте – почти все мои</w:t>
      </w:r>
    </w:p>
    <w:p w:rsidR="00C83F91" w:rsidRDefault="00C83F91">
      <w:hyperlink r:id="rId6" w:history="1">
        <w:r w:rsidRPr="004874DD">
          <w:rPr>
            <w:rStyle w:val="a3"/>
          </w:rPr>
          <w:t>http://diarybeauty.ru/</w:t>
        </w:r>
      </w:hyperlink>
    </w:p>
    <w:p w:rsidR="00C83F91" w:rsidRDefault="00C83F91">
      <w:r>
        <w:t xml:space="preserve">Информационная стать о субсидиях </w:t>
      </w:r>
    </w:p>
    <w:p w:rsidR="00C83F91" w:rsidRDefault="00C83F91">
      <w:hyperlink r:id="rId7" w:history="1">
        <w:r w:rsidRPr="004874DD">
          <w:rPr>
            <w:rStyle w:val="a3"/>
          </w:rPr>
          <w:t>http://lgotyinfo.ru/subsidiy/subsidii-na-oplatu-zhkh.html</w:t>
        </w:r>
      </w:hyperlink>
    </w:p>
    <w:p w:rsidR="00C83F91" w:rsidRDefault="00BF07BF">
      <w:r w:rsidRPr="00BF07BF">
        <w:t xml:space="preserve">Индивидуальный дизайн-проект от </w:t>
      </w:r>
      <w:proofErr w:type="gramStart"/>
      <w:r w:rsidRPr="00BF07BF">
        <w:t>дизайн-студии</w:t>
      </w:r>
      <w:proofErr w:type="gramEnd"/>
      <w:r w:rsidRPr="00BF07BF">
        <w:t xml:space="preserve"> "</w:t>
      </w:r>
      <w:proofErr w:type="spellStart"/>
      <w:r w:rsidRPr="00BF07BF">
        <w:t>Лукор</w:t>
      </w:r>
      <w:proofErr w:type="spellEnd"/>
      <w:r w:rsidRPr="00BF07BF">
        <w:t>" в Сочи.</w:t>
      </w:r>
    </w:p>
    <w:p w:rsidR="00BF07BF" w:rsidRDefault="00BF07BF">
      <w:hyperlink r:id="rId8" w:history="1">
        <w:r w:rsidRPr="004874DD">
          <w:rPr>
            <w:rStyle w:val="a3"/>
          </w:rPr>
          <w:t>http://xn--j1abkim.xn--p1ai/statia_o_dizaine_kvartir.html</w:t>
        </w:r>
      </w:hyperlink>
    </w:p>
    <w:p w:rsidR="00BF07BF" w:rsidRDefault="00394A6F">
      <w:r w:rsidRPr="00394A6F">
        <w:t>Выгодно ли сейчас вкладывать деньги в недвижимость?</w:t>
      </w:r>
    </w:p>
    <w:p w:rsidR="00394A6F" w:rsidRDefault="00394A6F">
      <w:hyperlink r:id="rId9" w:history="1">
        <w:r w:rsidRPr="004874DD">
          <w:rPr>
            <w:rStyle w:val="a3"/>
          </w:rPr>
          <w:t>http://xn--j1abkim.xn--p1ai/kak_vigodno_vlojit_v_nedvijimost.html</w:t>
        </w:r>
      </w:hyperlink>
    </w:p>
    <w:p w:rsidR="009F78DC" w:rsidRPr="009F78DC" w:rsidRDefault="009F78DC">
      <w:pPr>
        <w:rPr>
          <w:lang w:val="en-US"/>
        </w:rPr>
      </w:pPr>
      <w:proofErr w:type="spellStart"/>
      <w:r w:rsidRPr="009F78DC">
        <w:rPr>
          <w:lang w:val="en-US"/>
        </w:rPr>
        <w:t>Gydex</w:t>
      </w:r>
      <w:proofErr w:type="spellEnd"/>
      <w:r w:rsidRPr="009F78DC">
        <w:rPr>
          <w:lang w:val="en-US"/>
        </w:rPr>
        <w:t xml:space="preserve"> CRM</w:t>
      </w:r>
    </w:p>
    <w:p w:rsidR="00394A6F" w:rsidRPr="009F78DC" w:rsidRDefault="009F78DC">
      <w:pPr>
        <w:rPr>
          <w:lang w:val="en-US"/>
        </w:rPr>
      </w:pPr>
      <w:hyperlink r:id="rId10" w:history="1">
        <w:r w:rsidRPr="004874DD">
          <w:rPr>
            <w:rStyle w:val="a3"/>
            <w:lang w:val="en-US"/>
          </w:rPr>
          <w:t>http://www.tadviser.ru/index.php?title=%D0%9F%D1%80%D0%BE%D0%B4%D1%83%D0%BA%D1%82:Gydex_CRM&amp;cache=no&amp;ptype=proj</w:t>
        </w:r>
      </w:hyperlink>
    </w:p>
    <w:p w:rsidR="004C7803" w:rsidRDefault="004C7803">
      <w:r w:rsidRPr="004C7803">
        <w:t>Как рассчитывается стоимость ремонта по ОСАГО</w:t>
      </w:r>
    </w:p>
    <w:p w:rsidR="004C7803" w:rsidRDefault="004C7803">
      <w:hyperlink r:id="rId11" w:history="1">
        <w:r w:rsidRPr="004874DD">
          <w:rPr>
            <w:rStyle w:val="a3"/>
          </w:rPr>
          <w:t>http://prostrahovie.ru/kak-rasschityvaetsya-stoimost-remonta-osago/</w:t>
        </w:r>
      </w:hyperlink>
    </w:p>
    <w:p w:rsidR="004C7803" w:rsidRDefault="00A135D9">
      <w:r w:rsidRPr="00A135D9">
        <w:t>КАКОЙ ПОДАРОК ПРИГОТОВИТЬ ЛЮБИМОМУ ЧЕЛОВЕКУ НА 14 ФЕВРАЛЯ?</w:t>
      </w:r>
    </w:p>
    <w:p w:rsidR="00A135D9" w:rsidRDefault="00A135D9">
      <w:hyperlink r:id="rId12" w:history="1">
        <w:r w:rsidRPr="004874DD">
          <w:rPr>
            <w:rStyle w:val="a3"/>
          </w:rPr>
          <w:t>http://14fevral.ru/valentin/chto-prigotovit-podarok.html</w:t>
        </w:r>
      </w:hyperlink>
    </w:p>
    <w:p w:rsidR="00A135D9" w:rsidRPr="004C7803" w:rsidRDefault="00A135D9">
      <w:bookmarkStart w:id="0" w:name="_GoBack"/>
      <w:bookmarkEnd w:id="0"/>
    </w:p>
    <w:p w:rsidR="00C83F91" w:rsidRPr="004C7803" w:rsidRDefault="00C83F91"/>
    <w:sectPr w:rsidR="00C83F91" w:rsidRPr="004C7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D7"/>
    <w:rsid w:val="0039397C"/>
    <w:rsid w:val="00394A6F"/>
    <w:rsid w:val="004C7803"/>
    <w:rsid w:val="00577BFE"/>
    <w:rsid w:val="009F78DC"/>
    <w:rsid w:val="00A135D9"/>
    <w:rsid w:val="00B56FD7"/>
    <w:rsid w:val="00BF07BF"/>
    <w:rsid w:val="00C83F91"/>
    <w:rsid w:val="00D4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j1abkim.xn--p1ai/statia_o_dizaine_kvartir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gotyinfo.ru/subsidiy/subsidii-na-oplatu-zhkh.html" TargetMode="External"/><Relationship Id="rId12" Type="http://schemas.openxmlformats.org/officeDocument/2006/relationships/hyperlink" Target="http://14fevral.ru/valentin/chto-prigotovit-podarok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iarybeauty.ru/" TargetMode="External"/><Relationship Id="rId11" Type="http://schemas.openxmlformats.org/officeDocument/2006/relationships/hyperlink" Target="http://prostrahovie.ru/kak-rasschityvaetsya-stoimost-remonta-osago/" TargetMode="External"/><Relationship Id="rId5" Type="http://schemas.openxmlformats.org/officeDocument/2006/relationships/hyperlink" Target="http://www.vksova.com/blog/pribylnye-investicii-v-internete/" TargetMode="External"/><Relationship Id="rId10" Type="http://schemas.openxmlformats.org/officeDocument/2006/relationships/hyperlink" Target="http://www.tadviser.ru/index.php?title=%D0%9F%D1%80%D0%BE%D0%B4%D1%83%D0%BA%D1%82:Gydex_CRM&amp;cache=no&amp;ptype=pro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j1abkim.xn--p1ai/kak_vigodno_vlojit_v_nedvijimos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1232</Characters>
  <Application>Microsoft Office Word</Application>
  <DocSecurity>0</DocSecurity>
  <Lines>10</Lines>
  <Paragraphs>2</Paragraphs>
  <ScaleCrop>false</ScaleCrop>
  <Company>*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9</cp:revision>
  <dcterms:created xsi:type="dcterms:W3CDTF">2015-02-22T11:41:00Z</dcterms:created>
  <dcterms:modified xsi:type="dcterms:W3CDTF">2015-02-22T12:06:00Z</dcterms:modified>
</cp:coreProperties>
</file>