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2EE2" w:rsidRPr="00E72EE2" w:rsidTr="00E72EE2">
        <w:tc>
          <w:tcPr>
            <w:tcW w:w="4785" w:type="dxa"/>
          </w:tcPr>
          <w:p w:rsidR="00E72EE2" w:rsidRPr="00E72EE2" w:rsidRDefault="00E72EE2" w:rsidP="00E72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ASP.NET MVC is a web development framework on the Microsoft .NET platform that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provides a way for developers to build well-structured web applications. Introduced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as an alternative to Web Forms, ASP.NET MVC has significantly grown in popularity</w:t>
            </w:r>
          </w:p>
          <w:p w:rsidR="00E72EE2" w:rsidRPr="00E72EE2" w:rsidRDefault="00E72EE2" w:rsidP="00E72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gramStart"/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since</w:t>
            </w:r>
            <w:proofErr w:type="gramEnd"/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its first public preview in 2007, and now many large web applications are built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using this technology.</w:t>
            </w:r>
          </w:p>
          <w:p w:rsidR="00E72EE2" w:rsidRPr="00E72EE2" w:rsidRDefault="00E72EE2" w:rsidP="00E72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Although Microsoft has been developing tools and frameworks for web development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for a long time, ASP.NET MVC provides a major shift from previous efforts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with a focus on clean code, separation of concerns, and testability.</w:t>
            </w:r>
          </w:p>
          <w:p w:rsidR="00E72EE2" w:rsidRPr="00E72EE2" w:rsidRDefault="00E72EE2" w:rsidP="00E72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In this first chapter, we’ll briefly explore the history of Microsoft’s web platform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as well as introduce the MVC design pattern. Finally, we’ll mention some of the new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features of ASP.NET MVC that will be explored throughout this book. If you already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have experience with previous versions of ASP.NET MVC, you may want to skip on to</w:t>
            </w:r>
          </w:p>
          <w:p w:rsidR="00E72EE2" w:rsidRPr="00E72EE2" w:rsidRDefault="00E72EE2" w:rsidP="00E72E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>chapter</w:t>
            </w:r>
            <w:proofErr w:type="spellEnd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 2.</w:t>
            </w:r>
          </w:p>
          <w:p w:rsidR="00E72EE2" w:rsidRPr="00E72EE2" w:rsidRDefault="00E72EE2" w:rsidP="00E72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Let’s begin by looking briefly at how web development on the .NET platform has</w:t>
            </w: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evolved.</w:t>
            </w:r>
          </w:p>
          <w:p w:rsidR="00E72EE2" w:rsidRPr="00E72EE2" w:rsidRDefault="00E72EE2" w:rsidP="00E72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EC6903"/>
                <w:sz w:val="19"/>
                <w:szCs w:val="19"/>
              </w:rPr>
            </w:pPr>
          </w:p>
          <w:p w:rsidR="00E72EE2" w:rsidRPr="00E72EE2" w:rsidRDefault="00E72EE2" w:rsidP="00E72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EC6903"/>
                <w:sz w:val="19"/>
                <w:szCs w:val="19"/>
              </w:rPr>
            </w:pPr>
          </w:p>
          <w:p w:rsidR="00E72EE2" w:rsidRPr="00E72EE2" w:rsidRDefault="00E72EE2" w:rsidP="00E72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EC6903"/>
                <w:sz w:val="19"/>
                <w:szCs w:val="19"/>
              </w:rPr>
            </w:pPr>
          </w:p>
          <w:p w:rsidR="00E72EE2" w:rsidRPr="00E72EE2" w:rsidRDefault="00E72EE2" w:rsidP="00E72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EC6903"/>
                <w:sz w:val="19"/>
                <w:szCs w:val="19"/>
              </w:rPr>
            </w:pPr>
          </w:p>
          <w:p w:rsidR="00E72EE2" w:rsidRPr="00E72EE2" w:rsidRDefault="00E72EE2" w:rsidP="00E72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EC6903"/>
                <w:sz w:val="19"/>
                <w:szCs w:val="19"/>
              </w:rPr>
            </w:pPr>
          </w:p>
          <w:p w:rsidR="00E72EE2" w:rsidRPr="00E72EE2" w:rsidRDefault="00E72EE2" w:rsidP="00E72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EC6903"/>
                <w:sz w:val="19"/>
                <w:szCs w:val="19"/>
              </w:rPr>
            </w:pPr>
          </w:p>
          <w:p w:rsidR="00E72EE2" w:rsidRPr="00E72EE2" w:rsidRDefault="00E72EE2" w:rsidP="00E72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EC6903"/>
                <w:sz w:val="19"/>
                <w:szCs w:val="19"/>
              </w:rPr>
            </w:pPr>
          </w:p>
          <w:p w:rsidR="00E72EE2" w:rsidRPr="00E72EE2" w:rsidRDefault="00E72EE2" w:rsidP="00E72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EC6903"/>
                <w:sz w:val="19"/>
                <w:szCs w:val="19"/>
              </w:rPr>
            </w:pPr>
          </w:p>
          <w:p w:rsidR="00E72EE2" w:rsidRPr="00E72EE2" w:rsidRDefault="00E72EE2" w:rsidP="00E72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EC6903"/>
                <w:sz w:val="19"/>
                <w:szCs w:val="19"/>
              </w:rPr>
            </w:pPr>
          </w:p>
          <w:p w:rsidR="00E72EE2" w:rsidRPr="00E72EE2" w:rsidRDefault="00E72EE2" w:rsidP="00E72EE2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bCs/>
                <w:i/>
                <w:iCs/>
                <w:color w:val="EC6903"/>
                <w:sz w:val="19"/>
                <w:szCs w:val="19"/>
                <w:lang w:val="en-US"/>
              </w:rPr>
            </w:pPr>
            <w:r w:rsidRPr="00E72EE2">
              <w:rPr>
                <w:rFonts w:ascii="Times New Roman" w:hAnsi="Times New Roman" w:cs="Times New Roman"/>
                <w:b/>
                <w:bCs/>
                <w:i/>
                <w:iCs/>
                <w:color w:val="EC6903"/>
                <w:sz w:val="19"/>
                <w:szCs w:val="19"/>
                <w:lang w:val="en-US"/>
              </w:rPr>
              <w:t>1.1 Setting the stage</w:t>
            </w:r>
          </w:p>
          <w:p w:rsidR="00E72EE2" w:rsidRPr="00E72EE2" w:rsidRDefault="00E72EE2" w:rsidP="00E72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Depending on how long you’ve been building web applications on the Microsoft platform,</w:t>
            </w: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you’ll relate to some or all of the following pain. In the 1990s, developers built</w:t>
            </w: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interactive websites using executable programs that ran on a server. These programs</w:t>
            </w:r>
          </w:p>
          <w:p w:rsidR="00E72EE2" w:rsidRPr="00E72EE2" w:rsidRDefault="00E72EE2" w:rsidP="00E72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(Common Gateway Interface [CGI] was a common technology at the time) accepted a</w:t>
            </w: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web request and were responsible for creating an HTML response. </w:t>
            </w:r>
            <w:proofErr w:type="spellStart"/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Templating</w:t>
            </w:r>
            <w:proofErr w:type="spellEnd"/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was ad</w:t>
            </w: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hoc, and the programs were difficult to write, debug, and test. In the late 1990s,</w:t>
            </w: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Microsoft, after a brief stint with HTX templates and IDC connectors, introduced</w:t>
            </w: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Active Server Pages, or </w:t>
            </w:r>
            <w:r w:rsidRPr="00E72EE2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en-US"/>
              </w:rPr>
              <w:t>ASP</w:t>
            </w: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. ASP brought </w:t>
            </w:r>
            <w:proofErr w:type="spellStart"/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templating</w:t>
            </w:r>
            <w:proofErr w:type="spellEnd"/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to web applications. The server</w:t>
            </w: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page was a mixture of an HTML document and dynamic scripting. Although this was a</w:t>
            </w: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big step forward from the alternatives, server pages soon became massive, and the</w:t>
            </w: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combination of code and markup was nearly indecipherable.</w:t>
            </w:r>
          </w:p>
          <w:p w:rsidR="00E72EE2" w:rsidRPr="00E72EE2" w:rsidRDefault="00E72EE2" w:rsidP="00E72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In early 2002, Microsoft released the first version of the .NET Framework, and it</w:t>
            </w: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r w:rsidRPr="00E72EE2"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was a huge shift away from the world of classic ASP development.</w:t>
            </w:r>
          </w:p>
        </w:tc>
        <w:tc>
          <w:tcPr>
            <w:tcW w:w="4786" w:type="dxa"/>
          </w:tcPr>
          <w:p w:rsidR="00E72EE2" w:rsidRPr="00E72EE2" w:rsidRDefault="00E72EE2" w:rsidP="00E72EE2">
            <w:pPr>
              <w:spacing w:after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ASP.NET MVC – это фреймворк для веб-разработки, </w:t>
            </w:r>
            <w:proofErr w:type="gramStart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>основанный</w:t>
            </w:r>
            <w:proofErr w:type="gramEnd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 на платформе </w:t>
            </w:r>
            <w:proofErr w:type="spellStart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>Microsoft</w:t>
            </w:r>
            <w:proofErr w:type="spellEnd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 .NET, который предоставляет разработчикам возможность создавать хорошо структурированные веб-приложения. Представленная как альтернатива </w:t>
            </w:r>
            <w:proofErr w:type="spellStart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>Web</w:t>
            </w:r>
            <w:proofErr w:type="spellEnd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>Forms</w:t>
            </w:r>
            <w:proofErr w:type="spellEnd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 платформа ASP.NET MVC приобрела значительную популярность с момента первой публичной демонстрации ее предварительной версии в 2007 году, и на сегодняшний момент большое количество </w:t>
            </w:r>
            <w:proofErr w:type="gramStart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>крупных</w:t>
            </w:r>
            <w:proofErr w:type="gramEnd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 веб-приложений создано посредством использования данной технологии.</w:t>
            </w:r>
          </w:p>
          <w:p w:rsidR="00E72EE2" w:rsidRPr="00E72EE2" w:rsidRDefault="00E72EE2" w:rsidP="00E72EE2">
            <w:pPr>
              <w:spacing w:after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Несмотря на то, что </w:t>
            </w:r>
            <w:proofErr w:type="spellStart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>Microsoft</w:t>
            </w:r>
            <w:proofErr w:type="spellEnd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 разрабатывал инструменты и </w:t>
            </w:r>
            <w:proofErr w:type="spellStart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>фреймворки</w:t>
            </w:r>
            <w:proofErr w:type="spellEnd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 для веб-разработки на протяжении уже довольно длительного периода, ASP.NET MVC стала прорывом, поскольку, в отличие от предыдущих разработок, делает упор на чистый код, концепцию разделения и тестируемость.</w:t>
            </w:r>
          </w:p>
          <w:p w:rsidR="00E72EE2" w:rsidRPr="00E72EE2" w:rsidRDefault="00E72EE2" w:rsidP="00E72EE2">
            <w:pPr>
              <w:spacing w:after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В этой главе мы вкратце рассмотрим историю веб-платформы компании </w:t>
            </w:r>
            <w:proofErr w:type="spellStart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>Microsoft</w:t>
            </w:r>
            <w:proofErr w:type="spellEnd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, а также познакомим вас с архитектурным 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MVC</w:t>
            </w:r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 паттерном. В конце мы опишем некоторые новые возможности платформы ASP.NET MVC, которые будут рассматриваться на протяжении всей этой книги. Если вы уже работали с более ранними версиями платформы ASP.NET MVC. то возможно вам следует сразу перейти к главе 2.</w:t>
            </w:r>
          </w:p>
          <w:p w:rsidR="00E72EE2" w:rsidRPr="00E72EE2" w:rsidRDefault="00E72EE2" w:rsidP="00E72EE2">
            <w:pPr>
              <w:spacing w:after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E72EE2">
              <w:rPr>
                <w:rFonts w:ascii="Times New Roman" w:hAnsi="Times New Roman" w:cs="Times New Roman"/>
                <w:sz w:val="19"/>
                <w:szCs w:val="19"/>
              </w:rPr>
              <w:t>Давайте начнем с краткого обзора того, как развивалась веб-разработка на платформе .NET.</w:t>
            </w:r>
          </w:p>
          <w:p w:rsidR="00E72EE2" w:rsidRPr="00E72EE2" w:rsidRDefault="00E72EE2" w:rsidP="00E72EE2">
            <w:pPr>
              <w:numPr>
                <w:ilvl w:val="1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72EE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Становление платформы</w:t>
            </w:r>
          </w:p>
          <w:p w:rsidR="00E72EE2" w:rsidRPr="00E72EE2" w:rsidRDefault="00E72EE2" w:rsidP="00E72EE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В зависимости от того, на протяжении какого времени вы занимаетесь созданием веб-приложений на платформе </w:t>
            </w:r>
            <w:proofErr w:type="spellStart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>Microsoft</w:t>
            </w:r>
            <w:proofErr w:type="spellEnd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 .NET, вы будете иметь отношение к нескольким или же ко всем из следующих разработок компании </w:t>
            </w:r>
            <w:proofErr w:type="spellStart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>Microsoft</w:t>
            </w:r>
            <w:proofErr w:type="spellEnd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>. В 1990-х годах разработчики создавали интерактивные веб-сайты с помощью исполняемых программ, которые запускались на сервере. Эти приложения (технология "Общий интерфейс шлюза" (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CGI</w:t>
            </w:r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) была в то время общепринятой) принимали веб-запросы и отвечали за создание 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HTML</w:t>
            </w:r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-ответов. </w:t>
            </w:r>
            <w:proofErr w:type="spellStart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>Шаблонизация</w:t>
            </w:r>
            <w:proofErr w:type="spellEnd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 была произвольной, а код было трудно читать, отлаживать и тестировать. В конце 1990-х годов компания </w:t>
            </w:r>
            <w:proofErr w:type="spellStart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>Microsoft</w:t>
            </w:r>
            <w:proofErr w:type="spellEnd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 по окончании краткосроч</w:t>
            </w:r>
            <w:bookmarkStart w:id="0" w:name="_GoBack"/>
            <w:bookmarkEnd w:id="0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>ного периода, связанного с HTX-шаблонами и технологией "Коннектор баз данных Интернета (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IDC</w:t>
            </w:r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)", представила технологию активных серверных страниц или 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ASP</w:t>
            </w:r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. Технология 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ASP</w:t>
            </w:r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 принесла в веб-приложения </w:t>
            </w:r>
            <w:proofErr w:type="spellStart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>шаблонизацию</w:t>
            </w:r>
            <w:proofErr w:type="spellEnd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. Серверная страница представляла собой смесь 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HTML</w:t>
            </w:r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-документа и динамического сценария. Несмотря на то, что серверные страницы были большим шагом вперед по сравнению с предыдущими технологиями, они вскоре стали громадными по размерам, а комбинация кода и разметки практически не поддавалась расшифровке. В начале 2002 года компания </w:t>
            </w:r>
            <w:proofErr w:type="spellStart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>Microsoft</w:t>
            </w:r>
            <w:proofErr w:type="spellEnd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 выпустила первую версию .NET фреймворка, и это стало большим прорывом в мире </w:t>
            </w:r>
            <w:proofErr w:type="gramStart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>классической</w:t>
            </w:r>
            <w:proofErr w:type="gramEnd"/>
            <w:r w:rsidRPr="00E72EE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72E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ASP</w:t>
            </w:r>
            <w:r w:rsidRPr="00E72EE2">
              <w:rPr>
                <w:rFonts w:ascii="Times New Roman" w:hAnsi="Times New Roman" w:cs="Times New Roman"/>
                <w:sz w:val="19"/>
                <w:szCs w:val="19"/>
              </w:rPr>
              <w:t>-разработки.</w:t>
            </w:r>
          </w:p>
        </w:tc>
      </w:tr>
    </w:tbl>
    <w:p w:rsidR="006F4368" w:rsidRPr="00E72EE2" w:rsidRDefault="00E72EE2" w:rsidP="00E72EE2">
      <w:pPr>
        <w:rPr>
          <w:rFonts w:ascii="Times New Roman" w:hAnsi="Times New Roman" w:cs="Times New Roman"/>
          <w:sz w:val="20"/>
          <w:szCs w:val="20"/>
        </w:rPr>
      </w:pPr>
    </w:p>
    <w:sectPr w:rsidR="006F4368" w:rsidRPr="00E7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16CE"/>
    <w:multiLevelType w:val="multilevel"/>
    <w:tmpl w:val="07327E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E2"/>
    <w:rsid w:val="003E5DCE"/>
    <w:rsid w:val="004E69D9"/>
    <w:rsid w:val="00A35DA1"/>
    <w:rsid w:val="00AF54D1"/>
    <w:rsid w:val="00BB393E"/>
    <w:rsid w:val="00C82EDE"/>
    <w:rsid w:val="00D43869"/>
    <w:rsid w:val="00E7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telepka</dc:creator>
  <cp:lastModifiedBy>telepka</cp:lastModifiedBy>
  <cp:revision>1</cp:revision>
  <dcterms:created xsi:type="dcterms:W3CDTF">2015-02-24T08:54:00Z</dcterms:created>
  <dcterms:modified xsi:type="dcterms:W3CDTF">2015-02-24T08:59:00Z</dcterms:modified>
</cp:coreProperties>
</file>