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6" w:rsidRPr="000956FE" w:rsidRDefault="009E5AA6" w:rsidP="000956FE">
      <w:r w:rsidRPr="000956FE">
        <w:rPr>
          <w:b/>
        </w:rPr>
        <w:t>Анонс</w:t>
      </w:r>
      <w:r w:rsidRPr="000956FE">
        <w:t>: У 8 лет брака есть три разных названия, но с чем они связаны? Мы расскажем об основных особенностях проведения годовщины. А еще: какими словами поздравить пару</w:t>
      </w:r>
      <w:r w:rsidR="000956FE" w:rsidRPr="000956FE">
        <w:t>,</w:t>
      </w:r>
      <w:r w:rsidRPr="000956FE">
        <w:t xml:space="preserve"> и какой подарок подарить на жестяную свадьбу.</w:t>
      </w:r>
    </w:p>
    <w:p w:rsidR="009E5AA6" w:rsidRPr="000956FE" w:rsidRDefault="009E5AA6" w:rsidP="000956FE"/>
    <w:p w:rsidR="009E5AA6" w:rsidRPr="000956FE" w:rsidRDefault="009E5AA6" w:rsidP="000956FE">
      <w:r w:rsidRPr="000956FE">
        <w:t>Восемь лет вместе. Семья успела пройти несколько серьезных испытаний временем. Закончились этапы притирки, подрастает новое поколение. Супруги уже видят друг в друге отражение самих себя. Они стойко научились преодолевать все невзгоды.</w:t>
      </w:r>
    </w:p>
    <w:p w:rsidR="009E5AA6" w:rsidRPr="000956FE" w:rsidRDefault="009E5AA6" w:rsidP="000956FE">
      <w:pPr>
        <w:rPr>
          <w:b/>
        </w:rPr>
      </w:pPr>
      <w:r w:rsidRPr="000956FE">
        <w:rPr>
          <w:b/>
        </w:rPr>
        <w:t>Почему «жестяная»?</w:t>
      </w:r>
    </w:p>
    <w:p w:rsidR="009E5AA6" w:rsidRPr="000956FE" w:rsidRDefault="009E5AA6" w:rsidP="000956FE">
      <w:r w:rsidRPr="000956FE">
        <w:t>Поэтому восьмую годовщину свадьбы называют жестяной. Жесть — это сплав (слияние двух людей), который покрыт защитным слоем (они умеют защищать друг друга и своих детей). У жести блестящая поверхность, в которой можно увидеть свое отражение (как видят супруги отражение себя друг в друге).</w:t>
      </w:r>
    </w:p>
    <w:p w:rsidR="009E5AA6" w:rsidRPr="000956FE" w:rsidRDefault="009E5AA6" w:rsidP="000956FE">
      <w:r w:rsidRPr="000956FE">
        <w:t>Жесть можно встретить повсеместно. Она настолько распространена, что порой мы не обращаем внимания на предметы, которые из нее сделаны. Так и в супружестве: в этот 8-й год наступает этап, когда быт потихоньку начинает проверять супругов на прочность.</w:t>
      </w:r>
    </w:p>
    <w:p w:rsidR="009E5AA6" w:rsidRPr="000956FE" w:rsidRDefault="009E5AA6" w:rsidP="000956FE">
      <w:r w:rsidRPr="000956FE">
        <w:t>И чтобы супружеская лодка не разбилась о быт, необходима встряска, новые впечатления, праздник. К этой дате можно приурочить обновление своего дома, путешествие или покупку новой бытовой техники.</w:t>
      </w:r>
    </w:p>
    <w:p w:rsidR="009E5AA6" w:rsidRPr="000956FE" w:rsidRDefault="009E5AA6" w:rsidP="000956FE">
      <w:pPr>
        <w:rPr>
          <w:b/>
        </w:rPr>
      </w:pPr>
      <w:r w:rsidRPr="000956FE">
        <w:rPr>
          <w:b/>
        </w:rPr>
        <w:t>Какие названия имеет 8 годовщина свадьбы</w:t>
      </w:r>
    </w:p>
    <w:p w:rsidR="009E5AA6" w:rsidRPr="000956FE" w:rsidRDefault="009E5AA6" w:rsidP="000956FE">
      <w:r w:rsidRPr="000956FE">
        <w:t>Кстати, ранее было принято через восемь лет совместного проживания менять свое брачное ложе. Поэтому в некоторых источниках в честь этой традиции 8 лет брака называют «кроватной свадьбой».</w:t>
      </w:r>
    </w:p>
    <w:p w:rsidR="009E5AA6" w:rsidRPr="000956FE" w:rsidRDefault="009E5AA6" w:rsidP="000956FE">
      <w:r w:rsidRPr="000956FE">
        <w:t>Есть еще одна интересная традиция, которая существовала в давние времена. Делалось следующее: в большую жестяную посудину наливался крепкий напиток. Емкость выставлялась за порогом. Каждый желающий мог испить, но взамен нужно было положить в ковшик монетку, которая являлась пожеланием долгих лет супружества. Вечером, подсчитывая монеты, супруги могли определить, как много счастья им желают.</w:t>
      </w:r>
    </w:p>
    <w:p w:rsidR="009E5AA6" w:rsidRPr="000956FE" w:rsidRDefault="009E5AA6" w:rsidP="000956FE">
      <w:r w:rsidRPr="000956FE">
        <w:t>Но на этом традиции не заканчиваются. Третье название 8 годовщины – маковая свадьба. В этот день женщина обязательно должна была испечь маковый пирог и разделить его поровну между всеми членами семьи.</w:t>
      </w:r>
    </w:p>
    <w:p w:rsidR="009E5AA6" w:rsidRPr="000956FE" w:rsidRDefault="009E5AA6" w:rsidP="000956FE">
      <w:r w:rsidRPr="000956FE">
        <w:t>Угостить можно было и посторонних людей, но для этого им надо было выполнить ряд условий. Это должна быть пара, переодетая под жениха и невесту. Им одевали на пальцы жестяные кольца и сажали за столом напротив супругов. Таким образом, они их «</w:t>
      </w:r>
      <w:proofErr w:type="spellStart"/>
      <w:r w:rsidRPr="000956FE">
        <w:t>отзеркаливали</w:t>
      </w:r>
      <w:proofErr w:type="spellEnd"/>
      <w:r w:rsidRPr="000956FE">
        <w:t>», как жестяная пластина — семейную пару. Ряженые брали на себя роль тамады и развлекали хозяев, возвращая супругам былой задор и легкость.</w:t>
      </w:r>
    </w:p>
    <w:p w:rsidR="009E5AA6" w:rsidRPr="000956FE" w:rsidRDefault="009E5AA6" w:rsidP="000956FE">
      <w:pPr>
        <w:rPr>
          <w:b/>
        </w:rPr>
      </w:pPr>
      <w:r w:rsidRPr="000956FE">
        <w:rPr>
          <w:b/>
        </w:rPr>
        <w:t>Обряд на продолжение счастливой совместной жизни</w:t>
      </w:r>
    </w:p>
    <w:p w:rsidR="009E5AA6" w:rsidRPr="000956FE" w:rsidRDefault="009E5AA6" w:rsidP="000956FE">
      <w:r w:rsidRPr="000956FE">
        <w:t xml:space="preserve">Для данного обряда супруги находили тонкий жестяной лист. В ночь перед датой торжества они заходили в конюшню, клали этот лист перед лошадью и уходили. Утром семейная пара </w:t>
      </w:r>
      <w:r w:rsidRPr="000956FE">
        <w:lastRenderedPageBreak/>
        <w:t>возвращалась и забирала пластину. Если на жести оставался отпечаток подковы, это считали хорошим знаком. Пластину окунали в студеную воду, насухо вытирали и прятали подальше от любопытных глаз.</w:t>
      </w:r>
    </w:p>
    <w:p w:rsidR="009E5AA6" w:rsidRPr="000956FE" w:rsidRDefault="009E5AA6" w:rsidP="000956FE">
      <w:pPr>
        <w:rPr>
          <w:b/>
        </w:rPr>
      </w:pPr>
      <w:r w:rsidRPr="000956FE">
        <w:rPr>
          <w:b/>
        </w:rPr>
        <w:t>Какие подарки являются уместными на жестяную свадьбу</w:t>
      </w:r>
    </w:p>
    <w:p w:rsidR="009E5AA6" w:rsidRPr="000956FE" w:rsidRDefault="009E5AA6" w:rsidP="000956FE">
      <w:r w:rsidRPr="000956FE">
        <w:t>Прежде всего, это должны быть практичные и добротные вещи:</w:t>
      </w:r>
    </w:p>
    <w:p w:rsidR="009E5AA6" w:rsidRPr="000956FE" w:rsidRDefault="009E5AA6" w:rsidP="000956FE">
      <w:pPr>
        <w:pStyle w:val="a5"/>
        <w:numPr>
          <w:ilvl w:val="0"/>
          <w:numId w:val="3"/>
        </w:numPr>
      </w:pPr>
      <w:r w:rsidRPr="000956FE">
        <w:t>Отличным подарком будет набор кухонной посуды или другой жестяной домашней утвари.</w:t>
      </w:r>
    </w:p>
    <w:p w:rsidR="009E5AA6" w:rsidRPr="000956FE" w:rsidRDefault="009E5AA6" w:rsidP="000956FE">
      <w:pPr>
        <w:pStyle w:val="a5"/>
        <w:numPr>
          <w:ilvl w:val="0"/>
          <w:numId w:val="3"/>
        </w:numPr>
      </w:pPr>
      <w:r w:rsidRPr="000956FE">
        <w:t>Если есть желание подарить конфеты, то стоит выбрать сладости в жестяных банках. В такой же упаковке можно найти набор элитного чая.</w:t>
      </w:r>
    </w:p>
    <w:p w:rsidR="009E5AA6" w:rsidRPr="000956FE" w:rsidRDefault="009E5AA6" w:rsidP="000956FE">
      <w:pPr>
        <w:pStyle w:val="a5"/>
        <w:numPr>
          <w:ilvl w:val="0"/>
          <w:numId w:val="3"/>
        </w:numPr>
      </w:pPr>
      <w:r w:rsidRPr="000956FE">
        <w:t>Те пары, которые любят юмор, оценят по достоинству продуктовый набор, состоящий из сгущенки, тушенки, консервы и жестяной баночки пива.</w:t>
      </w:r>
    </w:p>
    <w:p w:rsidR="009E5AA6" w:rsidRPr="000956FE" w:rsidRDefault="009E5AA6" w:rsidP="000956FE">
      <w:pPr>
        <w:pStyle w:val="a5"/>
        <w:numPr>
          <w:ilvl w:val="0"/>
          <w:numId w:val="3"/>
        </w:numPr>
      </w:pPr>
      <w:r w:rsidRPr="000956FE">
        <w:t>Очень интересным и творческим подарком будет чеканная картина или портрет семейной пары.</w:t>
      </w:r>
    </w:p>
    <w:p w:rsidR="009E5AA6" w:rsidRPr="000956FE" w:rsidRDefault="009E5AA6" w:rsidP="000956FE">
      <w:pPr>
        <w:pStyle w:val="a5"/>
        <w:numPr>
          <w:ilvl w:val="0"/>
          <w:numId w:val="3"/>
        </w:numPr>
      </w:pPr>
      <w:r w:rsidRPr="000956FE">
        <w:t>Также хорошим подарком будет бытовая техника.</w:t>
      </w:r>
    </w:p>
    <w:p w:rsidR="009E5AA6" w:rsidRPr="000956FE" w:rsidRDefault="009E5AA6" w:rsidP="000956FE">
      <w:pPr>
        <w:pStyle w:val="a5"/>
        <w:numPr>
          <w:ilvl w:val="0"/>
          <w:numId w:val="3"/>
        </w:numPr>
      </w:pPr>
      <w:r w:rsidRPr="000956FE">
        <w:t>Если подарок хочется сделать другого направления, то можно просто обернуть его в блестящую фольгу.</w:t>
      </w:r>
    </w:p>
    <w:p w:rsidR="009E5AA6" w:rsidRPr="000956FE" w:rsidRDefault="009E5AA6" w:rsidP="000956FE">
      <w:pPr>
        <w:pStyle w:val="a5"/>
        <w:numPr>
          <w:ilvl w:val="0"/>
          <w:numId w:val="3"/>
        </w:numPr>
      </w:pPr>
      <w:r w:rsidRPr="000956FE">
        <w:t>Самый правильный букет, который можно подарить на восьмую годовщину — это букет из маков.</w:t>
      </w:r>
    </w:p>
    <w:p w:rsidR="009E5AA6" w:rsidRPr="000956FE" w:rsidRDefault="009E5AA6" w:rsidP="000956FE">
      <w:pPr>
        <w:rPr>
          <w:b/>
        </w:rPr>
      </w:pPr>
      <w:r w:rsidRPr="000956FE">
        <w:rPr>
          <w:b/>
        </w:rPr>
        <w:t>Поздравления, пожелания и тосты в день жестяной свадьбы</w:t>
      </w:r>
    </w:p>
    <w:p w:rsidR="00286946" w:rsidRDefault="009E5AA6" w:rsidP="000956FE">
      <w:r w:rsidRPr="000956FE">
        <w:t>Поздравления в честь 8 годовщины свадьбы – это пожелания еще долгих лет супружества. В них говорится про то, что за плечами супругов пройдено немало, но они вместе преодолели трудности и стали устойчивее к превратностям внешнего мира. Далее приведены варианты поздравлений и тостов, которые подходят для этого дня.</w:t>
      </w:r>
    </w:p>
    <w:p w:rsidR="000956FE" w:rsidRPr="000956FE" w:rsidRDefault="000956FE" w:rsidP="000956FE">
      <w:r>
        <w:t>(примеры из Интернета)</w:t>
      </w:r>
      <w:bookmarkStart w:id="0" w:name="_GoBack"/>
      <w:bookmarkEnd w:id="0"/>
    </w:p>
    <w:sectPr w:rsidR="000956FE" w:rsidRPr="0009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E41"/>
    <w:multiLevelType w:val="hybridMultilevel"/>
    <w:tmpl w:val="28DE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2EA"/>
    <w:multiLevelType w:val="hybridMultilevel"/>
    <w:tmpl w:val="7B62CE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C633861"/>
    <w:multiLevelType w:val="hybridMultilevel"/>
    <w:tmpl w:val="411C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51"/>
    <w:rsid w:val="00033068"/>
    <w:rsid w:val="000956FE"/>
    <w:rsid w:val="000A3925"/>
    <w:rsid w:val="00183E76"/>
    <w:rsid w:val="001867E3"/>
    <w:rsid w:val="00286946"/>
    <w:rsid w:val="002B3B48"/>
    <w:rsid w:val="00311036"/>
    <w:rsid w:val="00344D03"/>
    <w:rsid w:val="003B3518"/>
    <w:rsid w:val="0051034C"/>
    <w:rsid w:val="00694DEB"/>
    <w:rsid w:val="007B7E51"/>
    <w:rsid w:val="008D0EB3"/>
    <w:rsid w:val="008D7D92"/>
    <w:rsid w:val="00934E94"/>
    <w:rsid w:val="00940AEF"/>
    <w:rsid w:val="00977721"/>
    <w:rsid w:val="009E5AA6"/>
    <w:rsid w:val="00B85B3E"/>
    <w:rsid w:val="00BA1333"/>
    <w:rsid w:val="00BB5081"/>
    <w:rsid w:val="00C75F91"/>
    <w:rsid w:val="00DA3E35"/>
    <w:rsid w:val="00DE11F3"/>
    <w:rsid w:val="00E35287"/>
    <w:rsid w:val="00F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0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103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7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0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103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7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94B8-79D8-4AE8-B5AC-D4768415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Gira</cp:lastModifiedBy>
  <cp:revision>4</cp:revision>
  <dcterms:created xsi:type="dcterms:W3CDTF">2014-12-19T12:28:00Z</dcterms:created>
  <dcterms:modified xsi:type="dcterms:W3CDTF">2015-03-02T19:05:00Z</dcterms:modified>
</cp:coreProperties>
</file>