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3" w:rsidRPr="00C26B21" w:rsidRDefault="002D2723" w:rsidP="002D2723">
      <w:pPr>
        <w:rPr>
          <w:rFonts w:cstheme="minorHAnsi"/>
          <w:b/>
          <w:sz w:val="28"/>
          <w:szCs w:val="28"/>
        </w:rPr>
      </w:pPr>
      <w:r w:rsidRPr="00C26B21">
        <w:rPr>
          <w:rFonts w:cstheme="minorHAnsi"/>
          <w:b/>
          <w:sz w:val="28"/>
          <w:szCs w:val="28"/>
        </w:rPr>
        <w:t>Договор найма и трудовой договор: сходства и отличия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Принять человека на работу можно по трудовому договору, а можно и по договору найма. У каждого из договоров есть свои преимущества и отрицательные моменты для каждой из сторон.  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Трудовой договор в РФ регулируется Трудовым кодексом, а договор найма – Гражданским кодексом. Трудовые отношения появляются только на основании трудового договора. Если стороны заключили договор найма (это гражданско-правовой договор), то считается, что между ними нет трудовых отношений, на отношения не распространяются законодательные нормы о труде. 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Договариваясь о производстве работ или оказании услуг по гражданско-правовому договору, человек теряет гарантии, которые он мог </w:t>
      </w:r>
      <w:r w:rsidR="00C26B21">
        <w:rPr>
          <w:rFonts w:cstheme="minorHAnsi"/>
          <w:sz w:val="28"/>
          <w:szCs w:val="28"/>
        </w:rPr>
        <w:t xml:space="preserve">бы </w:t>
      </w:r>
      <w:r w:rsidRPr="002D2723">
        <w:rPr>
          <w:rFonts w:cstheme="minorHAnsi"/>
          <w:sz w:val="28"/>
          <w:szCs w:val="28"/>
        </w:rPr>
        <w:t xml:space="preserve">иметь, если бы устраивался на предприятие по трудовому договору. 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Гарантии для работника, предусмотренные трудовым договором: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выплата зарплаты (по закону - дважды в месяц или чаще);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отпуск (на время отпуска работнику сохраняется рабочее место, выплачиваются отпускные);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оговорены командировки (оплачиваются расходы, рабочее место сохраняется);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совмещение при необходимости работы с учебой (для студентов сохраняются рабочие места во время учебы, дается отпуск на период сессий и т.д.);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наличие гарантий при разрыве договора (выходное пособие и преимущественное право остаться на предприятии);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наличие понятия временной нетрудоспособности (оплата больничного и сохранение рабочего места  на период болезни);</w:t>
      </w:r>
    </w:p>
    <w:p w:rsidR="002D2723" w:rsidRPr="00C26B21" w:rsidRDefault="002D2723" w:rsidP="00C26B21">
      <w:pPr>
        <w:pStyle w:val="a4"/>
        <w:numPr>
          <w:ilvl w:val="0"/>
          <w:numId w:val="7"/>
        </w:numPr>
        <w:rPr>
          <w:rFonts w:cstheme="minorHAnsi"/>
          <w:sz w:val="28"/>
          <w:szCs w:val="28"/>
        </w:rPr>
      </w:pPr>
      <w:r w:rsidRPr="00C26B21">
        <w:rPr>
          <w:rFonts w:cstheme="minorHAnsi"/>
          <w:sz w:val="28"/>
          <w:szCs w:val="28"/>
        </w:rPr>
        <w:t>гарантия возмещения расходов, если работник пользуется для выполнения работы собственным имуществом.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lastRenderedPageBreak/>
        <w:t>Главные отличия договора найма и трудового договора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>Первое отличие. Функции работника и трудовой распорядок предприятия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При заключении трудового договора работник: </w:t>
      </w:r>
    </w:p>
    <w:p w:rsidR="002D2723" w:rsidRPr="008B5F8C" w:rsidRDefault="002D2723" w:rsidP="008B5F8C">
      <w:pPr>
        <w:pStyle w:val="a4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 w:rsidRPr="008B5F8C">
        <w:rPr>
          <w:rFonts w:cstheme="minorHAnsi"/>
          <w:sz w:val="28"/>
          <w:szCs w:val="28"/>
        </w:rPr>
        <w:t>возмездно</w:t>
      </w:r>
      <w:proofErr w:type="spellEnd"/>
      <w:r w:rsidRPr="008B5F8C">
        <w:rPr>
          <w:rFonts w:cstheme="minorHAnsi"/>
          <w:sz w:val="28"/>
          <w:szCs w:val="28"/>
        </w:rPr>
        <w:t xml:space="preserve"> и лично выполняет на предприятии трудовую функцию, причем она конкретно определена. Он работает экономистом, бухгалтером, инженером и т.д.;</w:t>
      </w:r>
    </w:p>
    <w:p w:rsidR="002D2723" w:rsidRPr="008B5F8C" w:rsidRDefault="002D2723" w:rsidP="008B5F8C">
      <w:pPr>
        <w:pStyle w:val="a4"/>
        <w:numPr>
          <w:ilvl w:val="0"/>
          <w:numId w:val="8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не делает какую-либо работу и не оказывает услуг;</w:t>
      </w:r>
    </w:p>
    <w:p w:rsidR="002D2723" w:rsidRPr="008B5F8C" w:rsidRDefault="002D2723" w:rsidP="008B5F8C">
      <w:pPr>
        <w:pStyle w:val="a4"/>
        <w:numPr>
          <w:ilvl w:val="0"/>
          <w:numId w:val="8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подчиняется нормам внутреннего трудового распорядка.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Если работник устраивается по договору найма, то он:</w:t>
      </w:r>
    </w:p>
    <w:p w:rsidR="002D2723" w:rsidRPr="008B5F8C" w:rsidRDefault="002D2723" w:rsidP="008B5F8C">
      <w:pPr>
        <w:pStyle w:val="a4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делает определенную работу или оказывает услуги;</w:t>
      </w:r>
    </w:p>
    <w:p w:rsidR="002D2723" w:rsidRPr="008B5F8C" w:rsidRDefault="002D2723" w:rsidP="008B5F8C">
      <w:pPr>
        <w:pStyle w:val="a4"/>
        <w:numPr>
          <w:ilvl w:val="0"/>
          <w:numId w:val="9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 xml:space="preserve">не подчиняется правилам внутреннего распорядка.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>Второе отличие. Равенство или неравенство сторон договора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Когда юридически закрепляются трудовые отношения, то работник подчинен работодателю. При договоре найма обе стороны считаются равными.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>Третье отличие. Выплата вознаграждения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Зарплату при трудовых отношениях должны платить дважды в месяц или чаще. По договору найма стороны сами соглашаются, как будет выплачено вознаграждение за работу (услуги).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>Четвертое отличие. Трудовая функция и результат работ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При трудовых отношениях работник осуществляет какую-либо трудовую функцию. Предмет же договора найма - конкретный результат произведенной </w:t>
      </w:r>
      <w:r w:rsidRPr="002D2723">
        <w:rPr>
          <w:rFonts w:cstheme="minorHAnsi"/>
          <w:sz w:val="28"/>
          <w:szCs w:val="28"/>
        </w:rPr>
        <w:lastRenderedPageBreak/>
        <w:t xml:space="preserve">работы (оказанных услуг). Поэтому в договоре найма нельзя написать, что работник, к примеру, выполняет функции инженера.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>Пятое отличие. Срочность договоров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При трудовом договоре его срок указывается лишь в каких-либо конкретно оговоренных случаях. А договор найма заключается только на определенный срок или же до появления результатов труда.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Отметим, что при заключении договора найма в документ нельзя включать следующие  формулировки:</w:t>
      </w:r>
    </w:p>
    <w:p w:rsidR="002D2723" w:rsidRPr="008B5F8C" w:rsidRDefault="002D2723" w:rsidP="008B5F8C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оплата осуществляется согласно штатному расписанию;</w:t>
      </w:r>
    </w:p>
    <w:p w:rsidR="002D2723" w:rsidRPr="008B5F8C" w:rsidRDefault="002D2723" w:rsidP="008B5F8C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соблюдение правил внутреннего трудового распорядка;</w:t>
      </w:r>
    </w:p>
    <w:p w:rsidR="002D2723" w:rsidRPr="008B5F8C" w:rsidRDefault="002D2723" w:rsidP="008B5F8C">
      <w:pPr>
        <w:pStyle w:val="a4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расплывчатое определение предмета договора (выполнение каких-либо функций).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Эти формулировки присущи только трудовому договору. Их нужно или убрать, или переформулировать, иначе такой договор суд признает трудовым.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8B5F8C" w:rsidRDefault="002D2723" w:rsidP="002D2723">
      <w:pPr>
        <w:rPr>
          <w:rFonts w:cstheme="minorHAnsi"/>
          <w:b/>
          <w:sz w:val="28"/>
          <w:szCs w:val="28"/>
        </w:rPr>
      </w:pPr>
      <w:r w:rsidRPr="008B5F8C">
        <w:rPr>
          <w:rFonts w:cstheme="minorHAnsi"/>
          <w:b/>
          <w:sz w:val="28"/>
          <w:szCs w:val="28"/>
        </w:rPr>
        <w:t xml:space="preserve">Положительные и отрицательные моменты трудового договора для работодателя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Плюсы для работодателя:</w:t>
      </w:r>
    </w:p>
    <w:p w:rsidR="002D2723" w:rsidRPr="008B5F8C" w:rsidRDefault="002D2723" w:rsidP="008B5F8C">
      <w:pPr>
        <w:pStyle w:val="a4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>работник подчиняется правилам внутреннего распорядка. За нарушение правил работодатель может наказать работника, даже уволить;</w:t>
      </w:r>
    </w:p>
    <w:p w:rsidR="002D2723" w:rsidRPr="008B5F8C" w:rsidRDefault="002D2723" w:rsidP="002D2723">
      <w:pPr>
        <w:pStyle w:val="a4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8B5F8C">
        <w:rPr>
          <w:rFonts w:cstheme="minorHAnsi"/>
          <w:sz w:val="28"/>
          <w:szCs w:val="28"/>
        </w:rPr>
        <w:t xml:space="preserve">если трудовые отношения возникают с индивидуальным предпринимателем, то могут быть два варианта уплаты ЕСН. Налоговые органы склоняются к тому, что этот налог на выплаты индивидуальным предпринимателям начисляет работодатель. Но если толковать статьи Налогового кодекса буквально, то все неустранимые сомнения могут быть истолкованы в пользу налогоплательщика. По Налоговому кодексу </w:t>
      </w:r>
      <w:r w:rsidRPr="008B5F8C">
        <w:rPr>
          <w:rFonts w:cstheme="minorHAnsi"/>
          <w:sz w:val="28"/>
          <w:szCs w:val="28"/>
        </w:rPr>
        <w:lastRenderedPageBreak/>
        <w:t>индивидуальные предприниматели – налогоплательщики, а налогами облагаются доходы от предпринимательской либо иной профессиональной деятельности.</w:t>
      </w:r>
      <w:r w:rsidR="008B5F8C">
        <w:rPr>
          <w:rFonts w:cstheme="minorHAnsi"/>
          <w:sz w:val="28"/>
          <w:szCs w:val="28"/>
        </w:rPr>
        <w:t xml:space="preserve"> </w:t>
      </w:r>
      <w:r w:rsidRPr="008B5F8C">
        <w:rPr>
          <w:rFonts w:cstheme="minorHAnsi"/>
          <w:sz w:val="28"/>
          <w:szCs w:val="28"/>
        </w:rPr>
        <w:t xml:space="preserve">В Налоговом кодексе не содержится точного определения понятия иной профессиональной деятельности, поэтому можно считать, что когда предприниматель что-либо делает по трудовому договору </w:t>
      </w:r>
      <w:r w:rsidR="00120362">
        <w:rPr>
          <w:rFonts w:cstheme="minorHAnsi"/>
          <w:sz w:val="28"/>
          <w:szCs w:val="28"/>
        </w:rPr>
        <w:t>-</w:t>
      </w:r>
      <w:r w:rsidRPr="008B5F8C">
        <w:rPr>
          <w:rFonts w:cstheme="minorHAnsi"/>
          <w:sz w:val="28"/>
          <w:szCs w:val="28"/>
        </w:rPr>
        <w:t xml:space="preserve"> это и есть иная профессиональная деятельность. Тогда индивидуальный предприниматель обязан платить ЕСН самостоятельно.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Минусы для работодателя: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 xml:space="preserve">он должен вовремя платить работнику зарплату. Ее размер у работника, который отработал норму времени и справился со своими обязанностями, должен быть не менее установленного минимального уровня оплаты труда; 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он должен принять работника в штат, чтобы официально оформить его на работу. Если штатное расписание не позволяет увеличить штат или такой должности не существует в штатном расписании, то приходится менять штатное расписание. А его нужно согласовать с руководителем предприятия и органом представительства работников;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 xml:space="preserve">он должен предоставить работнику социальные гарантии, которые описаны в трудовом законодательстве: зарплату (дважды в месяц или чаще), выходное пособие в случае увольнения, отпуск, дополнительные выходные, оплату </w:t>
      </w:r>
      <w:proofErr w:type="gramStart"/>
      <w:r w:rsidRPr="00120362">
        <w:rPr>
          <w:rFonts w:cstheme="minorHAnsi"/>
          <w:sz w:val="28"/>
          <w:szCs w:val="28"/>
        </w:rPr>
        <w:t>сверхурочных</w:t>
      </w:r>
      <w:proofErr w:type="gramEnd"/>
      <w:r w:rsidRPr="00120362">
        <w:rPr>
          <w:rFonts w:cstheme="minorHAnsi"/>
          <w:sz w:val="28"/>
          <w:szCs w:val="28"/>
        </w:rPr>
        <w:t>, гарантии семейным работникам.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он должен обеспечить трудовую функцию работника: предоставить условия для работы и устранить препятствия, которые мешают работнику выполнять свои обязанности;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он должен выплачивать взносы на обязательное соцстрахование;</w:t>
      </w:r>
    </w:p>
    <w:p w:rsidR="002D2723" w:rsidRPr="00120362" w:rsidRDefault="002D2723" w:rsidP="00120362">
      <w:pPr>
        <w:pStyle w:val="a4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он должен вести кадровую документацию, отчитываться перед на</w:t>
      </w:r>
      <w:r w:rsidR="00120362" w:rsidRPr="00120362">
        <w:rPr>
          <w:rFonts w:cstheme="minorHAnsi"/>
          <w:sz w:val="28"/>
          <w:szCs w:val="28"/>
        </w:rPr>
        <w:t>л</w:t>
      </w:r>
      <w:r w:rsidRPr="00120362">
        <w:rPr>
          <w:rFonts w:cstheme="minorHAnsi"/>
          <w:sz w:val="28"/>
          <w:szCs w:val="28"/>
        </w:rPr>
        <w:t xml:space="preserve">оговыми органами, Пенсионным фондом, Фондом соцстраха, Госкомстатом РФ.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  </w:t>
      </w:r>
    </w:p>
    <w:p w:rsidR="002D2723" w:rsidRPr="00120362" w:rsidRDefault="002D2723" w:rsidP="002D2723">
      <w:pPr>
        <w:rPr>
          <w:rFonts w:cstheme="minorHAnsi"/>
          <w:b/>
          <w:sz w:val="28"/>
          <w:szCs w:val="28"/>
        </w:rPr>
      </w:pPr>
      <w:r w:rsidRPr="00120362">
        <w:rPr>
          <w:rFonts w:cstheme="minorHAnsi"/>
          <w:b/>
          <w:sz w:val="28"/>
          <w:szCs w:val="28"/>
        </w:rPr>
        <w:t>Положительные и отрицательные моменты трудового договора для работника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lastRenderedPageBreak/>
        <w:t>Плюсы для работника: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право на зарплату не ниже минимального уровня оплаты труда;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право быть включенным в штат;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право на социальные гарантии: зарплата (каждый месяц не реже двух раз), отпуск, гарантии семейным работникам, дополнительные выходные, выплаты сверхурочных и т.п.;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право на обеспечение трудовой функции: условия для работы, устранение препятствий для выполнения работы;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право на обязательное соцстрахование;</w:t>
      </w:r>
    </w:p>
    <w:p w:rsidR="002D2723" w:rsidRPr="00120362" w:rsidRDefault="002D2723" w:rsidP="00120362">
      <w:pPr>
        <w:pStyle w:val="a4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выработка стажа для пенсии.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Минусы для работника:</w:t>
      </w:r>
    </w:p>
    <w:p w:rsidR="002D2723" w:rsidRPr="00120362" w:rsidRDefault="002D2723" w:rsidP="00120362">
      <w:pPr>
        <w:pStyle w:val="a4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>он должен соблюдать трудовой распорядок. За нарушение его могут наказать, в том числе уволить;</w:t>
      </w:r>
    </w:p>
    <w:p w:rsidR="002D2723" w:rsidRPr="00120362" w:rsidRDefault="002D2723" w:rsidP="00120362">
      <w:pPr>
        <w:pStyle w:val="a4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120362">
        <w:rPr>
          <w:rFonts w:cstheme="minorHAnsi"/>
          <w:sz w:val="28"/>
          <w:szCs w:val="28"/>
        </w:rPr>
        <w:t xml:space="preserve">если трудовые отношения оформляет индивидуальный предприниматель, то он не платит ЕСН с зарплаты. Вместо налога, который работодатель рассчитывает и уплачивает по ставке 35,6%, </w:t>
      </w:r>
      <w:proofErr w:type="gramStart"/>
      <w:r w:rsidRPr="00120362">
        <w:rPr>
          <w:rFonts w:cstheme="minorHAnsi"/>
          <w:sz w:val="28"/>
          <w:szCs w:val="28"/>
        </w:rPr>
        <w:t>работник-индивидуальный</w:t>
      </w:r>
      <w:proofErr w:type="gramEnd"/>
      <w:r w:rsidRPr="00120362">
        <w:rPr>
          <w:rFonts w:cstheme="minorHAnsi"/>
          <w:sz w:val="28"/>
          <w:szCs w:val="28"/>
        </w:rPr>
        <w:t xml:space="preserve"> предприниматель сам платит налог 13,2%.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120362" w:rsidRDefault="002D2723" w:rsidP="002D2723">
      <w:pPr>
        <w:rPr>
          <w:rFonts w:cstheme="minorHAnsi"/>
          <w:b/>
          <w:sz w:val="28"/>
          <w:szCs w:val="28"/>
        </w:rPr>
      </w:pPr>
      <w:r w:rsidRPr="00120362">
        <w:rPr>
          <w:rFonts w:cstheme="minorHAnsi"/>
          <w:b/>
          <w:sz w:val="28"/>
          <w:szCs w:val="28"/>
        </w:rPr>
        <w:t>Плюсы и минусы договора найма для работодателя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Плюсы для работодателя:</w:t>
      </w:r>
    </w:p>
    <w:p w:rsidR="002D2723" w:rsidRPr="00D15DD4" w:rsidRDefault="002D2723" w:rsidP="00D15DD4">
      <w:pPr>
        <w:pStyle w:val="a4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15DD4">
        <w:rPr>
          <w:rFonts w:cstheme="minorHAnsi"/>
          <w:sz w:val="28"/>
          <w:szCs w:val="28"/>
        </w:rPr>
        <w:t>работник самостоятельно обеспечивает нужные условия своего труда, поскольку по договору важны именно результаты труда. Работник сам выбирает место работы и рассчитывает необходимое время для ее выполнения. Он применяет собственный материал для работы, если, конечно, договор не предусматривает иное;</w:t>
      </w:r>
    </w:p>
    <w:p w:rsidR="002D2723" w:rsidRPr="00D15DD4" w:rsidRDefault="002D2723" w:rsidP="00D15DD4">
      <w:pPr>
        <w:pStyle w:val="a4"/>
        <w:numPr>
          <w:ilvl w:val="0"/>
          <w:numId w:val="15"/>
        </w:numPr>
        <w:rPr>
          <w:rFonts w:cstheme="minorHAnsi"/>
          <w:sz w:val="28"/>
          <w:szCs w:val="28"/>
        </w:rPr>
      </w:pPr>
      <w:proofErr w:type="gramStart"/>
      <w:r w:rsidRPr="00D15DD4">
        <w:rPr>
          <w:rFonts w:cstheme="minorHAnsi"/>
          <w:sz w:val="28"/>
          <w:szCs w:val="28"/>
        </w:rPr>
        <w:t>н</w:t>
      </w:r>
      <w:proofErr w:type="gramEnd"/>
      <w:r w:rsidRPr="00D15DD4">
        <w:rPr>
          <w:rFonts w:cstheme="minorHAnsi"/>
          <w:sz w:val="28"/>
          <w:szCs w:val="28"/>
        </w:rPr>
        <w:t>ет единого социального налога в части налога в ФСС (4%).</w:t>
      </w:r>
    </w:p>
    <w:p w:rsidR="002D2723" w:rsidRPr="00D15DD4" w:rsidRDefault="002D2723" w:rsidP="00D15DD4">
      <w:pPr>
        <w:pStyle w:val="a4"/>
        <w:numPr>
          <w:ilvl w:val="0"/>
          <w:numId w:val="15"/>
        </w:numPr>
        <w:rPr>
          <w:rFonts w:cstheme="minorHAnsi"/>
          <w:sz w:val="28"/>
          <w:szCs w:val="28"/>
        </w:rPr>
      </w:pPr>
      <w:proofErr w:type="gramStart"/>
      <w:r w:rsidRPr="00D15DD4">
        <w:rPr>
          <w:rFonts w:cstheme="minorHAnsi"/>
          <w:sz w:val="28"/>
          <w:szCs w:val="28"/>
        </w:rPr>
        <w:t>н</w:t>
      </w:r>
      <w:proofErr w:type="gramEnd"/>
      <w:r w:rsidRPr="00D15DD4">
        <w:rPr>
          <w:rFonts w:cstheme="minorHAnsi"/>
          <w:sz w:val="28"/>
          <w:szCs w:val="28"/>
        </w:rPr>
        <w:t>е нужно предоставлять работнику гарантии, которые предусматривает Трудовой кодекс;</w:t>
      </w:r>
    </w:p>
    <w:p w:rsidR="002D2723" w:rsidRPr="00D15DD4" w:rsidRDefault="002D2723" w:rsidP="00D15DD4">
      <w:pPr>
        <w:pStyle w:val="a4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15DD4">
        <w:rPr>
          <w:rFonts w:cstheme="minorHAnsi"/>
          <w:sz w:val="28"/>
          <w:szCs w:val="28"/>
        </w:rPr>
        <w:t xml:space="preserve">не нужно тратиться на взносы на соцстрахование, кроме случаев, когда работодатель при заключении договора найма сам определил </w:t>
      </w:r>
      <w:r w:rsidRPr="00D15DD4">
        <w:rPr>
          <w:rFonts w:cstheme="minorHAnsi"/>
          <w:sz w:val="28"/>
          <w:szCs w:val="28"/>
        </w:rPr>
        <w:lastRenderedPageBreak/>
        <w:t>собственную обязанность как страхователя платить взносы на соцстрахование;</w:t>
      </w:r>
    </w:p>
    <w:p w:rsidR="002D2723" w:rsidRPr="00D15DD4" w:rsidRDefault="002D2723" w:rsidP="00D15DD4">
      <w:pPr>
        <w:pStyle w:val="a4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D15DD4">
        <w:rPr>
          <w:rFonts w:cstheme="minorHAnsi"/>
          <w:sz w:val="28"/>
          <w:szCs w:val="28"/>
        </w:rPr>
        <w:t>вознаграждение за труд по договору найма осуществляется за результат работы. Вознаграждение делается обычно по завершении работы соответственно цене, обозначенной в договоре, а не дважды в месяц.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Минусы для работодателя:</w:t>
      </w:r>
    </w:p>
    <w:p w:rsidR="002D2723" w:rsidRPr="001D1582" w:rsidRDefault="002D2723" w:rsidP="001D1582">
      <w:pPr>
        <w:pStyle w:val="a4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1D1582">
        <w:rPr>
          <w:rFonts w:cstheme="minorHAnsi"/>
          <w:sz w:val="28"/>
          <w:szCs w:val="28"/>
        </w:rPr>
        <w:t>нет регламентации самой работы, поскольку важен результат. Исполнитель не подчиняется правилам внутреннего распорядка предприятия. За нарушение распорядка работника нельзя наказать;</w:t>
      </w:r>
    </w:p>
    <w:p w:rsidR="002D2723" w:rsidRPr="001D1582" w:rsidRDefault="002D2723" w:rsidP="001D1582">
      <w:pPr>
        <w:pStyle w:val="a4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1D1582">
        <w:rPr>
          <w:rFonts w:cstheme="minorHAnsi"/>
          <w:sz w:val="28"/>
          <w:szCs w:val="28"/>
        </w:rPr>
        <w:t>такой договор суд может признать трудовым, если он установит, что договор де-факто определяет отношения между работником и работодателем;</w:t>
      </w:r>
    </w:p>
    <w:p w:rsidR="002D2723" w:rsidRPr="001D1582" w:rsidRDefault="002D2723" w:rsidP="001D1582">
      <w:pPr>
        <w:pStyle w:val="a4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1D1582">
        <w:rPr>
          <w:rFonts w:cstheme="minorHAnsi"/>
          <w:sz w:val="28"/>
          <w:szCs w:val="28"/>
        </w:rPr>
        <w:t>если договор найма подписывается с лицом, не зарегистрированным как предприниматель,</w:t>
      </w:r>
      <w:r w:rsidR="001D1582" w:rsidRPr="001D1582">
        <w:rPr>
          <w:rFonts w:cstheme="minorHAnsi"/>
          <w:sz w:val="28"/>
          <w:szCs w:val="28"/>
        </w:rPr>
        <w:t xml:space="preserve"> </w:t>
      </w:r>
      <w:r w:rsidRPr="001D1582">
        <w:rPr>
          <w:rFonts w:cstheme="minorHAnsi"/>
          <w:sz w:val="28"/>
          <w:szCs w:val="28"/>
        </w:rPr>
        <w:t xml:space="preserve">то его могут наказать за незаконное занятие предпринимательством.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470601" w:rsidRDefault="002D2723" w:rsidP="002D2723">
      <w:pPr>
        <w:rPr>
          <w:rFonts w:cstheme="minorHAnsi"/>
          <w:b/>
          <w:sz w:val="28"/>
          <w:szCs w:val="28"/>
        </w:rPr>
      </w:pPr>
      <w:r w:rsidRPr="00470601">
        <w:rPr>
          <w:rFonts w:cstheme="minorHAnsi"/>
          <w:b/>
          <w:sz w:val="28"/>
          <w:szCs w:val="28"/>
        </w:rPr>
        <w:t xml:space="preserve">Ошибки в формулировках договора найма, которые могут привести к его переквалификации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Самая типичная ошибка - когда в гражданско-правовых договорах используются термины трудового права. </w:t>
      </w:r>
      <w:proofErr w:type="gramStart"/>
      <w:r w:rsidRPr="002D2723">
        <w:rPr>
          <w:rFonts w:cstheme="minorHAnsi"/>
          <w:sz w:val="28"/>
          <w:szCs w:val="28"/>
        </w:rPr>
        <w:t>Стороны в догово</w:t>
      </w:r>
      <w:r w:rsidR="00470601">
        <w:rPr>
          <w:rFonts w:cstheme="minorHAnsi"/>
          <w:sz w:val="28"/>
          <w:szCs w:val="28"/>
        </w:rPr>
        <w:t>ре найма следует обозначать не «</w:t>
      </w:r>
      <w:r w:rsidRPr="002D2723">
        <w:rPr>
          <w:rFonts w:cstheme="minorHAnsi"/>
          <w:sz w:val="28"/>
          <w:szCs w:val="28"/>
        </w:rPr>
        <w:t>работник</w:t>
      </w:r>
      <w:r w:rsidR="00470601">
        <w:rPr>
          <w:rFonts w:cstheme="minorHAnsi"/>
          <w:sz w:val="28"/>
          <w:szCs w:val="28"/>
        </w:rPr>
        <w:t>» и «</w:t>
      </w:r>
      <w:r w:rsidRPr="002D2723">
        <w:rPr>
          <w:rFonts w:cstheme="minorHAnsi"/>
          <w:sz w:val="28"/>
          <w:szCs w:val="28"/>
        </w:rPr>
        <w:t>работодатель</w:t>
      </w:r>
      <w:r w:rsidR="00470601">
        <w:rPr>
          <w:rFonts w:cstheme="minorHAnsi"/>
          <w:sz w:val="28"/>
          <w:szCs w:val="28"/>
        </w:rPr>
        <w:t>», а «</w:t>
      </w:r>
      <w:r w:rsidRPr="002D2723">
        <w:rPr>
          <w:rFonts w:cstheme="minorHAnsi"/>
          <w:sz w:val="28"/>
          <w:szCs w:val="28"/>
        </w:rPr>
        <w:t>исполнитель</w:t>
      </w:r>
      <w:r w:rsidR="00470601">
        <w:rPr>
          <w:rFonts w:cstheme="minorHAnsi"/>
          <w:sz w:val="28"/>
          <w:szCs w:val="28"/>
        </w:rPr>
        <w:t>» («</w:t>
      </w:r>
      <w:r w:rsidRPr="002D2723">
        <w:rPr>
          <w:rFonts w:cstheme="minorHAnsi"/>
          <w:sz w:val="28"/>
          <w:szCs w:val="28"/>
        </w:rPr>
        <w:t>автор</w:t>
      </w:r>
      <w:r w:rsidR="00470601">
        <w:rPr>
          <w:rFonts w:cstheme="minorHAnsi"/>
          <w:sz w:val="28"/>
          <w:szCs w:val="28"/>
        </w:rPr>
        <w:t>», «</w:t>
      </w:r>
      <w:r w:rsidRPr="002D2723">
        <w:rPr>
          <w:rFonts w:cstheme="minorHAnsi"/>
          <w:sz w:val="28"/>
          <w:szCs w:val="28"/>
        </w:rPr>
        <w:t>подрядчик</w:t>
      </w:r>
      <w:r w:rsidR="00470601">
        <w:rPr>
          <w:rFonts w:cstheme="minorHAnsi"/>
          <w:sz w:val="28"/>
          <w:szCs w:val="28"/>
        </w:rPr>
        <w:t>») и «</w:t>
      </w:r>
      <w:r w:rsidRPr="002D2723">
        <w:rPr>
          <w:rFonts w:cstheme="minorHAnsi"/>
          <w:sz w:val="28"/>
          <w:szCs w:val="28"/>
        </w:rPr>
        <w:t>заказчик</w:t>
      </w:r>
      <w:r w:rsidR="00470601">
        <w:rPr>
          <w:rFonts w:cstheme="minorHAnsi"/>
          <w:sz w:val="28"/>
          <w:szCs w:val="28"/>
        </w:rPr>
        <w:t>».</w:t>
      </w:r>
      <w:proofErr w:type="gramEnd"/>
      <w:r w:rsidR="00470601">
        <w:rPr>
          <w:rFonts w:cstheme="minorHAnsi"/>
          <w:sz w:val="28"/>
          <w:szCs w:val="28"/>
        </w:rPr>
        <w:t xml:space="preserve"> Вместо определения «</w:t>
      </w:r>
      <w:r w:rsidRPr="002D2723">
        <w:rPr>
          <w:rFonts w:cstheme="minorHAnsi"/>
          <w:sz w:val="28"/>
          <w:szCs w:val="28"/>
        </w:rPr>
        <w:t>заработная плата</w:t>
      </w:r>
      <w:r w:rsidR="00470601">
        <w:rPr>
          <w:rFonts w:cstheme="minorHAnsi"/>
          <w:sz w:val="28"/>
          <w:szCs w:val="28"/>
        </w:rPr>
        <w:t>»</w:t>
      </w:r>
      <w:r w:rsidRPr="002D2723">
        <w:rPr>
          <w:rFonts w:cstheme="minorHAnsi"/>
          <w:sz w:val="28"/>
          <w:szCs w:val="28"/>
        </w:rPr>
        <w:t xml:space="preserve"> нужно выбрать формулировку «вознаграждение за выполненную работу (оказанные услуги)».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Другие типичные ошибки в формулировках: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работник получает оплату за труд ежемесячно;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договорник ходит на работу в такое-то время, в соответствии с правилами распорядка;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работник подчиняется заказчику;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заказчик каждый месяц выплачивает исполнителю такую-то сумму;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lastRenderedPageBreak/>
        <w:t>исполнитель выполняет работу, обозначенную в таком-то пункте договора, ежедневно в такое-то время;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заказчик может проверить ход работ в любое время, а исполнитель выполняет распоряжения заказчика во время действия договора;</w:t>
      </w:r>
    </w:p>
    <w:p w:rsidR="002D2723" w:rsidRPr="00470601" w:rsidRDefault="002D2723" w:rsidP="00470601">
      <w:pPr>
        <w:pStyle w:val="a4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470601">
        <w:rPr>
          <w:rFonts w:cstheme="minorHAnsi"/>
          <w:sz w:val="28"/>
          <w:szCs w:val="28"/>
        </w:rPr>
        <w:t>исполнитель должен сделать работу лично, не привлекая третьи</w:t>
      </w:r>
      <w:r w:rsidR="00470601">
        <w:rPr>
          <w:rFonts w:cstheme="minorHAnsi"/>
          <w:sz w:val="28"/>
          <w:szCs w:val="28"/>
        </w:rPr>
        <w:t>х</w:t>
      </w:r>
      <w:r w:rsidRPr="00470601">
        <w:rPr>
          <w:rFonts w:cstheme="minorHAnsi"/>
          <w:sz w:val="28"/>
          <w:szCs w:val="28"/>
        </w:rPr>
        <w:t xml:space="preserve"> лиц.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Также иногда при приеме по договору найма работнику ставят запись в трудовой книжке и оформляют кадровые документы. «Договорникам» такие записи не делаются.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AA1DFE">
        <w:rPr>
          <w:rFonts w:cstheme="minorHAnsi"/>
          <w:b/>
          <w:sz w:val="28"/>
          <w:szCs w:val="28"/>
        </w:rPr>
        <w:t xml:space="preserve">Итак, основные критерии, по которым отношения могут признать трудовыми: </w:t>
      </w:r>
    </w:p>
    <w:p w:rsidR="002D2723" w:rsidRPr="00AA1DFE" w:rsidRDefault="002D2723" w:rsidP="00AA1DFE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A1DFE">
        <w:rPr>
          <w:rFonts w:cstheme="minorHAnsi"/>
          <w:sz w:val="28"/>
          <w:szCs w:val="28"/>
        </w:rPr>
        <w:t>установлены правила внутреннего трудового распорядка;</w:t>
      </w:r>
    </w:p>
    <w:p w:rsidR="002D2723" w:rsidRPr="00AA1DFE" w:rsidRDefault="002D2723" w:rsidP="00AA1DFE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A1DFE">
        <w:rPr>
          <w:rFonts w:cstheme="minorHAnsi"/>
          <w:sz w:val="28"/>
          <w:szCs w:val="28"/>
        </w:rPr>
        <w:t>есть постоянная зарплата;</w:t>
      </w:r>
    </w:p>
    <w:p w:rsidR="002D2723" w:rsidRPr="00AA1DFE" w:rsidRDefault="002D2723" w:rsidP="00AA1DFE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A1DFE">
        <w:rPr>
          <w:rFonts w:cstheme="minorHAnsi"/>
          <w:sz w:val="28"/>
          <w:szCs w:val="28"/>
        </w:rPr>
        <w:t xml:space="preserve">систематически выполняется та же самая работа; </w:t>
      </w:r>
    </w:p>
    <w:p w:rsidR="002D2723" w:rsidRPr="00AA1DFE" w:rsidRDefault="002D2723" w:rsidP="00AA1DFE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A1DFE">
        <w:rPr>
          <w:rFonts w:cstheme="minorHAnsi"/>
          <w:sz w:val="28"/>
          <w:szCs w:val="28"/>
        </w:rPr>
        <w:t xml:space="preserve">есть рабочее </w:t>
      </w:r>
      <w:proofErr w:type="gramStart"/>
      <w:r w:rsidRPr="00AA1DFE">
        <w:rPr>
          <w:rFonts w:cstheme="minorHAnsi"/>
          <w:sz w:val="28"/>
          <w:szCs w:val="28"/>
        </w:rPr>
        <w:t>место</w:t>
      </w:r>
      <w:proofErr w:type="gramEnd"/>
      <w:r w:rsidRPr="00AA1DFE">
        <w:rPr>
          <w:rFonts w:cstheme="minorHAnsi"/>
          <w:sz w:val="28"/>
          <w:szCs w:val="28"/>
        </w:rPr>
        <w:t xml:space="preserve"> и оно обустроено;</w:t>
      </w:r>
    </w:p>
    <w:p w:rsidR="002D2723" w:rsidRPr="00AA1DFE" w:rsidRDefault="002D2723" w:rsidP="00AA1DFE">
      <w:pPr>
        <w:pStyle w:val="a4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AA1DFE">
        <w:rPr>
          <w:rFonts w:cstheme="minorHAnsi"/>
          <w:sz w:val="28"/>
          <w:szCs w:val="28"/>
        </w:rPr>
        <w:t xml:space="preserve">сроки исполнения договора не установлены. 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 xml:space="preserve">Эти критерии важны для следующих категорий: </w:t>
      </w:r>
    </w:p>
    <w:p w:rsidR="002D2723" w:rsidRPr="00483FD0" w:rsidRDefault="002D2723" w:rsidP="00483FD0">
      <w:pPr>
        <w:pStyle w:val="a4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 xml:space="preserve">налоговые органы и Пенсионный фонд. Налоговые органы заинтересованы в переквалификации договора найма в трудовой договор, ведь это позволит </w:t>
      </w:r>
      <w:proofErr w:type="spellStart"/>
      <w:r w:rsidRPr="00483FD0">
        <w:rPr>
          <w:rFonts w:cstheme="minorHAnsi"/>
          <w:sz w:val="28"/>
          <w:szCs w:val="28"/>
        </w:rPr>
        <w:t>доначислить</w:t>
      </w:r>
      <w:proofErr w:type="spellEnd"/>
      <w:r w:rsidRPr="00483FD0">
        <w:rPr>
          <w:rFonts w:cstheme="minorHAnsi"/>
          <w:sz w:val="28"/>
          <w:szCs w:val="28"/>
        </w:rPr>
        <w:t xml:space="preserve"> налоги. Чаще всего предприятие заключает договор найма с индивидуальным предпринимателем, и работодатель экономит на налогах. Нередко он просит своих работников получить регистрацию индивидуальных предпринимателей, для того чтобы затем оформить их работу по гражданско-правовому договору; </w:t>
      </w:r>
    </w:p>
    <w:p w:rsidR="002D2723" w:rsidRPr="00483FD0" w:rsidRDefault="002D2723" w:rsidP="00483FD0">
      <w:pPr>
        <w:pStyle w:val="a4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инспекция по  труду и Фонд соцстрахования. Им важно переквалифицировать договор для взимания штрафов (за нарушение прав работника) и для получения страховых взносов;</w:t>
      </w:r>
    </w:p>
    <w:p w:rsidR="002D2723" w:rsidRPr="00483FD0" w:rsidRDefault="002D2723" w:rsidP="00483FD0">
      <w:pPr>
        <w:pStyle w:val="a4"/>
        <w:numPr>
          <w:ilvl w:val="0"/>
          <w:numId w:val="19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 xml:space="preserve">сами работники. Они могут требовать судебного признания трудовых отношений с заказчиком, если договор найма фактически характеризует эти отношения как таковые. Мотивацию понять легко - работник желает получить льготы и гарантии, полагающиеся ему по Трудовому кодексу. Когда с иском обращается именно сам работник, суд чаще всего идет ему </w:t>
      </w:r>
      <w:r w:rsidRPr="00483FD0">
        <w:rPr>
          <w:rFonts w:cstheme="minorHAnsi"/>
          <w:sz w:val="28"/>
          <w:szCs w:val="28"/>
        </w:rPr>
        <w:lastRenderedPageBreak/>
        <w:t xml:space="preserve">навстречу и переквалифицирует ГПД </w:t>
      </w:r>
      <w:proofErr w:type="gramStart"/>
      <w:r w:rsidRPr="00483FD0">
        <w:rPr>
          <w:rFonts w:cstheme="minorHAnsi"/>
          <w:sz w:val="28"/>
          <w:szCs w:val="28"/>
        </w:rPr>
        <w:t>в</w:t>
      </w:r>
      <w:proofErr w:type="gramEnd"/>
      <w:r w:rsidRPr="00483FD0">
        <w:rPr>
          <w:rFonts w:cstheme="minorHAnsi"/>
          <w:sz w:val="28"/>
          <w:szCs w:val="28"/>
        </w:rPr>
        <w:t xml:space="preserve"> трудовой. Поэтому самая опасная ситуация для работодателя, когда в суд обращается работник. </w:t>
      </w:r>
    </w:p>
    <w:p w:rsidR="00483FD0" w:rsidRDefault="00483FD0" w:rsidP="002D2723">
      <w:pPr>
        <w:rPr>
          <w:rFonts w:cstheme="minorHAnsi"/>
          <w:sz w:val="28"/>
          <w:szCs w:val="28"/>
        </w:rPr>
      </w:pPr>
    </w:p>
    <w:p w:rsidR="002D2723" w:rsidRPr="002D2723" w:rsidRDefault="00483FD0" w:rsidP="002D27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Подведем итог. Важно </w:t>
      </w:r>
      <w:r w:rsidR="002D2723" w:rsidRPr="002D2723">
        <w:rPr>
          <w:rFonts w:cstheme="minorHAnsi"/>
          <w:sz w:val="28"/>
          <w:szCs w:val="28"/>
        </w:rPr>
        <w:t xml:space="preserve">заранее выбрать правильную форму договора. Если договор квалифицирован неверно (вместо </w:t>
      </w:r>
      <w:proofErr w:type="gramStart"/>
      <w:r w:rsidR="002D2723" w:rsidRPr="002D2723">
        <w:rPr>
          <w:rFonts w:cstheme="minorHAnsi"/>
          <w:sz w:val="28"/>
          <w:szCs w:val="28"/>
        </w:rPr>
        <w:t>трудового</w:t>
      </w:r>
      <w:proofErr w:type="gramEnd"/>
      <w:r w:rsidR="002D2723" w:rsidRPr="002D2723">
        <w:rPr>
          <w:rFonts w:cstheme="minorHAnsi"/>
          <w:sz w:val="28"/>
          <w:szCs w:val="28"/>
        </w:rPr>
        <w:t xml:space="preserve"> выбран гражданско-правовой), то при необходимости в суде такой договор могут переквалифицировать в трудовой.</w:t>
      </w:r>
    </w:p>
    <w:p w:rsidR="002D2723" w:rsidRPr="002D2723" w:rsidRDefault="002D2723" w:rsidP="002D2723">
      <w:pPr>
        <w:rPr>
          <w:rFonts w:cstheme="minorHAnsi"/>
          <w:sz w:val="28"/>
          <w:szCs w:val="28"/>
        </w:rPr>
      </w:pPr>
      <w:r w:rsidRPr="002D2723">
        <w:rPr>
          <w:rFonts w:cstheme="minorHAnsi"/>
          <w:sz w:val="28"/>
          <w:szCs w:val="28"/>
        </w:rPr>
        <w:t>А за этим последует то, что работодатель будет вынужден выполнить следующие действия, которых он, возможно, хотел избежать: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ему придется полностью выплатить зарплату работнику;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работника придется включить в штат предприятия;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выплатить моральный ущерб;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proofErr w:type="spellStart"/>
      <w:r w:rsidRPr="00483FD0">
        <w:rPr>
          <w:rFonts w:cstheme="minorHAnsi"/>
          <w:sz w:val="28"/>
          <w:szCs w:val="28"/>
        </w:rPr>
        <w:t>доначислить</w:t>
      </w:r>
      <w:proofErr w:type="spellEnd"/>
      <w:r w:rsidRPr="00483FD0">
        <w:rPr>
          <w:rFonts w:cstheme="minorHAnsi"/>
          <w:sz w:val="28"/>
          <w:szCs w:val="28"/>
        </w:rPr>
        <w:t xml:space="preserve"> часть налогов;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заплатить взносы в Фонд соцстрахования;</w:t>
      </w:r>
    </w:p>
    <w:p w:rsidR="002D2723" w:rsidRPr="00483FD0" w:rsidRDefault="002D2723" w:rsidP="00483FD0">
      <w:pPr>
        <w:pStyle w:val="a4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483FD0">
        <w:rPr>
          <w:rFonts w:cstheme="minorHAnsi"/>
          <w:sz w:val="28"/>
          <w:szCs w:val="28"/>
        </w:rPr>
        <w:t>оплатить пеню;</w:t>
      </w:r>
    </w:p>
    <w:p w:rsidR="007C234E" w:rsidRPr="002D2723" w:rsidRDefault="002D2723" w:rsidP="00A66707">
      <w:pPr>
        <w:pStyle w:val="a4"/>
        <w:numPr>
          <w:ilvl w:val="0"/>
          <w:numId w:val="20"/>
        </w:numPr>
      </w:pPr>
      <w:r w:rsidRPr="00483FD0">
        <w:rPr>
          <w:rFonts w:cstheme="minorHAnsi"/>
          <w:sz w:val="28"/>
          <w:szCs w:val="28"/>
        </w:rPr>
        <w:t>оплатить судебные издержки.</w:t>
      </w:r>
      <w:bookmarkStart w:id="0" w:name="_GoBack"/>
      <w:bookmarkEnd w:id="0"/>
      <w:r w:rsidR="00A66707" w:rsidRPr="002D2723">
        <w:t xml:space="preserve"> </w:t>
      </w:r>
    </w:p>
    <w:sectPr w:rsidR="007C234E" w:rsidRPr="002D2723" w:rsidSect="00BB0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A0C"/>
    <w:multiLevelType w:val="hybridMultilevel"/>
    <w:tmpl w:val="EDD0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3E84"/>
    <w:multiLevelType w:val="hybridMultilevel"/>
    <w:tmpl w:val="2CB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F66"/>
    <w:multiLevelType w:val="hybridMultilevel"/>
    <w:tmpl w:val="5066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24F14"/>
    <w:multiLevelType w:val="hybridMultilevel"/>
    <w:tmpl w:val="DEE0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86385"/>
    <w:multiLevelType w:val="multilevel"/>
    <w:tmpl w:val="6E8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B5A8B"/>
    <w:multiLevelType w:val="multilevel"/>
    <w:tmpl w:val="C25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E2511"/>
    <w:multiLevelType w:val="hybridMultilevel"/>
    <w:tmpl w:val="7070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93CE2"/>
    <w:multiLevelType w:val="hybridMultilevel"/>
    <w:tmpl w:val="B176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11EDF"/>
    <w:multiLevelType w:val="multilevel"/>
    <w:tmpl w:val="0274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E37DF"/>
    <w:multiLevelType w:val="hybridMultilevel"/>
    <w:tmpl w:val="3476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E314B"/>
    <w:multiLevelType w:val="hybridMultilevel"/>
    <w:tmpl w:val="7CB6F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0564"/>
    <w:multiLevelType w:val="multilevel"/>
    <w:tmpl w:val="085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E54A8"/>
    <w:multiLevelType w:val="multilevel"/>
    <w:tmpl w:val="FF80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416B1"/>
    <w:multiLevelType w:val="hybridMultilevel"/>
    <w:tmpl w:val="89D8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81775"/>
    <w:multiLevelType w:val="multilevel"/>
    <w:tmpl w:val="3FC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E7D34"/>
    <w:multiLevelType w:val="hybridMultilevel"/>
    <w:tmpl w:val="F232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1030F"/>
    <w:multiLevelType w:val="hybridMultilevel"/>
    <w:tmpl w:val="02DE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122F0"/>
    <w:multiLevelType w:val="hybridMultilevel"/>
    <w:tmpl w:val="1D1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B64D1"/>
    <w:multiLevelType w:val="hybridMultilevel"/>
    <w:tmpl w:val="C6B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A75EE"/>
    <w:multiLevelType w:val="hybridMultilevel"/>
    <w:tmpl w:val="FD4C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19"/>
  </w:num>
  <w:num w:numId="10">
    <w:abstractNumId w:val="1"/>
  </w:num>
  <w:num w:numId="11">
    <w:abstractNumId w:val="15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0"/>
  </w:num>
  <w:num w:numId="17">
    <w:abstractNumId w:val="2"/>
  </w:num>
  <w:num w:numId="18">
    <w:abstractNumId w:val="13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2671B"/>
    <w:rsid w:val="00031A24"/>
    <w:rsid w:val="00046AC5"/>
    <w:rsid w:val="000F7326"/>
    <w:rsid w:val="00120362"/>
    <w:rsid w:val="00163E8E"/>
    <w:rsid w:val="001877CF"/>
    <w:rsid w:val="001D1582"/>
    <w:rsid w:val="001D6A4A"/>
    <w:rsid w:val="001E0D0B"/>
    <w:rsid w:val="00220C75"/>
    <w:rsid w:val="0022200D"/>
    <w:rsid w:val="00245499"/>
    <w:rsid w:val="00254737"/>
    <w:rsid w:val="00294284"/>
    <w:rsid w:val="002C02E8"/>
    <w:rsid w:val="002C7D6B"/>
    <w:rsid w:val="002D2723"/>
    <w:rsid w:val="002F6E36"/>
    <w:rsid w:val="00386DF0"/>
    <w:rsid w:val="003D1A85"/>
    <w:rsid w:val="003E5134"/>
    <w:rsid w:val="00454981"/>
    <w:rsid w:val="00470601"/>
    <w:rsid w:val="00483FD0"/>
    <w:rsid w:val="004A0717"/>
    <w:rsid w:val="004A237D"/>
    <w:rsid w:val="004C467E"/>
    <w:rsid w:val="004D3B63"/>
    <w:rsid w:val="004E3252"/>
    <w:rsid w:val="004E6113"/>
    <w:rsid w:val="005158E5"/>
    <w:rsid w:val="005225D0"/>
    <w:rsid w:val="005257B8"/>
    <w:rsid w:val="00592C7C"/>
    <w:rsid w:val="005963A3"/>
    <w:rsid w:val="005E3DC9"/>
    <w:rsid w:val="005F2E82"/>
    <w:rsid w:val="0062437B"/>
    <w:rsid w:val="00695B46"/>
    <w:rsid w:val="006B4733"/>
    <w:rsid w:val="007001C4"/>
    <w:rsid w:val="00736275"/>
    <w:rsid w:val="00772A9B"/>
    <w:rsid w:val="007C234E"/>
    <w:rsid w:val="007F1145"/>
    <w:rsid w:val="008035BA"/>
    <w:rsid w:val="00873073"/>
    <w:rsid w:val="00880C9F"/>
    <w:rsid w:val="008B5F8C"/>
    <w:rsid w:val="008C7903"/>
    <w:rsid w:val="00920B4B"/>
    <w:rsid w:val="00991242"/>
    <w:rsid w:val="009E52DD"/>
    <w:rsid w:val="009F717F"/>
    <w:rsid w:val="00A17404"/>
    <w:rsid w:val="00A21963"/>
    <w:rsid w:val="00A620C9"/>
    <w:rsid w:val="00A66707"/>
    <w:rsid w:val="00A707BC"/>
    <w:rsid w:val="00A71B49"/>
    <w:rsid w:val="00A737CD"/>
    <w:rsid w:val="00AA1DFE"/>
    <w:rsid w:val="00AE4425"/>
    <w:rsid w:val="00AE4487"/>
    <w:rsid w:val="00AE75AC"/>
    <w:rsid w:val="00B209E9"/>
    <w:rsid w:val="00B45FE3"/>
    <w:rsid w:val="00B9046C"/>
    <w:rsid w:val="00B92940"/>
    <w:rsid w:val="00BA5A9E"/>
    <w:rsid w:val="00BC1E36"/>
    <w:rsid w:val="00C210DE"/>
    <w:rsid w:val="00C26B21"/>
    <w:rsid w:val="00C31E1A"/>
    <w:rsid w:val="00C504BD"/>
    <w:rsid w:val="00C73DCC"/>
    <w:rsid w:val="00C73F9A"/>
    <w:rsid w:val="00CF0431"/>
    <w:rsid w:val="00CF23CF"/>
    <w:rsid w:val="00D15DD4"/>
    <w:rsid w:val="00D468A1"/>
    <w:rsid w:val="00D46F8F"/>
    <w:rsid w:val="00D473C2"/>
    <w:rsid w:val="00D70D6D"/>
    <w:rsid w:val="00D72A0F"/>
    <w:rsid w:val="00DF2210"/>
    <w:rsid w:val="00E137F5"/>
    <w:rsid w:val="00E2525B"/>
    <w:rsid w:val="00E30327"/>
    <w:rsid w:val="00E4442B"/>
    <w:rsid w:val="00E86350"/>
    <w:rsid w:val="00ED7C0D"/>
    <w:rsid w:val="00EF5DEF"/>
    <w:rsid w:val="00F33756"/>
    <w:rsid w:val="00F71088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8</Pages>
  <Words>1398</Words>
  <Characters>9720</Characters>
  <Application>Microsoft Office Word</Application>
  <DocSecurity>0</DocSecurity>
  <Lines>237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75</cp:revision>
  <dcterms:created xsi:type="dcterms:W3CDTF">2014-11-13T17:17:00Z</dcterms:created>
  <dcterms:modified xsi:type="dcterms:W3CDTF">2014-11-14T18:25:00Z</dcterms:modified>
</cp:coreProperties>
</file>