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45" w:rsidRPr="004F3D15" w:rsidRDefault="00505F45" w:rsidP="00505F45">
      <w:pPr>
        <w:rPr>
          <w:rFonts w:cstheme="minorHAnsi"/>
          <w:b/>
          <w:sz w:val="28"/>
          <w:szCs w:val="28"/>
        </w:rPr>
      </w:pPr>
      <w:r w:rsidRPr="004F3D15">
        <w:rPr>
          <w:rFonts w:cstheme="minorHAnsi"/>
          <w:b/>
          <w:sz w:val="28"/>
          <w:szCs w:val="28"/>
        </w:rPr>
        <w:t xml:space="preserve">Полоскание раствором хлоргексидина </w:t>
      </w:r>
    </w:p>
    <w:p w:rsidR="00505F45" w:rsidRPr="004F3D15" w:rsidRDefault="00505F45" w:rsidP="00505F45">
      <w:pPr>
        <w:rPr>
          <w:rFonts w:cstheme="minorHAnsi"/>
          <w:sz w:val="28"/>
          <w:szCs w:val="28"/>
        </w:rPr>
      </w:pPr>
      <w:r w:rsidRPr="004F3D15">
        <w:rPr>
          <w:rFonts w:cstheme="minorHAnsi"/>
          <w:sz w:val="28"/>
          <w:szCs w:val="28"/>
        </w:rPr>
        <w:t xml:space="preserve">Раствор хлоргексидина приобретает все большую популярность из-за невысокой цены, доступности и эффективности. Это известный антисептический препарат.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Использование хлоргексидина:</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профилактика и лечение раз</w:t>
      </w:r>
      <w:r w:rsidR="004F3D15">
        <w:rPr>
          <w:rFonts w:cstheme="minorHAnsi"/>
          <w:sz w:val="28"/>
          <w:szCs w:val="28"/>
        </w:rPr>
        <w:t>ных</w:t>
      </w:r>
      <w:r w:rsidRPr="004F3D15">
        <w:rPr>
          <w:rFonts w:cstheme="minorHAnsi"/>
          <w:sz w:val="28"/>
          <w:szCs w:val="28"/>
        </w:rPr>
        <w:t xml:space="preserve"> заболеваний (в том числе горла и рта), которые вызваны различными патогенными микроорганизмами;</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терапия инфицированных ран, ожогов и обморожений;</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профилактика ЗППП (заболеваний, передающихся половым путем) - орошения и промывания половых органов после полового контакта;</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комплексное лечение в урологии, акушерстве и гинекологии;</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обработка рук хирурга, обработка поверхности операционного стола;</w:t>
      </w:r>
    </w:p>
    <w:p w:rsidR="00505F45" w:rsidRPr="004F3D15" w:rsidRDefault="00505F45" w:rsidP="00505F45">
      <w:pPr>
        <w:pStyle w:val="a3"/>
        <w:numPr>
          <w:ilvl w:val="0"/>
          <w:numId w:val="1"/>
        </w:numPr>
        <w:rPr>
          <w:rFonts w:cstheme="minorHAnsi"/>
          <w:sz w:val="28"/>
          <w:szCs w:val="28"/>
        </w:rPr>
      </w:pPr>
      <w:r w:rsidRPr="004F3D15">
        <w:rPr>
          <w:rFonts w:cstheme="minorHAnsi"/>
          <w:sz w:val="28"/>
          <w:szCs w:val="28"/>
        </w:rPr>
        <w:t xml:space="preserve">обработка и стерилизация медицинских инструментов.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 xml:space="preserve">Форма выпуска хлоргексидина </w:t>
      </w:r>
    </w:p>
    <w:p w:rsidR="00505F45" w:rsidRPr="004F3D15" w:rsidRDefault="00505F45" w:rsidP="00505F45">
      <w:pPr>
        <w:rPr>
          <w:rFonts w:cstheme="minorHAnsi"/>
          <w:sz w:val="28"/>
          <w:szCs w:val="28"/>
        </w:rPr>
      </w:pPr>
      <w:r w:rsidRPr="004F3D15">
        <w:rPr>
          <w:rFonts w:cstheme="minorHAnsi"/>
          <w:sz w:val="28"/>
          <w:szCs w:val="28"/>
        </w:rPr>
        <w:t xml:space="preserve">Хлоргексидина </w:t>
      </w:r>
      <w:proofErr w:type="spellStart"/>
      <w:r w:rsidRPr="004F3D15">
        <w:rPr>
          <w:rFonts w:cstheme="minorHAnsi"/>
          <w:sz w:val="28"/>
          <w:szCs w:val="28"/>
        </w:rPr>
        <w:t>биглюконат</w:t>
      </w:r>
      <w:proofErr w:type="spellEnd"/>
      <w:r w:rsidRPr="004F3D15">
        <w:rPr>
          <w:rFonts w:cstheme="minorHAnsi"/>
          <w:sz w:val="28"/>
          <w:szCs w:val="28"/>
        </w:rPr>
        <w:t xml:space="preserve"> может производиться в различных лекарственных формах:</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водный раствор (несколько степеней концентрации – от 0,05 до 20%) и спиртовой раствор;</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гель;</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суппозитории;</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пластырь;</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аэрозоль;</w:t>
      </w:r>
    </w:p>
    <w:p w:rsidR="00505F45" w:rsidRPr="004F3D15" w:rsidRDefault="00505F45" w:rsidP="00505F45">
      <w:pPr>
        <w:pStyle w:val="a3"/>
        <w:numPr>
          <w:ilvl w:val="0"/>
          <w:numId w:val="2"/>
        </w:numPr>
        <w:rPr>
          <w:rFonts w:cstheme="minorHAnsi"/>
          <w:sz w:val="28"/>
          <w:szCs w:val="28"/>
        </w:rPr>
      </w:pPr>
      <w:r w:rsidRPr="004F3D15">
        <w:rPr>
          <w:rFonts w:cstheme="minorHAnsi"/>
          <w:sz w:val="28"/>
          <w:szCs w:val="28"/>
        </w:rPr>
        <w:t>таблетки для рассасывания.</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 xml:space="preserve">Водный раствор хлоргексидина </w:t>
      </w:r>
    </w:p>
    <w:p w:rsidR="00505F45" w:rsidRPr="004F3D15" w:rsidRDefault="00505F45" w:rsidP="00505F45">
      <w:pPr>
        <w:rPr>
          <w:rFonts w:cstheme="minorHAnsi"/>
          <w:sz w:val="28"/>
          <w:szCs w:val="28"/>
        </w:rPr>
      </w:pPr>
      <w:r w:rsidRPr="004F3D15">
        <w:rPr>
          <w:rFonts w:cstheme="minorHAnsi"/>
          <w:sz w:val="28"/>
          <w:szCs w:val="28"/>
        </w:rPr>
        <w:t>Самое недорогое, удобное и достаточно безопасное средство - водный раствор (концентрация 0,05%, 0,1%, 0,2%, 0,5%, 1%).</w:t>
      </w:r>
    </w:p>
    <w:p w:rsidR="00505F45" w:rsidRPr="004F3D15" w:rsidRDefault="00505F45" w:rsidP="00505F45">
      <w:pPr>
        <w:rPr>
          <w:rFonts w:cstheme="minorHAnsi"/>
          <w:sz w:val="28"/>
          <w:szCs w:val="28"/>
        </w:rPr>
      </w:pPr>
      <w:r w:rsidRPr="004F3D15">
        <w:rPr>
          <w:rFonts w:cstheme="minorHAnsi"/>
          <w:sz w:val="28"/>
          <w:szCs w:val="28"/>
        </w:rPr>
        <w:lastRenderedPageBreak/>
        <w:t>Данный раствор эффективен в отношении следующих патогенных микроорганизмов:</w:t>
      </w:r>
    </w:p>
    <w:p w:rsidR="00505F45" w:rsidRPr="004F3D15" w:rsidRDefault="00505F45" w:rsidP="00505F45">
      <w:pPr>
        <w:pStyle w:val="a3"/>
        <w:numPr>
          <w:ilvl w:val="0"/>
          <w:numId w:val="3"/>
        </w:numPr>
        <w:rPr>
          <w:rFonts w:cstheme="minorHAnsi"/>
          <w:sz w:val="28"/>
          <w:szCs w:val="28"/>
        </w:rPr>
      </w:pPr>
      <w:r w:rsidRPr="004F3D15">
        <w:rPr>
          <w:rFonts w:cstheme="minorHAnsi"/>
          <w:sz w:val="28"/>
          <w:szCs w:val="28"/>
        </w:rPr>
        <w:t>грамположительные и грамотрицательные бактерии (</w:t>
      </w:r>
      <w:proofErr w:type="spellStart"/>
      <w:r w:rsidRPr="004F3D15">
        <w:rPr>
          <w:rFonts w:cstheme="minorHAnsi"/>
          <w:sz w:val="28"/>
          <w:szCs w:val="28"/>
        </w:rPr>
        <w:t>Treponema</w:t>
      </w:r>
      <w:proofErr w:type="spellEnd"/>
      <w:r w:rsidRPr="004F3D15">
        <w:rPr>
          <w:rFonts w:cstheme="minorHAnsi"/>
          <w:sz w:val="28"/>
          <w:szCs w:val="28"/>
        </w:rPr>
        <w:t xml:space="preserve"> </w:t>
      </w:r>
      <w:proofErr w:type="spellStart"/>
      <w:r w:rsidRPr="004F3D15">
        <w:rPr>
          <w:rFonts w:cstheme="minorHAnsi"/>
          <w:sz w:val="28"/>
          <w:szCs w:val="28"/>
        </w:rPr>
        <w:t>pallidum</w:t>
      </w:r>
      <w:proofErr w:type="spellEnd"/>
      <w:r w:rsidRPr="004F3D15">
        <w:rPr>
          <w:rFonts w:cstheme="minorHAnsi"/>
          <w:sz w:val="28"/>
          <w:szCs w:val="28"/>
        </w:rPr>
        <w:t xml:space="preserve">, </w:t>
      </w:r>
      <w:proofErr w:type="spellStart"/>
      <w:r w:rsidRPr="004F3D15">
        <w:rPr>
          <w:rFonts w:cstheme="minorHAnsi"/>
          <w:sz w:val="28"/>
          <w:szCs w:val="28"/>
        </w:rPr>
        <w:t>Gardnerella</w:t>
      </w:r>
      <w:proofErr w:type="spellEnd"/>
      <w:r w:rsidRPr="004F3D15">
        <w:rPr>
          <w:rFonts w:cstheme="minorHAnsi"/>
          <w:sz w:val="28"/>
          <w:szCs w:val="28"/>
        </w:rPr>
        <w:t xml:space="preserve"> </w:t>
      </w:r>
      <w:proofErr w:type="spellStart"/>
      <w:r w:rsidRPr="004F3D15">
        <w:rPr>
          <w:rFonts w:cstheme="minorHAnsi"/>
          <w:sz w:val="28"/>
          <w:szCs w:val="28"/>
        </w:rPr>
        <w:t>vaginalis</w:t>
      </w:r>
      <w:proofErr w:type="spellEnd"/>
      <w:r w:rsidRPr="004F3D15">
        <w:rPr>
          <w:rFonts w:cstheme="minorHAnsi"/>
          <w:sz w:val="28"/>
          <w:szCs w:val="28"/>
        </w:rPr>
        <w:t xml:space="preserve">, </w:t>
      </w:r>
      <w:proofErr w:type="spellStart"/>
      <w:r w:rsidRPr="004F3D15">
        <w:rPr>
          <w:rFonts w:cstheme="minorHAnsi"/>
          <w:sz w:val="28"/>
          <w:szCs w:val="28"/>
        </w:rPr>
        <w:t>Neisseria</w:t>
      </w:r>
      <w:proofErr w:type="spellEnd"/>
      <w:r w:rsidRPr="004F3D15">
        <w:rPr>
          <w:rFonts w:cstheme="minorHAnsi"/>
          <w:sz w:val="28"/>
          <w:szCs w:val="28"/>
        </w:rPr>
        <w:t xml:space="preserve"> </w:t>
      </w:r>
      <w:proofErr w:type="spellStart"/>
      <w:r w:rsidRPr="004F3D15">
        <w:rPr>
          <w:rFonts w:cstheme="minorHAnsi"/>
          <w:sz w:val="28"/>
          <w:szCs w:val="28"/>
        </w:rPr>
        <w:t>gonorrhoeae</w:t>
      </w:r>
      <w:proofErr w:type="spellEnd"/>
      <w:r w:rsidRPr="004F3D15">
        <w:rPr>
          <w:rFonts w:cstheme="minorHAnsi"/>
          <w:sz w:val="28"/>
          <w:szCs w:val="28"/>
        </w:rPr>
        <w:t xml:space="preserve">, </w:t>
      </w:r>
      <w:proofErr w:type="spellStart"/>
      <w:r w:rsidRPr="004F3D15">
        <w:rPr>
          <w:rFonts w:cstheme="minorHAnsi"/>
          <w:sz w:val="28"/>
          <w:szCs w:val="28"/>
        </w:rPr>
        <w:t>Chlamidia</w:t>
      </w:r>
      <w:proofErr w:type="spellEnd"/>
      <w:r w:rsidRPr="004F3D15">
        <w:rPr>
          <w:rFonts w:cstheme="minorHAnsi"/>
          <w:sz w:val="28"/>
          <w:szCs w:val="28"/>
        </w:rPr>
        <w:t xml:space="preserve"> </w:t>
      </w:r>
      <w:proofErr w:type="spellStart"/>
      <w:r w:rsidRPr="004F3D15">
        <w:rPr>
          <w:rFonts w:cstheme="minorHAnsi"/>
          <w:sz w:val="28"/>
          <w:szCs w:val="28"/>
        </w:rPr>
        <w:t>spp</w:t>
      </w:r>
      <w:proofErr w:type="spellEnd"/>
      <w:r w:rsidRPr="004F3D15">
        <w:rPr>
          <w:rFonts w:cstheme="minorHAnsi"/>
          <w:sz w:val="28"/>
          <w:szCs w:val="28"/>
        </w:rPr>
        <w:t xml:space="preserve">., </w:t>
      </w:r>
      <w:proofErr w:type="spellStart"/>
      <w:r w:rsidRPr="004F3D15">
        <w:rPr>
          <w:rFonts w:cstheme="minorHAnsi"/>
          <w:sz w:val="28"/>
          <w:szCs w:val="28"/>
        </w:rPr>
        <w:t>Ureaplasma</w:t>
      </w:r>
      <w:proofErr w:type="spellEnd"/>
      <w:r w:rsidRPr="004F3D15">
        <w:rPr>
          <w:rFonts w:cstheme="minorHAnsi"/>
          <w:sz w:val="28"/>
          <w:szCs w:val="28"/>
        </w:rPr>
        <w:t xml:space="preserve"> </w:t>
      </w:r>
      <w:proofErr w:type="spellStart"/>
      <w:r w:rsidRPr="004F3D15">
        <w:rPr>
          <w:rFonts w:cstheme="minorHAnsi"/>
          <w:sz w:val="28"/>
          <w:szCs w:val="28"/>
        </w:rPr>
        <w:t>spp</w:t>
      </w:r>
      <w:proofErr w:type="spellEnd"/>
      <w:r w:rsidRPr="004F3D15">
        <w:rPr>
          <w:rFonts w:cstheme="minorHAnsi"/>
          <w:sz w:val="28"/>
          <w:szCs w:val="28"/>
        </w:rPr>
        <w:t xml:space="preserve">., </w:t>
      </w:r>
      <w:proofErr w:type="spellStart"/>
      <w:r w:rsidRPr="004F3D15">
        <w:rPr>
          <w:rFonts w:cstheme="minorHAnsi"/>
          <w:sz w:val="28"/>
          <w:szCs w:val="28"/>
        </w:rPr>
        <w:t>Proteus</w:t>
      </w:r>
      <w:proofErr w:type="spellEnd"/>
      <w:r w:rsidRPr="004F3D15">
        <w:rPr>
          <w:rFonts w:cstheme="minorHAnsi"/>
          <w:sz w:val="28"/>
          <w:szCs w:val="28"/>
        </w:rPr>
        <w:t xml:space="preserve"> </w:t>
      </w:r>
      <w:proofErr w:type="spellStart"/>
      <w:r w:rsidRPr="004F3D15">
        <w:rPr>
          <w:rFonts w:cstheme="minorHAnsi"/>
          <w:sz w:val="28"/>
          <w:szCs w:val="28"/>
        </w:rPr>
        <w:t>spp</w:t>
      </w:r>
      <w:proofErr w:type="spellEnd"/>
      <w:r w:rsidRPr="004F3D15">
        <w:rPr>
          <w:rFonts w:cstheme="minorHAnsi"/>
          <w:sz w:val="28"/>
          <w:szCs w:val="28"/>
        </w:rPr>
        <w:t xml:space="preserve">., </w:t>
      </w:r>
      <w:proofErr w:type="spellStart"/>
      <w:r w:rsidRPr="004F3D15">
        <w:rPr>
          <w:rFonts w:cstheme="minorHAnsi"/>
          <w:sz w:val="28"/>
          <w:szCs w:val="28"/>
        </w:rPr>
        <w:t>Pseudomonas</w:t>
      </w:r>
      <w:proofErr w:type="spellEnd"/>
      <w:r w:rsidRPr="004F3D15">
        <w:rPr>
          <w:rFonts w:cstheme="minorHAnsi"/>
          <w:sz w:val="28"/>
          <w:szCs w:val="28"/>
        </w:rPr>
        <w:t xml:space="preserve"> </w:t>
      </w:r>
      <w:proofErr w:type="spellStart"/>
      <w:r w:rsidRPr="004F3D15">
        <w:rPr>
          <w:rFonts w:cstheme="minorHAnsi"/>
          <w:sz w:val="28"/>
          <w:szCs w:val="28"/>
        </w:rPr>
        <w:t>spp</w:t>
      </w:r>
      <w:proofErr w:type="spellEnd"/>
      <w:r w:rsidRPr="004F3D15">
        <w:rPr>
          <w:rFonts w:cstheme="minorHAnsi"/>
          <w:sz w:val="28"/>
          <w:szCs w:val="28"/>
        </w:rPr>
        <w:t xml:space="preserve">., </w:t>
      </w:r>
      <w:proofErr w:type="spellStart"/>
      <w:r w:rsidRPr="004F3D15">
        <w:rPr>
          <w:rFonts w:cstheme="minorHAnsi"/>
          <w:sz w:val="28"/>
          <w:szCs w:val="28"/>
        </w:rPr>
        <w:t>Bacteroides</w:t>
      </w:r>
      <w:proofErr w:type="spellEnd"/>
      <w:r w:rsidRPr="004F3D15">
        <w:rPr>
          <w:rFonts w:cstheme="minorHAnsi"/>
          <w:sz w:val="28"/>
          <w:szCs w:val="28"/>
        </w:rPr>
        <w:t xml:space="preserve"> </w:t>
      </w:r>
      <w:proofErr w:type="spellStart"/>
      <w:r w:rsidRPr="004F3D15">
        <w:rPr>
          <w:rFonts w:cstheme="minorHAnsi"/>
          <w:sz w:val="28"/>
          <w:szCs w:val="28"/>
        </w:rPr>
        <w:t>fragilis</w:t>
      </w:r>
      <w:proofErr w:type="spellEnd"/>
      <w:r w:rsidRPr="004F3D15">
        <w:rPr>
          <w:rFonts w:cstheme="minorHAnsi"/>
          <w:sz w:val="28"/>
          <w:szCs w:val="28"/>
        </w:rPr>
        <w:t xml:space="preserve"> и др.);</w:t>
      </w:r>
    </w:p>
    <w:p w:rsidR="00505F45" w:rsidRPr="004F3D15" w:rsidRDefault="00505F45" w:rsidP="00505F45">
      <w:pPr>
        <w:pStyle w:val="a3"/>
        <w:numPr>
          <w:ilvl w:val="0"/>
          <w:numId w:val="3"/>
        </w:numPr>
        <w:rPr>
          <w:rFonts w:cstheme="minorHAnsi"/>
          <w:sz w:val="28"/>
          <w:szCs w:val="28"/>
        </w:rPr>
      </w:pPr>
      <w:r w:rsidRPr="004F3D15">
        <w:rPr>
          <w:rFonts w:cstheme="minorHAnsi"/>
          <w:sz w:val="28"/>
          <w:szCs w:val="28"/>
        </w:rPr>
        <w:t xml:space="preserve">простейшие </w:t>
      </w:r>
      <w:r w:rsidRPr="004F3D15">
        <w:rPr>
          <w:rFonts w:cstheme="minorHAnsi"/>
          <w:sz w:val="28"/>
          <w:szCs w:val="28"/>
        </w:rPr>
        <w:t>(</w:t>
      </w:r>
      <w:proofErr w:type="spellStart"/>
      <w:r w:rsidRPr="004F3D15">
        <w:rPr>
          <w:rFonts w:cstheme="minorHAnsi"/>
          <w:sz w:val="28"/>
          <w:szCs w:val="28"/>
        </w:rPr>
        <w:t>Trichomonas</w:t>
      </w:r>
      <w:proofErr w:type="spellEnd"/>
      <w:r w:rsidRPr="004F3D15">
        <w:rPr>
          <w:rFonts w:cstheme="minorHAnsi"/>
          <w:sz w:val="28"/>
          <w:szCs w:val="28"/>
        </w:rPr>
        <w:t xml:space="preserve"> </w:t>
      </w:r>
      <w:proofErr w:type="spellStart"/>
      <w:r w:rsidRPr="004F3D15">
        <w:rPr>
          <w:rFonts w:cstheme="minorHAnsi"/>
          <w:sz w:val="28"/>
          <w:szCs w:val="28"/>
        </w:rPr>
        <w:t>vaginalis</w:t>
      </w:r>
      <w:proofErr w:type="spellEnd"/>
      <w:r w:rsidRPr="004F3D15">
        <w:rPr>
          <w:rFonts w:cstheme="minorHAnsi"/>
          <w:sz w:val="28"/>
          <w:szCs w:val="28"/>
        </w:rPr>
        <w:t xml:space="preserve"> и др.</w:t>
      </w:r>
      <w:r w:rsidR="004F3D15">
        <w:rPr>
          <w:rFonts w:cstheme="minorHAnsi"/>
          <w:sz w:val="28"/>
          <w:szCs w:val="28"/>
        </w:rPr>
        <w:t>)</w:t>
      </w:r>
      <w:r w:rsidRPr="004F3D15">
        <w:rPr>
          <w:rFonts w:cstheme="minorHAnsi"/>
          <w:sz w:val="28"/>
          <w:szCs w:val="28"/>
        </w:rPr>
        <w:t>;</w:t>
      </w:r>
    </w:p>
    <w:p w:rsidR="00505F45" w:rsidRPr="004F3D15" w:rsidRDefault="00505F45" w:rsidP="00505F45">
      <w:pPr>
        <w:pStyle w:val="a3"/>
        <w:numPr>
          <w:ilvl w:val="0"/>
          <w:numId w:val="3"/>
        </w:numPr>
        <w:rPr>
          <w:rFonts w:cstheme="minorHAnsi"/>
          <w:sz w:val="28"/>
          <w:szCs w:val="28"/>
        </w:rPr>
      </w:pPr>
      <w:r w:rsidRPr="004F3D15">
        <w:rPr>
          <w:rFonts w:cstheme="minorHAnsi"/>
          <w:sz w:val="28"/>
          <w:szCs w:val="28"/>
        </w:rPr>
        <w:t>некоторые вирусы (в частности, вирус простого герпеса).</w:t>
      </w:r>
    </w:p>
    <w:p w:rsidR="00505F45" w:rsidRPr="004F3D15" w:rsidRDefault="00505F45" w:rsidP="00505F45">
      <w:pPr>
        <w:rPr>
          <w:rFonts w:cstheme="minorHAnsi"/>
          <w:sz w:val="28"/>
          <w:szCs w:val="28"/>
        </w:rPr>
      </w:pPr>
      <w:r w:rsidRPr="004F3D15">
        <w:rPr>
          <w:rFonts w:cstheme="minorHAnsi"/>
          <w:sz w:val="28"/>
          <w:szCs w:val="28"/>
        </w:rPr>
        <w:t xml:space="preserve">Споры грибов устойчивы к действию препарата. </w:t>
      </w:r>
    </w:p>
    <w:p w:rsidR="00505F45" w:rsidRPr="004F3D15" w:rsidRDefault="00505F45" w:rsidP="00505F45">
      <w:pPr>
        <w:rPr>
          <w:rFonts w:cstheme="minorHAnsi"/>
          <w:sz w:val="28"/>
          <w:szCs w:val="28"/>
        </w:rPr>
      </w:pPr>
      <w:r w:rsidRPr="004F3D15">
        <w:rPr>
          <w:rFonts w:cstheme="minorHAnsi"/>
          <w:sz w:val="28"/>
          <w:szCs w:val="28"/>
        </w:rPr>
        <w:t xml:space="preserve">Хлоргексидина </w:t>
      </w:r>
      <w:proofErr w:type="spellStart"/>
      <w:r w:rsidRPr="004F3D15">
        <w:rPr>
          <w:rFonts w:cstheme="minorHAnsi"/>
          <w:sz w:val="28"/>
          <w:szCs w:val="28"/>
        </w:rPr>
        <w:t>биглюконат</w:t>
      </w:r>
      <w:proofErr w:type="spellEnd"/>
      <w:r w:rsidR="004F3D15">
        <w:rPr>
          <w:rFonts w:cstheme="minorHAnsi"/>
          <w:sz w:val="28"/>
          <w:szCs w:val="28"/>
        </w:rPr>
        <w:t xml:space="preserve"> </w:t>
      </w:r>
      <w:r w:rsidRPr="004F3D15">
        <w:rPr>
          <w:rFonts w:cstheme="minorHAnsi"/>
          <w:sz w:val="28"/>
          <w:szCs w:val="28"/>
        </w:rPr>
        <w:t>проникает внутрь клетки, он препятствует потреблению кислорода, что ведет к гибели клетки. Также препарат нарушает синтез ДНК микроорганизмов, что препятствует их размножению.</w:t>
      </w:r>
    </w:p>
    <w:p w:rsidR="00505F45" w:rsidRPr="004F3D15" w:rsidRDefault="00505F45" w:rsidP="00505F45">
      <w:pPr>
        <w:rPr>
          <w:rFonts w:cstheme="minorHAnsi"/>
          <w:sz w:val="28"/>
          <w:szCs w:val="28"/>
        </w:rPr>
      </w:pPr>
      <w:r w:rsidRPr="004F3D15">
        <w:rPr>
          <w:rFonts w:cstheme="minorHAnsi"/>
          <w:sz w:val="28"/>
          <w:szCs w:val="28"/>
        </w:rPr>
        <w:t>Препараты с н</w:t>
      </w:r>
      <w:r w:rsidR="00871389">
        <w:rPr>
          <w:rFonts w:cstheme="minorHAnsi"/>
          <w:sz w:val="28"/>
          <w:szCs w:val="28"/>
        </w:rPr>
        <w:t>изкой степенью разведения (0,05%, 0,1% и 0,</w:t>
      </w:r>
      <w:r w:rsidRPr="004F3D15">
        <w:rPr>
          <w:rFonts w:cstheme="minorHAnsi"/>
          <w:sz w:val="28"/>
          <w:szCs w:val="28"/>
        </w:rPr>
        <w:t>2%) используются в медицинск</w:t>
      </w:r>
      <w:r w:rsidR="00871389">
        <w:rPr>
          <w:rFonts w:cstheme="minorHAnsi"/>
          <w:sz w:val="28"/>
          <w:szCs w:val="28"/>
        </w:rPr>
        <w:t>их целях, с большей степенью (0,</w:t>
      </w:r>
      <w:r w:rsidRPr="004F3D15">
        <w:rPr>
          <w:rFonts w:cstheme="minorHAnsi"/>
          <w:sz w:val="28"/>
          <w:szCs w:val="28"/>
        </w:rPr>
        <w:t xml:space="preserve">5% и 1%) - для обеззараживания инструментария и других предметов.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Применение водного раствора хлоргексидина для полоскания полости рта и горла</w:t>
      </w:r>
    </w:p>
    <w:p w:rsidR="00505F45" w:rsidRPr="004F3D15" w:rsidRDefault="00505F45" w:rsidP="00505F45">
      <w:pPr>
        <w:rPr>
          <w:rFonts w:cstheme="minorHAnsi"/>
          <w:sz w:val="28"/>
          <w:szCs w:val="28"/>
        </w:rPr>
      </w:pPr>
      <w:r w:rsidRPr="004F3D15">
        <w:rPr>
          <w:rFonts w:cstheme="minorHAnsi"/>
          <w:sz w:val="28"/>
          <w:szCs w:val="28"/>
        </w:rPr>
        <w:t>Показания для полоскания горла и полости рта раствором хлоргексидина:</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препятствия к соблюдению правил гигиены (например, у людей с инвалидностью, тяжелых больных и т.д.);</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профилактика воспалительных реакций после удаления зуба;</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послеоперационный период после операций на пародонте;</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 xml:space="preserve">промывание </w:t>
      </w:r>
      <w:proofErr w:type="spellStart"/>
      <w:r w:rsidRPr="004F3D15">
        <w:rPr>
          <w:rFonts w:cstheme="minorHAnsi"/>
          <w:sz w:val="28"/>
          <w:szCs w:val="28"/>
        </w:rPr>
        <w:t>десневых</w:t>
      </w:r>
      <w:proofErr w:type="spellEnd"/>
      <w:r w:rsidRPr="004F3D15">
        <w:rPr>
          <w:rFonts w:cstheme="minorHAnsi"/>
          <w:sz w:val="28"/>
          <w:szCs w:val="28"/>
        </w:rPr>
        <w:t xml:space="preserve"> карманов, полостей абсцессов, свищей;</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 xml:space="preserve">болезни полости рта: афты, гингивит, стоматит, </w:t>
      </w:r>
      <w:proofErr w:type="spellStart"/>
      <w:r w:rsidRPr="004F3D15">
        <w:rPr>
          <w:rFonts w:cstheme="minorHAnsi"/>
          <w:sz w:val="28"/>
          <w:szCs w:val="28"/>
        </w:rPr>
        <w:t>альвеолит</w:t>
      </w:r>
      <w:proofErr w:type="spellEnd"/>
      <w:r w:rsidRPr="004F3D15">
        <w:rPr>
          <w:rFonts w:cstheme="minorHAnsi"/>
          <w:sz w:val="28"/>
          <w:szCs w:val="28"/>
        </w:rPr>
        <w:t xml:space="preserve">, </w:t>
      </w:r>
      <w:proofErr w:type="spellStart"/>
      <w:r w:rsidRPr="004F3D15">
        <w:rPr>
          <w:rFonts w:cstheme="minorHAnsi"/>
          <w:sz w:val="28"/>
          <w:szCs w:val="28"/>
        </w:rPr>
        <w:t>парадонтит</w:t>
      </w:r>
      <w:proofErr w:type="spellEnd"/>
      <w:r w:rsidRPr="004F3D15">
        <w:rPr>
          <w:rFonts w:cstheme="minorHAnsi"/>
          <w:sz w:val="28"/>
          <w:szCs w:val="28"/>
        </w:rPr>
        <w:t>;</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заболевания горла: острый и хронический тонзиллит, ангина, фарингит, ларингит, в том числе со стафилококковой и стрептококковой инфекци</w:t>
      </w:r>
      <w:r w:rsidR="00871389">
        <w:rPr>
          <w:rFonts w:cstheme="minorHAnsi"/>
          <w:sz w:val="28"/>
          <w:szCs w:val="28"/>
        </w:rPr>
        <w:t>ей</w:t>
      </w:r>
      <w:r w:rsidRPr="004F3D15">
        <w:rPr>
          <w:rFonts w:cstheme="minorHAnsi"/>
          <w:sz w:val="28"/>
          <w:szCs w:val="28"/>
        </w:rPr>
        <w:t>;</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травмы полости рта;</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профилактика кариеса;</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обработка мест пирсинга во рту;</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t>дезинфекция съемных протезов;</w:t>
      </w:r>
    </w:p>
    <w:p w:rsidR="00505F45" w:rsidRPr="004F3D15" w:rsidRDefault="00505F45" w:rsidP="00505F45">
      <w:pPr>
        <w:pStyle w:val="a3"/>
        <w:numPr>
          <w:ilvl w:val="0"/>
          <w:numId w:val="4"/>
        </w:numPr>
        <w:rPr>
          <w:rFonts w:cstheme="minorHAnsi"/>
          <w:sz w:val="28"/>
          <w:szCs w:val="28"/>
        </w:rPr>
      </w:pPr>
      <w:r w:rsidRPr="004F3D15">
        <w:rPr>
          <w:rFonts w:cstheme="minorHAnsi"/>
          <w:sz w:val="28"/>
          <w:szCs w:val="28"/>
        </w:rPr>
        <w:lastRenderedPageBreak/>
        <w:t xml:space="preserve">плохой запах изо рта. Для этого к 0,1%-ному раствору хлоргексидина можно добавить  несколько капель пищевого мятного </w:t>
      </w:r>
      <w:proofErr w:type="spellStart"/>
      <w:r w:rsidRPr="004F3D15">
        <w:rPr>
          <w:rFonts w:cstheme="minorHAnsi"/>
          <w:sz w:val="28"/>
          <w:szCs w:val="28"/>
        </w:rPr>
        <w:t>ароматизатора</w:t>
      </w:r>
      <w:proofErr w:type="spellEnd"/>
      <w:r w:rsidRPr="004F3D15">
        <w:rPr>
          <w:rFonts w:cstheme="minorHAnsi"/>
          <w:sz w:val="28"/>
          <w:szCs w:val="28"/>
        </w:rPr>
        <w:t>.</w:t>
      </w:r>
    </w:p>
    <w:p w:rsidR="00505F45" w:rsidRPr="004F3D15" w:rsidRDefault="00505F45" w:rsidP="00505F45">
      <w:pPr>
        <w:rPr>
          <w:rFonts w:cstheme="minorHAnsi"/>
          <w:sz w:val="28"/>
          <w:szCs w:val="28"/>
        </w:rPr>
      </w:pPr>
      <w:r w:rsidRPr="004F3D15">
        <w:rPr>
          <w:rFonts w:cstheme="minorHAnsi"/>
          <w:sz w:val="28"/>
          <w:szCs w:val="28"/>
        </w:rPr>
        <w:t xml:space="preserve">Для полоскания или орошения рта (в </w:t>
      </w:r>
      <w:proofErr w:type="gramStart"/>
      <w:r w:rsidRPr="004F3D15">
        <w:rPr>
          <w:rFonts w:cstheme="minorHAnsi"/>
          <w:sz w:val="28"/>
          <w:szCs w:val="28"/>
        </w:rPr>
        <w:t>стоматологической</w:t>
      </w:r>
      <w:proofErr w:type="gramEnd"/>
      <w:r w:rsidRPr="004F3D15">
        <w:rPr>
          <w:rFonts w:cstheme="minorHAnsi"/>
          <w:sz w:val="28"/>
          <w:szCs w:val="28"/>
        </w:rPr>
        <w:t xml:space="preserve"> и ЛОР-практике) хлоргексидин  берут в виде 0,05-0,1%-</w:t>
      </w:r>
      <w:proofErr w:type="spellStart"/>
      <w:r w:rsidRPr="004F3D15">
        <w:rPr>
          <w:rFonts w:cstheme="minorHAnsi"/>
          <w:sz w:val="28"/>
          <w:szCs w:val="28"/>
        </w:rPr>
        <w:t>ного</w:t>
      </w:r>
      <w:proofErr w:type="spellEnd"/>
      <w:r w:rsidRPr="004F3D15">
        <w:rPr>
          <w:rFonts w:cstheme="minorHAnsi"/>
          <w:sz w:val="28"/>
          <w:szCs w:val="28"/>
        </w:rPr>
        <w:t xml:space="preserve"> водного раствора. При полоскании рта таким раствором происходит механическая и антимикробная очистка рта и горла. Для достижения эффекта следует набрать 10-15 мл жидкости (1 столовую ложку) и полоскать полость рта от 30 секунд до одной минуты. Можно сделать два «подхода» в полоскании по 20-30 секунд. </w:t>
      </w:r>
    </w:p>
    <w:p w:rsidR="00505F45" w:rsidRPr="004F3D15" w:rsidRDefault="00505F45" w:rsidP="00505F45">
      <w:pPr>
        <w:rPr>
          <w:rFonts w:cstheme="minorHAnsi"/>
          <w:sz w:val="28"/>
          <w:szCs w:val="28"/>
        </w:rPr>
      </w:pPr>
      <w:r w:rsidRPr="004F3D15">
        <w:rPr>
          <w:rFonts w:cstheme="minorHAnsi"/>
          <w:sz w:val="28"/>
          <w:szCs w:val="28"/>
        </w:rPr>
        <w:t xml:space="preserve">Если при полоскании вы почувствовали сильное тепло или даже жжение в горле, то, вероятно, концентрация раствора велика для вас, его нужно развести. Сначала прополощите рот чистой водичкой. Еще раз проверьте этикетку на флаконе с препаратом. Максимально допустимая концентрация раствора для полоскания – не более 0,5%. Однако для безопасности нужно применять 0,05–0,1% раствор. Если вы готовили раствор для полоскания сами, то еще раз проверьте схему его приготовления. </w:t>
      </w:r>
    </w:p>
    <w:p w:rsidR="00505F45" w:rsidRPr="004F3D15" w:rsidRDefault="00505F45" w:rsidP="00505F45">
      <w:pPr>
        <w:rPr>
          <w:rFonts w:cstheme="minorHAnsi"/>
          <w:sz w:val="28"/>
          <w:szCs w:val="28"/>
        </w:rPr>
      </w:pPr>
      <w:r w:rsidRPr="004F3D15">
        <w:rPr>
          <w:rFonts w:cstheme="minorHAnsi"/>
          <w:sz w:val="28"/>
          <w:szCs w:val="28"/>
        </w:rPr>
        <w:t xml:space="preserve">После полоскания горла не стоит принимать пищу примерно один-два часа и не чистить зубы. Пусть препарат подействует. Такую процедуру выполнять 2-3 раза в день. </w:t>
      </w:r>
      <w:r w:rsidRPr="004F3D15">
        <w:rPr>
          <w:rFonts w:cstheme="minorHAnsi"/>
          <w:sz w:val="28"/>
          <w:szCs w:val="28"/>
        </w:rPr>
        <w:t>Продолжительность курса – до 10-12 дней.</w:t>
      </w:r>
    </w:p>
    <w:p w:rsidR="00505F45" w:rsidRPr="004F3D15" w:rsidRDefault="00505F45" w:rsidP="00505F45">
      <w:pPr>
        <w:rPr>
          <w:rFonts w:cstheme="minorHAnsi"/>
          <w:sz w:val="28"/>
          <w:szCs w:val="28"/>
        </w:rPr>
      </w:pPr>
      <w:r w:rsidRPr="004F3D15">
        <w:rPr>
          <w:rFonts w:cstheme="minorHAnsi"/>
          <w:sz w:val="28"/>
          <w:szCs w:val="28"/>
        </w:rPr>
        <w:t xml:space="preserve">При местном употреблении </w:t>
      </w:r>
      <w:r w:rsidRPr="004F3D15">
        <w:rPr>
          <w:rFonts w:cstheme="minorHAnsi"/>
          <w:sz w:val="28"/>
          <w:szCs w:val="28"/>
        </w:rPr>
        <w:t>хлоргексидин не абсорбируется в</w:t>
      </w:r>
      <w:r w:rsidR="00871389">
        <w:rPr>
          <w:rFonts w:cstheme="minorHAnsi"/>
          <w:sz w:val="28"/>
          <w:szCs w:val="28"/>
        </w:rPr>
        <w:t xml:space="preserve"> кровоток и, т</w:t>
      </w:r>
      <w:r w:rsidRPr="004F3D15">
        <w:rPr>
          <w:rFonts w:cstheme="minorHAnsi"/>
          <w:sz w:val="28"/>
          <w:szCs w:val="28"/>
        </w:rPr>
        <w:t xml:space="preserve">аким образом, не </w:t>
      </w:r>
      <w:r w:rsidRPr="004F3D15">
        <w:rPr>
          <w:rFonts w:cstheme="minorHAnsi"/>
          <w:sz w:val="28"/>
          <w:szCs w:val="28"/>
        </w:rPr>
        <w:t>оказывает системного действия.</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Полоскание раствором хлоргексидина детям</w:t>
      </w:r>
    </w:p>
    <w:p w:rsidR="00505F45" w:rsidRPr="004F3D15" w:rsidRDefault="00505F45" w:rsidP="00505F45">
      <w:pPr>
        <w:rPr>
          <w:rFonts w:cstheme="minorHAnsi"/>
          <w:sz w:val="28"/>
          <w:szCs w:val="28"/>
        </w:rPr>
      </w:pPr>
      <w:r w:rsidRPr="004F3D15">
        <w:rPr>
          <w:rFonts w:cstheme="minorHAnsi"/>
          <w:sz w:val="28"/>
          <w:szCs w:val="28"/>
        </w:rPr>
        <w:t>Следует наклонить ребенка над раковиной так, чтобы во время полоскания раствор лекарства сразу же вытекал. Взрослый при помощи шприца (естественно, без иголки) под давлением может вводить раствор в рот ребенку так, чтобы жидкость сразу вытекала наружу. Следите за тем, чтобы ребенок не глотал раствор. Если это все-таки случилось, то дайте ребенку выпить стакан воды. Детям желательно разводить раствор в пропорции 1:2 (взять 1 часть препарата + 2 части воды)</w:t>
      </w:r>
      <w:r w:rsidRPr="004F3D15">
        <w:rPr>
          <w:rFonts w:cstheme="minorHAnsi"/>
          <w:sz w:val="28"/>
          <w:szCs w:val="28"/>
        </w:rPr>
        <w:t xml:space="preserve">. </w:t>
      </w:r>
      <w:r w:rsidRPr="004F3D15">
        <w:rPr>
          <w:rFonts w:cstheme="minorHAnsi"/>
          <w:sz w:val="28"/>
          <w:szCs w:val="28"/>
        </w:rPr>
        <w:t xml:space="preserve">Но чаще всего дети все-таки отказываются полоскать горло данным раствором, поскольку он имеет горький вкус. Лучше его применять детям сознательного возраста, подросткам лет с 14-ти.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lastRenderedPageBreak/>
        <w:t>Самостоятельное приготовление раствора для полоскания</w:t>
      </w:r>
    </w:p>
    <w:p w:rsidR="00505F45" w:rsidRPr="004F3D15" w:rsidRDefault="00505F45" w:rsidP="00505F45">
      <w:pPr>
        <w:rPr>
          <w:rFonts w:cstheme="minorHAnsi"/>
          <w:sz w:val="28"/>
          <w:szCs w:val="28"/>
        </w:rPr>
      </w:pPr>
      <w:r w:rsidRPr="004F3D15">
        <w:rPr>
          <w:rFonts w:cstheme="minorHAnsi"/>
          <w:sz w:val="28"/>
          <w:szCs w:val="28"/>
        </w:rPr>
        <w:t>Водный раствор хлоргексидина необходимой низкой концентрации можно приготовить самостоятельно из 20%-</w:t>
      </w:r>
      <w:proofErr w:type="spellStart"/>
      <w:r w:rsidRPr="004F3D15">
        <w:rPr>
          <w:rFonts w:cstheme="minorHAnsi"/>
          <w:sz w:val="28"/>
          <w:szCs w:val="28"/>
        </w:rPr>
        <w:t>ного</w:t>
      </w:r>
      <w:proofErr w:type="spellEnd"/>
      <w:r w:rsidRPr="004F3D15">
        <w:rPr>
          <w:rFonts w:cstheme="minorHAnsi"/>
          <w:sz w:val="28"/>
          <w:szCs w:val="28"/>
        </w:rPr>
        <w:t xml:space="preserve"> раствора. </w:t>
      </w:r>
    </w:p>
    <w:p w:rsidR="00505F45" w:rsidRPr="004F3D15" w:rsidRDefault="00505F45" w:rsidP="00505F45">
      <w:pPr>
        <w:rPr>
          <w:rFonts w:cstheme="minorHAnsi"/>
          <w:sz w:val="28"/>
          <w:szCs w:val="28"/>
        </w:rPr>
      </w:pPr>
      <w:r w:rsidRPr="004F3D15">
        <w:rPr>
          <w:rFonts w:cstheme="minorHAnsi"/>
          <w:sz w:val="28"/>
          <w:szCs w:val="28"/>
        </w:rPr>
        <w:t>Приготовление 1литра 0,05%-</w:t>
      </w:r>
      <w:proofErr w:type="spellStart"/>
      <w:r w:rsidRPr="004F3D15">
        <w:rPr>
          <w:rFonts w:cstheme="minorHAnsi"/>
          <w:sz w:val="28"/>
          <w:szCs w:val="28"/>
        </w:rPr>
        <w:t>ного</w:t>
      </w:r>
      <w:proofErr w:type="spellEnd"/>
      <w:r w:rsidRPr="004F3D15">
        <w:rPr>
          <w:rFonts w:cstheme="minorHAnsi"/>
          <w:sz w:val="28"/>
          <w:szCs w:val="28"/>
        </w:rPr>
        <w:t xml:space="preserve"> раствора хлоргексидина: взять 2,5 мл 20%-</w:t>
      </w:r>
      <w:proofErr w:type="spellStart"/>
      <w:r w:rsidRPr="004F3D15">
        <w:rPr>
          <w:rFonts w:cstheme="minorHAnsi"/>
          <w:sz w:val="28"/>
          <w:szCs w:val="28"/>
        </w:rPr>
        <w:t>ного</w:t>
      </w:r>
      <w:proofErr w:type="spellEnd"/>
      <w:r w:rsidRPr="004F3D15">
        <w:rPr>
          <w:rFonts w:cstheme="minorHAnsi"/>
          <w:sz w:val="28"/>
          <w:szCs w:val="28"/>
        </w:rPr>
        <w:t xml:space="preserve"> раствора хлоргексидина и долить до метки водой.</w:t>
      </w:r>
    </w:p>
    <w:p w:rsidR="00505F45" w:rsidRPr="004F3D15" w:rsidRDefault="00505F45" w:rsidP="00505F45">
      <w:pPr>
        <w:rPr>
          <w:rFonts w:cstheme="minorHAnsi"/>
          <w:sz w:val="28"/>
          <w:szCs w:val="28"/>
        </w:rPr>
      </w:pPr>
      <w:r w:rsidRPr="004F3D15">
        <w:rPr>
          <w:rFonts w:cstheme="minorHAnsi"/>
          <w:sz w:val="28"/>
          <w:szCs w:val="28"/>
        </w:rPr>
        <w:t>Приготовление 1литра 0,02%-</w:t>
      </w:r>
      <w:proofErr w:type="spellStart"/>
      <w:r w:rsidRPr="004F3D15">
        <w:rPr>
          <w:rFonts w:cstheme="minorHAnsi"/>
          <w:sz w:val="28"/>
          <w:szCs w:val="28"/>
        </w:rPr>
        <w:t>ного</w:t>
      </w:r>
      <w:proofErr w:type="spellEnd"/>
      <w:r w:rsidRPr="004F3D15">
        <w:rPr>
          <w:rFonts w:cstheme="minorHAnsi"/>
          <w:sz w:val="28"/>
          <w:szCs w:val="28"/>
        </w:rPr>
        <w:t xml:space="preserve"> раствора: 1 мл 20%-</w:t>
      </w:r>
      <w:proofErr w:type="spellStart"/>
      <w:r w:rsidRPr="004F3D15">
        <w:rPr>
          <w:rFonts w:cstheme="minorHAnsi"/>
          <w:sz w:val="28"/>
          <w:szCs w:val="28"/>
        </w:rPr>
        <w:t>ного</w:t>
      </w:r>
      <w:proofErr w:type="spellEnd"/>
      <w:r w:rsidRPr="004F3D15">
        <w:rPr>
          <w:rFonts w:cstheme="minorHAnsi"/>
          <w:sz w:val="28"/>
          <w:szCs w:val="28"/>
        </w:rPr>
        <w:t xml:space="preserve"> раствора долить до метки водой.</w:t>
      </w:r>
    </w:p>
    <w:p w:rsidR="00505F45" w:rsidRPr="004F3D15" w:rsidRDefault="00505F45" w:rsidP="00505F45">
      <w:pPr>
        <w:rPr>
          <w:rFonts w:cstheme="minorHAnsi"/>
          <w:sz w:val="28"/>
          <w:szCs w:val="28"/>
        </w:rPr>
      </w:pPr>
      <w:r w:rsidRPr="004F3D15">
        <w:rPr>
          <w:rFonts w:cstheme="minorHAnsi"/>
          <w:sz w:val="28"/>
          <w:szCs w:val="28"/>
        </w:rPr>
        <w:t>Приготовление 1литра 0,1%-</w:t>
      </w:r>
      <w:proofErr w:type="spellStart"/>
      <w:r w:rsidRPr="004F3D15">
        <w:rPr>
          <w:rFonts w:cstheme="minorHAnsi"/>
          <w:sz w:val="28"/>
          <w:szCs w:val="28"/>
        </w:rPr>
        <w:t>ного</w:t>
      </w:r>
      <w:proofErr w:type="spellEnd"/>
      <w:r w:rsidRPr="004F3D15">
        <w:rPr>
          <w:rFonts w:cstheme="minorHAnsi"/>
          <w:sz w:val="28"/>
          <w:szCs w:val="28"/>
        </w:rPr>
        <w:t xml:space="preserve"> раствора: 5 мл 20%-</w:t>
      </w:r>
      <w:proofErr w:type="spellStart"/>
      <w:r w:rsidRPr="004F3D15">
        <w:rPr>
          <w:rFonts w:cstheme="minorHAnsi"/>
          <w:sz w:val="28"/>
          <w:szCs w:val="28"/>
        </w:rPr>
        <w:t>ного</w:t>
      </w:r>
      <w:proofErr w:type="spellEnd"/>
      <w:r w:rsidRPr="004F3D15">
        <w:rPr>
          <w:rFonts w:cstheme="minorHAnsi"/>
          <w:sz w:val="28"/>
          <w:szCs w:val="28"/>
        </w:rPr>
        <w:t xml:space="preserve"> раствора долить до метки водой.</w:t>
      </w:r>
    </w:p>
    <w:p w:rsidR="00505F45" w:rsidRPr="004F3D15" w:rsidRDefault="00505F45" w:rsidP="00505F45">
      <w:pPr>
        <w:rPr>
          <w:rFonts w:cstheme="minorHAnsi"/>
          <w:sz w:val="28"/>
          <w:szCs w:val="28"/>
        </w:rPr>
      </w:pPr>
      <w:r w:rsidRPr="004F3D15">
        <w:rPr>
          <w:rFonts w:cstheme="minorHAnsi"/>
          <w:sz w:val="28"/>
          <w:szCs w:val="28"/>
        </w:rPr>
        <w:t xml:space="preserve">Раствор готовится в стерильных условиях. Можно простерилизовать готовый водный раствор в автоклаве (температура 116 градусов Цельсия, 30 минут). Для разведения берется дистиллированная вода или вода для инъекций (стерильная). Лучше не готовить раствор на жесткой воде, так как его бактерицидное действие будет менее выражено, поскольку при этом образуются малорастворимые соли хлоргексидина. Нельзя стерилизовать препарат воздействием ионизирующего излучения.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Побочные эффекты хлоргексидина при полоскании:</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проходящие нарушения вкусовой чувствительности;</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чувство жжения языка при полоскании. В этом случае рекомендуется снизить концентрацию раствора;</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светочувствительность;</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 xml:space="preserve">окрашивание зубов. </w:t>
      </w:r>
      <w:proofErr w:type="gramStart"/>
      <w:r w:rsidRPr="004F3D15">
        <w:rPr>
          <w:rFonts w:cstheme="minorHAnsi"/>
          <w:sz w:val="28"/>
          <w:szCs w:val="28"/>
        </w:rPr>
        <w:t>Хлоргексидин способен окрашивать зубы, ткани рта и даже пломбы в желтоватый, сероватый или коричневый оттенок.</w:t>
      </w:r>
      <w:proofErr w:type="gramEnd"/>
      <w:r w:rsidRPr="004F3D15">
        <w:rPr>
          <w:rFonts w:cstheme="minorHAnsi"/>
          <w:sz w:val="28"/>
          <w:szCs w:val="28"/>
        </w:rPr>
        <w:t xml:space="preserve"> </w:t>
      </w:r>
      <w:proofErr w:type="gramStart"/>
      <w:r w:rsidRPr="004F3D15">
        <w:rPr>
          <w:rFonts w:cstheme="minorHAnsi"/>
          <w:sz w:val="28"/>
          <w:szCs w:val="28"/>
        </w:rPr>
        <w:t>Поэтому</w:t>
      </w:r>
      <w:proofErr w:type="gramEnd"/>
      <w:r w:rsidRPr="004F3D15">
        <w:rPr>
          <w:rFonts w:cstheme="minorHAnsi"/>
          <w:sz w:val="28"/>
          <w:szCs w:val="28"/>
        </w:rPr>
        <w:t xml:space="preserve"> в том числе по этой причине препарат не следует применять более двух недель. Если вы полощете горло или рот хлоргексидином, то в это время воздержитесь от потребления кофе</w:t>
      </w:r>
      <w:r w:rsidR="00C63AA8">
        <w:rPr>
          <w:rFonts w:cstheme="minorHAnsi"/>
          <w:sz w:val="28"/>
          <w:szCs w:val="28"/>
        </w:rPr>
        <w:t>,</w:t>
      </w:r>
      <w:r w:rsidRPr="004F3D15">
        <w:rPr>
          <w:rFonts w:cstheme="minorHAnsi"/>
          <w:sz w:val="28"/>
          <w:szCs w:val="28"/>
        </w:rPr>
        <w:t xml:space="preserve"> крепкого чая, красного вина, которые способны окрашивать зубы, а также от курения. Окрашивание ротовой полости и зубов при полоскании хлоргексидином – явление временное;</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раздражение кожи;</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t>кожный зуд;</w:t>
      </w:r>
    </w:p>
    <w:p w:rsidR="00505F45" w:rsidRPr="004F3D15" w:rsidRDefault="00505F45" w:rsidP="00505F45">
      <w:pPr>
        <w:pStyle w:val="a3"/>
        <w:numPr>
          <w:ilvl w:val="0"/>
          <w:numId w:val="5"/>
        </w:numPr>
        <w:rPr>
          <w:rFonts w:cstheme="minorHAnsi"/>
          <w:sz w:val="28"/>
          <w:szCs w:val="28"/>
        </w:rPr>
      </w:pPr>
      <w:r w:rsidRPr="004F3D15">
        <w:rPr>
          <w:rFonts w:cstheme="minorHAnsi"/>
          <w:sz w:val="28"/>
          <w:szCs w:val="28"/>
        </w:rPr>
        <w:lastRenderedPageBreak/>
        <w:t>отек слюнных желез.</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Противопоказания:</w:t>
      </w:r>
    </w:p>
    <w:p w:rsidR="00505F45" w:rsidRPr="004F3D15" w:rsidRDefault="00505F45" w:rsidP="00505F45">
      <w:pPr>
        <w:pStyle w:val="a3"/>
        <w:numPr>
          <w:ilvl w:val="0"/>
          <w:numId w:val="6"/>
        </w:numPr>
        <w:rPr>
          <w:rFonts w:cstheme="minorHAnsi"/>
          <w:sz w:val="28"/>
          <w:szCs w:val="28"/>
        </w:rPr>
      </w:pPr>
      <w:r w:rsidRPr="004F3D15">
        <w:rPr>
          <w:rFonts w:cstheme="minorHAnsi"/>
          <w:sz w:val="28"/>
          <w:szCs w:val="28"/>
        </w:rPr>
        <w:t>аллергия на препарат или его компоненты;</w:t>
      </w:r>
    </w:p>
    <w:p w:rsidR="00505F45" w:rsidRPr="004F3D15" w:rsidRDefault="00505F45" w:rsidP="00505F45">
      <w:pPr>
        <w:pStyle w:val="a3"/>
        <w:numPr>
          <w:ilvl w:val="0"/>
          <w:numId w:val="6"/>
        </w:numPr>
        <w:rPr>
          <w:rFonts w:cstheme="minorHAnsi"/>
          <w:sz w:val="28"/>
          <w:szCs w:val="28"/>
        </w:rPr>
      </w:pPr>
      <w:r w:rsidRPr="004F3D15">
        <w:rPr>
          <w:rFonts w:cstheme="minorHAnsi"/>
          <w:sz w:val="28"/>
          <w:szCs w:val="28"/>
        </w:rPr>
        <w:t>дерматиты;</w:t>
      </w:r>
    </w:p>
    <w:p w:rsidR="00505F45" w:rsidRPr="004F3D15" w:rsidRDefault="00505F45" w:rsidP="00505F45">
      <w:pPr>
        <w:pStyle w:val="a3"/>
        <w:numPr>
          <w:ilvl w:val="0"/>
          <w:numId w:val="6"/>
        </w:numPr>
        <w:rPr>
          <w:rFonts w:cstheme="minorHAnsi"/>
          <w:sz w:val="28"/>
          <w:szCs w:val="28"/>
        </w:rPr>
      </w:pPr>
      <w:r w:rsidRPr="004F3D15">
        <w:rPr>
          <w:rFonts w:cstheme="minorHAnsi"/>
          <w:sz w:val="28"/>
          <w:szCs w:val="28"/>
        </w:rPr>
        <w:t>заболевания кожи,</w:t>
      </w:r>
      <w:r w:rsidR="00C63AA8">
        <w:rPr>
          <w:rFonts w:cstheme="minorHAnsi"/>
          <w:sz w:val="28"/>
          <w:szCs w:val="28"/>
        </w:rPr>
        <w:t xml:space="preserve"> </w:t>
      </w:r>
      <w:r w:rsidRPr="004F3D15">
        <w:rPr>
          <w:rFonts w:cstheme="minorHAnsi"/>
          <w:sz w:val="28"/>
          <w:szCs w:val="28"/>
        </w:rPr>
        <w:t>вызванные вирусами;</w:t>
      </w:r>
    </w:p>
    <w:p w:rsidR="00505F45" w:rsidRPr="004F3D15" w:rsidRDefault="00505F45" w:rsidP="00505F45">
      <w:pPr>
        <w:pStyle w:val="a3"/>
        <w:numPr>
          <w:ilvl w:val="0"/>
          <w:numId w:val="6"/>
        </w:numPr>
        <w:rPr>
          <w:rFonts w:cstheme="minorHAnsi"/>
          <w:sz w:val="28"/>
          <w:szCs w:val="28"/>
        </w:rPr>
      </w:pPr>
      <w:r w:rsidRPr="004F3D15">
        <w:rPr>
          <w:rFonts w:cstheme="minorHAnsi"/>
          <w:sz w:val="28"/>
          <w:szCs w:val="28"/>
        </w:rPr>
        <w:t>не применять вместе с другими антисептическими растворами;</w:t>
      </w:r>
    </w:p>
    <w:p w:rsidR="00505F45" w:rsidRPr="004F3D15" w:rsidRDefault="00505F45" w:rsidP="00505F45">
      <w:pPr>
        <w:pStyle w:val="a3"/>
        <w:numPr>
          <w:ilvl w:val="0"/>
          <w:numId w:val="6"/>
        </w:numPr>
        <w:rPr>
          <w:rFonts w:cstheme="minorHAnsi"/>
          <w:sz w:val="28"/>
          <w:szCs w:val="28"/>
        </w:rPr>
      </w:pPr>
      <w:r w:rsidRPr="004F3D15">
        <w:rPr>
          <w:rFonts w:cstheme="minorHAnsi"/>
          <w:sz w:val="28"/>
          <w:szCs w:val="28"/>
        </w:rPr>
        <w:t>с осторожностью применять в педиатрии.</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Применение при беременности и лактации</w:t>
      </w:r>
    </w:p>
    <w:p w:rsidR="00505F45" w:rsidRPr="004F3D15" w:rsidRDefault="00505F45" w:rsidP="00505F45">
      <w:pPr>
        <w:rPr>
          <w:rFonts w:cstheme="minorHAnsi"/>
          <w:sz w:val="28"/>
          <w:szCs w:val="28"/>
        </w:rPr>
      </w:pPr>
      <w:r w:rsidRPr="004F3D15">
        <w:rPr>
          <w:rFonts w:cstheme="minorHAnsi"/>
          <w:sz w:val="28"/>
          <w:szCs w:val="28"/>
        </w:rPr>
        <w:t xml:space="preserve">Посоветуйтесь с врачом перед применением. При местном применении женщинами во время беременности и лактации не отмечено влияния препарата на здоровье ребенка. Однако длительное применение в период беременности и грудного кормления не рекомендовано. </w:t>
      </w:r>
    </w:p>
    <w:p w:rsidR="00505F4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Обратите внимание</w:t>
      </w:r>
    </w:p>
    <w:p w:rsidR="00505F45" w:rsidRPr="004F3D15" w:rsidRDefault="00505F45" w:rsidP="00505F45">
      <w:pPr>
        <w:rPr>
          <w:rFonts w:cstheme="minorHAnsi"/>
          <w:sz w:val="28"/>
          <w:szCs w:val="28"/>
        </w:rPr>
      </w:pPr>
      <w:r w:rsidRPr="004F3D15">
        <w:rPr>
          <w:rFonts w:cstheme="minorHAnsi"/>
          <w:sz w:val="28"/>
          <w:szCs w:val="28"/>
        </w:rPr>
        <w:t>Применяйте раствор хлоргексидина в соответствии с указаниями. Помните:</w:t>
      </w:r>
    </w:p>
    <w:p w:rsidR="00505F45" w:rsidRPr="004F3D15" w:rsidRDefault="00505F45" w:rsidP="00505F45">
      <w:pPr>
        <w:pStyle w:val="a3"/>
        <w:numPr>
          <w:ilvl w:val="0"/>
          <w:numId w:val="7"/>
        </w:numPr>
        <w:rPr>
          <w:rFonts w:cstheme="minorHAnsi"/>
          <w:sz w:val="28"/>
          <w:szCs w:val="28"/>
        </w:rPr>
      </w:pPr>
      <w:r w:rsidRPr="004F3D15">
        <w:rPr>
          <w:rFonts w:cstheme="minorHAnsi"/>
          <w:sz w:val="28"/>
          <w:szCs w:val="28"/>
        </w:rPr>
        <w:t>жидкость нужно выплевывать, а не проглатывать. Случайное проглатывание не должно повредить здоровью, но лучше при попадании хлоргексидина внутрь (и тем более, если раствор был высокой концентрации!) выпить 2 стакана воды и 10 таблеток угля активированного;</w:t>
      </w:r>
    </w:p>
    <w:p w:rsidR="00505F45" w:rsidRPr="004F3D15" w:rsidRDefault="00505F45" w:rsidP="00505F45">
      <w:pPr>
        <w:pStyle w:val="a3"/>
        <w:numPr>
          <w:ilvl w:val="0"/>
          <w:numId w:val="7"/>
        </w:numPr>
        <w:rPr>
          <w:rFonts w:cstheme="minorHAnsi"/>
          <w:sz w:val="28"/>
          <w:szCs w:val="28"/>
        </w:rPr>
      </w:pPr>
      <w:r w:rsidRPr="004F3D15">
        <w:rPr>
          <w:rFonts w:cstheme="minorHAnsi"/>
          <w:sz w:val="28"/>
          <w:szCs w:val="28"/>
        </w:rPr>
        <w:t xml:space="preserve">хлоргексидин не совместим с некоторыми компонентами зубных паст. Поэтому после чистки зубов зубной пастой следует подождать хотя бы полчаса. Еще лучше перед полосканием </w:t>
      </w:r>
      <w:r w:rsidR="00C63AA8">
        <w:rPr>
          <w:rFonts w:cstheme="minorHAnsi"/>
          <w:sz w:val="28"/>
          <w:szCs w:val="28"/>
        </w:rPr>
        <w:t xml:space="preserve">этим средством </w:t>
      </w:r>
      <w:r w:rsidRPr="004F3D15">
        <w:rPr>
          <w:rFonts w:cstheme="minorHAnsi"/>
          <w:sz w:val="28"/>
          <w:szCs w:val="28"/>
        </w:rPr>
        <w:t xml:space="preserve">прополоскать рот обычной чистой водой; </w:t>
      </w:r>
    </w:p>
    <w:p w:rsidR="00505F45" w:rsidRPr="004F3D15" w:rsidRDefault="00505F45" w:rsidP="00505F45">
      <w:pPr>
        <w:pStyle w:val="a3"/>
        <w:numPr>
          <w:ilvl w:val="0"/>
          <w:numId w:val="7"/>
        </w:numPr>
        <w:rPr>
          <w:rFonts w:cstheme="minorHAnsi"/>
          <w:sz w:val="28"/>
          <w:szCs w:val="28"/>
        </w:rPr>
      </w:pPr>
      <w:r w:rsidRPr="004F3D15">
        <w:rPr>
          <w:rFonts w:cstheme="minorHAnsi"/>
          <w:sz w:val="28"/>
          <w:szCs w:val="28"/>
        </w:rPr>
        <w:t>не применяйте раствор хлоргексидина одновременно с раствором йода – вызывает дерматит;</w:t>
      </w:r>
    </w:p>
    <w:p w:rsidR="00505F45" w:rsidRPr="004F3D15" w:rsidRDefault="00505F45" w:rsidP="00505F45">
      <w:pPr>
        <w:pStyle w:val="a3"/>
        <w:numPr>
          <w:ilvl w:val="0"/>
          <w:numId w:val="7"/>
        </w:numPr>
        <w:rPr>
          <w:rFonts w:cstheme="minorHAnsi"/>
          <w:sz w:val="28"/>
          <w:szCs w:val="28"/>
        </w:rPr>
      </w:pPr>
      <w:r w:rsidRPr="004F3D15">
        <w:rPr>
          <w:rFonts w:cstheme="minorHAnsi"/>
          <w:sz w:val="28"/>
          <w:szCs w:val="28"/>
        </w:rPr>
        <w:t>следует избегать попадания жидкости в глаза. Если это все-таки случайно произошло, то нужно сразу же промыть глаза большим количеством воды;</w:t>
      </w:r>
    </w:p>
    <w:p w:rsidR="00505F45" w:rsidRPr="004F3D15" w:rsidRDefault="00505F45" w:rsidP="00505F45">
      <w:pPr>
        <w:pStyle w:val="a3"/>
        <w:numPr>
          <w:ilvl w:val="0"/>
          <w:numId w:val="7"/>
        </w:numPr>
        <w:rPr>
          <w:rFonts w:cstheme="minorHAnsi"/>
          <w:sz w:val="28"/>
          <w:szCs w:val="28"/>
        </w:rPr>
      </w:pPr>
      <w:r w:rsidRPr="004F3D15">
        <w:rPr>
          <w:rFonts w:cstheme="minorHAnsi"/>
          <w:sz w:val="28"/>
          <w:szCs w:val="28"/>
        </w:rPr>
        <w:lastRenderedPageBreak/>
        <w:t>если раствор используется для лечения во рту язвочек, то после исчезновения симптомов следует еще дня два полоскать рот. В этом случае будет больше гарантии уничтожения всех микробов.</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 xml:space="preserve">Хлоргексидин или </w:t>
      </w:r>
      <w:proofErr w:type="spellStart"/>
      <w:r w:rsidRPr="004F3D15">
        <w:rPr>
          <w:rFonts w:cstheme="minorHAnsi"/>
          <w:b/>
          <w:sz w:val="28"/>
          <w:szCs w:val="28"/>
        </w:rPr>
        <w:t>мирамистин</w:t>
      </w:r>
      <w:proofErr w:type="spellEnd"/>
      <w:r w:rsidRPr="004F3D15">
        <w:rPr>
          <w:rFonts w:cstheme="minorHAnsi"/>
          <w:b/>
          <w:sz w:val="28"/>
          <w:szCs w:val="28"/>
        </w:rPr>
        <w:t>?</w:t>
      </w:r>
    </w:p>
    <w:p w:rsidR="00505F45" w:rsidRPr="004F3D15" w:rsidRDefault="00505F45" w:rsidP="00505F45">
      <w:pPr>
        <w:rPr>
          <w:rFonts w:cstheme="minorHAnsi"/>
          <w:sz w:val="28"/>
          <w:szCs w:val="28"/>
        </w:rPr>
      </w:pPr>
      <w:r w:rsidRPr="004F3D15">
        <w:rPr>
          <w:rFonts w:cstheme="minorHAnsi"/>
          <w:sz w:val="28"/>
          <w:szCs w:val="28"/>
        </w:rPr>
        <w:t xml:space="preserve">Хлоргексидина </w:t>
      </w:r>
      <w:proofErr w:type="spellStart"/>
      <w:r w:rsidRPr="004F3D15">
        <w:rPr>
          <w:rFonts w:cstheme="minorHAnsi"/>
          <w:sz w:val="28"/>
          <w:szCs w:val="28"/>
        </w:rPr>
        <w:t>биглюконат</w:t>
      </w:r>
      <w:proofErr w:type="spellEnd"/>
      <w:r w:rsidRPr="004F3D15">
        <w:rPr>
          <w:rFonts w:cstheme="minorHAnsi"/>
          <w:sz w:val="28"/>
          <w:szCs w:val="28"/>
        </w:rPr>
        <w:t xml:space="preserve"> – аналог </w:t>
      </w:r>
      <w:proofErr w:type="spellStart"/>
      <w:r w:rsidRPr="004F3D15">
        <w:rPr>
          <w:rFonts w:cstheme="minorHAnsi"/>
          <w:sz w:val="28"/>
          <w:szCs w:val="28"/>
        </w:rPr>
        <w:t>мирамистина</w:t>
      </w:r>
      <w:proofErr w:type="spellEnd"/>
      <w:r w:rsidRPr="004F3D15">
        <w:rPr>
          <w:rFonts w:cstheme="minorHAnsi"/>
          <w:sz w:val="28"/>
          <w:szCs w:val="28"/>
        </w:rPr>
        <w:t xml:space="preserve">, другого антисептического препарата. Какой же из них выбрать? У </w:t>
      </w:r>
      <w:proofErr w:type="spellStart"/>
      <w:r w:rsidRPr="004F3D15">
        <w:rPr>
          <w:rFonts w:cstheme="minorHAnsi"/>
          <w:sz w:val="28"/>
          <w:szCs w:val="28"/>
        </w:rPr>
        <w:t>мирамистина</w:t>
      </w:r>
      <w:proofErr w:type="spellEnd"/>
      <w:r w:rsidRPr="004F3D15">
        <w:rPr>
          <w:rFonts w:cstheme="minorHAnsi"/>
          <w:sz w:val="28"/>
          <w:szCs w:val="28"/>
        </w:rPr>
        <w:t xml:space="preserve"> более широкий спектр действия, </w:t>
      </w:r>
      <w:proofErr w:type="spellStart"/>
      <w:r w:rsidRPr="004F3D15">
        <w:rPr>
          <w:rFonts w:cstheme="minorHAnsi"/>
          <w:sz w:val="28"/>
          <w:szCs w:val="28"/>
        </w:rPr>
        <w:t>мирамистин</w:t>
      </w:r>
      <w:proofErr w:type="spellEnd"/>
      <w:r w:rsidRPr="004F3D15">
        <w:rPr>
          <w:rFonts w:cstheme="minorHAnsi"/>
          <w:sz w:val="28"/>
          <w:szCs w:val="28"/>
        </w:rPr>
        <w:t xml:space="preserve"> более активен по отношению к грибкам и вирусам. Но он намного (в 15</w:t>
      </w:r>
      <w:r w:rsidR="00C63AA8">
        <w:rPr>
          <w:rFonts w:cstheme="minorHAnsi"/>
          <w:sz w:val="28"/>
          <w:szCs w:val="28"/>
        </w:rPr>
        <w:t>-</w:t>
      </w:r>
      <w:r w:rsidRPr="004F3D15">
        <w:rPr>
          <w:rFonts w:cstheme="minorHAnsi"/>
          <w:sz w:val="28"/>
          <w:szCs w:val="28"/>
        </w:rPr>
        <w:t xml:space="preserve">20 раз) дороже. Поэтому, если вам назначили </w:t>
      </w:r>
      <w:proofErr w:type="spellStart"/>
      <w:r w:rsidRPr="004F3D15">
        <w:rPr>
          <w:rFonts w:cstheme="minorHAnsi"/>
          <w:sz w:val="28"/>
          <w:szCs w:val="28"/>
        </w:rPr>
        <w:t>мирамистин</w:t>
      </w:r>
      <w:proofErr w:type="spellEnd"/>
      <w:r w:rsidRPr="004F3D15">
        <w:rPr>
          <w:rFonts w:cstheme="minorHAnsi"/>
          <w:sz w:val="28"/>
          <w:szCs w:val="28"/>
        </w:rPr>
        <w:t xml:space="preserve">, поинтересуйтесь у доктора </w:t>
      </w:r>
      <w:r w:rsidR="00C63AA8">
        <w:rPr>
          <w:rFonts w:cstheme="minorHAnsi"/>
          <w:sz w:val="28"/>
          <w:szCs w:val="28"/>
        </w:rPr>
        <w:t>-</w:t>
      </w:r>
      <w:r w:rsidRPr="004F3D15">
        <w:rPr>
          <w:rFonts w:cstheme="minorHAnsi"/>
          <w:sz w:val="28"/>
          <w:szCs w:val="28"/>
        </w:rPr>
        <w:t xml:space="preserve"> возможно, в вашем случае эффективен будет и хлоргексидин. </w:t>
      </w:r>
    </w:p>
    <w:p w:rsidR="00505F45" w:rsidRPr="004F3D15" w:rsidRDefault="00505F45" w:rsidP="00505F45">
      <w:pPr>
        <w:rPr>
          <w:rFonts w:cstheme="minorHAnsi"/>
          <w:sz w:val="28"/>
          <w:szCs w:val="28"/>
        </w:rPr>
      </w:pPr>
      <w:r w:rsidRPr="004F3D15">
        <w:rPr>
          <w:rFonts w:cstheme="minorHAnsi"/>
          <w:sz w:val="28"/>
          <w:szCs w:val="28"/>
        </w:rPr>
        <w:t>Преимущества хлоргексидина:</w:t>
      </w:r>
    </w:p>
    <w:p w:rsidR="00505F45" w:rsidRPr="004F3D15" w:rsidRDefault="00505F45" w:rsidP="00505F45">
      <w:pPr>
        <w:pStyle w:val="a3"/>
        <w:numPr>
          <w:ilvl w:val="0"/>
          <w:numId w:val="8"/>
        </w:numPr>
        <w:rPr>
          <w:rFonts w:cstheme="minorHAnsi"/>
          <w:sz w:val="28"/>
          <w:szCs w:val="28"/>
        </w:rPr>
      </w:pPr>
      <w:r w:rsidRPr="004F3D15">
        <w:rPr>
          <w:rFonts w:cstheme="minorHAnsi"/>
          <w:sz w:val="28"/>
          <w:szCs w:val="28"/>
        </w:rPr>
        <w:t xml:space="preserve">большая антимикробная активность, выше, чем у </w:t>
      </w:r>
      <w:proofErr w:type="spellStart"/>
      <w:r w:rsidRPr="004F3D15">
        <w:rPr>
          <w:rFonts w:cstheme="minorHAnsi"/>
          <w:sz w:val="28"/>
          <w:szCs w:val="28"/>
        </w:rPr>
        <w:t>мирамистина</w:t>
      </w:r>
      <w:proofErr w:type="spellEnd"/>
      <w:r w:rsidRPr="004F3D15">
        <w:rPr>
          <w:rFonts w:cstheme="minorHAnsi"/>
          <w:sz w:val="28"/>
          <w:szCs w:val="28"/>
        </w:rPr>
        <w:t>;</w:t>
      </w:r>
    </w:p>
    <w:p w:rsidR="00505F45" w:rsidRPr="004F3D15" w:rsidRDefault="00505F45" w:rsidP="00505F45">
      <w:pPr>
        <w:pStyle w:val="a3"/>
        <w:numPr>
          <w:ilvl w:val="0"/>
          <w:numId w:val="8"/>
        </w:numPr>
        <w:rPr>
          <w:rFonts w:cstheme="minorHAnsi"/>
          <w:sz w:val="28"/>
          <w:szCs w:val="28"/>
        </w:rPr>
      </w:pPr>
      <w:r w:rsidRPr="004F3D15">
        <w:rPr>
          <w:rFonts w:cstheme="minorHAnsi"/>
          <w:sz w:val="28"/>
          <w:szCs w:val="28"/>
        </w:rPr>
        <w:t>невысокая цена;</w:t>
      </w:r>
    </w:p>
    <w:p w:rsidR="00505F45" w:rsidRPr="004F3D15" w:rsidRDefault="00505F45" w:rsidP="00505F45">
      <w:pPr>
        <w:pStyle w:val="a3"/>
        <w:numPr>
          <w:ilvl w:val="0"/>
          <w:numId w:val="8"/>
        </w:numPr>
        <w:rPr>
          <w:rFonts w:cstheme="minorHAnsi"/>
          <w:sz w:val="28"/>
          <w:szCs w:val="28"/>
        </w:rPr>
      </w:pPr>
      <w:r w:rsidRPr="004F3D15">
        <w:rPr>
          <w:rFonts w:cstheme="minorHAnsi"/>
          <w:sz w:val="28"/>
          <w:szCs w:val="28"/>
        </w:rPr>
        <w:t>более длительное воздействие (после процедуры на слизистой рта и на зубах остается тонкая пленка из препарата, которая имеет долгое антисептическое действие).</w:t>
      </w:r>
    </w:p>
    <w:p w:rsidR="00505F45" w:rsidRPr="004F3D15" w:rsidRDefault="00505F45" w:rsidP="00505F45">
      <w:pPr>
        <w:rPr>
          <w:rFonts w:cstheme="minorHAnsi"/>
          <w:sz w:val="28"/>
          <w:szCs w:val="28"/>
        </w:rPr>
      </w:pPr>
      <w:r w:rsidRPr="004F3D15">
        <w:rPr>
          <w:rFonts w:cstheme="minorHAnsi"/>
          <w:sz w:val="28"/>
          <w:szCs w:val="28"/>
        </w:rPr>
        <w:t>Недостатки хлоргексидина:</w:t>
      </w:r>
    </w:p>
    <w:p w:rsidR="00505F45" w:rsidRPr="004F3D15" w:rsidRDefault="00505F45" w:rsidP="00505F45">
      <w:pPr>
        <w:pStyle w:val="a3"/>
        <w:numPr>
          <w:ilvl w:val="0"/>
          <w:numId w:val="9"/>
        </w:numPr>
        <w:rPr>
          <w:rFonts w:cstheme="minorHAnsi"/>
          <w:sz w:val="28"/>
          <w:szCs w:val="28"/>
        </w:rPr>
      </w:pPr>
      <w:r w:rsidRPr="004F3D15">
        <w:rPr>
          <w:rFonts w:cstheme="minorHAnsi"/>
          <w:sz w:val="28"/>
          <w:szCs w:val="28"/>
        </w:rPr>
        <w:t>горький вкус,</w:t>
      </w:r>
    </w:p>
    <w:p w:rsidR="00505F45" w:rsidRPr="004F3D15" w:rsidRDefault="00505F45" w:rsidP="00505F45">
      <w:pPr>
        <w:pStyle w:val="a3"/>
        <w:numPr>
          <w:ilvl w:val="0"/>
          <w:numId w:val="9"/>
        </w:numPr>
        <w:rPr>
          <w:rFonts w:cstheme="minorHAnsi"/>
          <w:sz w:val="28"/>
          <w:szCs w:val="28"/>
        </w:rPr>
      </w:pPr>
      <w:r w:rsidRPr="004F3D15">
        <w:rPr>
          <w:rFonts w:cstheme="minorHAnsi"/>
          <w:sz w:val="28"/>
          <w:szCs w:val="28"/>
        </w:rPr>
        <w:t>не работает в отношении вирусов (действует только на вирус герпеса);</w:t>
      </w:r>
    </w:p>
    <w:p w:rsidR="00505F45" w:rsidRPr="004F3D15" w:rsidRDefault="00505F45" w:rsidP="00505F45">
      <w:pPr>
        <w:pStyle w:val="a3"/>
        <w:numPr>
          <w:ilvl w:val="0"/>
          <w:numId w:val="9"/>
        </w:numPr>
        <w:rPr>
          <w:rFonts w:cstheme="minorHAnsi"/>
          <w:sz w:val="28"/>
          <w:szCs w:val="28"/>
        </w:rPr>
      </w:pPr>
      <w:r w:rsidRPr="004F3D15">
        <w:rPr>
          <w:rFonts w:cstheme="minorHAnsi"/>
          <w:sz w:val="28"/>
          <w:szCs w:val="28"/>
        </w:rPr>
        <w:t>при длительном использовании может окрашивать зубы и язык, однако это явление преходяще.</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Условия хранения раствора:</w:t>
      </w:r>
    </w:p>
    <w:p w:rsidR="00505F45" w:rsidRPr="004F3D15" w:rsidRDefault="00505F45" w:rsidP="00505F45">
      <w:pPr>
        <w:pStyle w:val="a3"/>
        <w:numPr>
          <w:ilvl w:val="0"/>
          <w:numId w:val="10"/>
        </w:numPr>
        <w:rPr>
          <w:rFonts w:cstheme="minorHAnsi"/>
          <w:sz w:val="28"/>
          <w:szCs w:val="28"/>
        </w:rPr>
      </w:pPr>
      <w:r w:rsidRPr="004F3D15">
        <w:rPr>
          <w:rFonts w:cstheme="minorHAnsi"/>
          <w:sz w:val="28"/>
          <w:szCs w:val="28"/>
        </w:rPr>
        <w:t>в темном месте, защищенном от солнечных лучей;</w:t>
      </w:r>
    </w:p>
    <w:p w:rsidR="00505F45" w:rsidRPr="004F3D15" w:rsidRDefault="00505F45" w:rsidP="00505F45">
      <w:pPr>
        <w:pStyle w:val="a3"/>
        <w:numPr>
          <w:ilvl w:val="0"/>
          <w:numId w:val="10"/>
        </w:numPr>
        <w:rPr>
          <w:rFonts w:cstheme="minorHAnsi"/>
          <w:sz w:val="28"/>
          <w:szCs w:val="28"/>
        </w:rPr>
      </w:pPr>
      <w:r w:rsidRPr="004F3D15">
        <w:rPr>
          <w:rFonts w:cstheme="minorHAnsi"/>
          <w:sz w:val="28"/>
          <w:szCs w:val="28"/>
        </w:rPr>
        <w:t>при температуре воздуха от 1 до 25 градусов.</w:t>
      </w:r>
    </w:p>
    <w:p w:rsidR="00505F45" w:rsidRPr="004F3D15" w:rsidRDefault="00505F45" w:rsidP="00505F45">
      <w:pPr>
        <w:rPr>
          <w:rFonts w:cstheme="minorHAnsi"/>
          <w:sz w:val="28"/>
          <w:szCs w:val="28"/>
        </w:rPr>
      </w:pPr>
      <w:r w:rsidRPr="004F3D15">
        <w:rPr>
          <w:rFonts w:cstheme="minorHAnsi"/>
          <w:sz w:val="28"/>
          <w:szCs w:val="28"/>
        </w:rPr>
        <w:t>Сроки годности:</w:t>
      </w:r>
    </w:p>
    <w:p w:rsidR="00505F45" w:rsidRPr="004F3D15" w:rsidRDefault="00505F45" w:rsidP="00505F45">
      <w:pPr>
        <w:pStyle w:val="a3"/>
        <w:numPr>
          <w:ilvl w:val="0"/>
          <w:numId w:val="11"/>
        </w:numPr>
        <w:rPr>
          <w:rFonts w:cstheme="minorHAnsi"/>
          <w:sz w:val="28"/>
          <w:szCs w:val="28"/>
        </w:rPr>
      </w:pPr>
      <w:r w:rsidRPr="004F3D15">
        <w:rPr>
          <w:rFonts w:cstheme="minorHAnsi"/>
          <w:sz w:val="28"/>
          <w:szCs w:val="28"/>
        </w:rPr>
        <w:t>форма 0,05%-</w:t>
      </w:r>
      <w:proofErr w:type="gramStart"/>
      <w:r w:rsidRPr="004F3D15">
        <w:rPr>
          <w:rFonts w:cstheme="minorHAnsi"/>
          <w:sz w:val="28"/>
          <w:szCs w:val="28"/>
        </w:rPr>
        <w:t>ого</w:t>
      </w:r>
      <w:proofErr w:type="gramEnd"/>
      <w:r w:rsidRPr="004F3D15">
        <w:rPr>
          <w:rFonts w:cstheme="minorHAnsi"/>
          <w:sz w:val="28"/>
          <w:szCs w:val="28"/>
        </w:rPr>
        <w:t xml:space="preserve"> раствора – 2 года;</w:t>
      </w:r>
    </w:p>
    <w:p w:rsidR="00505F45" w:rsidRPr="004F3D15" w:rsidRDefault="00505F45" w:rsidP="00505F45">
      <w:pPr>
        <w:pStyle w:val="a3"/>
        <w:numPr>
          <w:ilvl w:val="0"/>
          <w:numId w:val="11"/>
        </w:numPr>
        <w:rPr>
          <w:rFonts w:cstheme="minorHAnsi"/>
          <w:sz w:val="28"/>
          <w:szCs w:val="28"/>
        </w:rPr>
      </w:pPr>
      <w:r w:rsidRPr="004F3D15">
        <w:rPr>
          <w:rFonts w:cstheme="minorHAnsi"/>
          <w:sz w:val="28"/>
          <w:szCs w:val="28"/>
        </w:rPr>
        <w:t>форма 20%-</w:t>
      </w:r>
      <w:proofErr w:type="gramStart"/>
      <w:r w:rsidRPr="004F3D15">
        <w:rPr>
          <w:rFonts w:cstheme="minorHAnsi"/>
          <w:sz w:val="28"/>
          <w:szCs w:val="28"/>
        </w:rPr>
        <w:t>ого</w:t>
      </w:r>
      <w:proofErr w:type="gramEnd"/>
      <w:r w:rsidRPr="004F3D15">
        <w:rPr>
          <w:rFonts w:cstheme="minorHAnsi"/>
          <w:sz w:val="28"/>
          <w:szCs w:val="28"/>
        </w:rPr>
        <w:t xml:space="preserve"> раствора – 3 года.</w:t>
      </w:r>
    </w:p>
    <w:p w:rsidR="00505F45" w:rsidRPr="004F3D15" w:rsidRDefault="00505F45" w:rsidP="00505F45">
      <w:pPr>
        <w:pStyle w:val="a3"/>
        <w:numPr>
          <w:ilvl w:val="0"/>
          <w:numId w:val="11"/>
        </w:numPr>
        <w:rPr>
          <w:rFonts w:cstheme="minorHAnsi"/>
          <w:sz w:val="28"/>
          <w:szCs w:val="28"/>
        </w:rPr>
      </w:pPr>
      <w:r w:rsidRPr="004F3D15">
        <w:rPr>
          <w:rFonts w:cstheme="minorHAnsi"/>
          <w:sz w:val="28"/>
          <w:szCs w:val="28"/>
        </w:rPr>
        <w:t xml:space="preserve">свежеприготовленный раствор – 1 неделя. </w:t>
      </w:r>
    </w:p>
    <w:p w:rsidR="00505F45" w:rsidRPr="004F3D15" w:rsidRDefault="00505F45" w:rsidP="00505F45">
      <w:pPr>
        <w:rPr>
          <w:rFonts w:cstheme="minorHAnsi"/>
          <w:sz w:val="28"/>
          <w:szCs w:val="28"/>
        </w:rPr>
      </w:pPr>
    </w:p>
    <w:p w:rsidR="00505F45" w:rsidRPr="004F3D15" w:rsidRDefault="00505F45" w:rsidP="00505F45">
      <w:pPr>
        <w:rPr>
          <w:rFonts w:cstheme="minorHAnsi"/>
          <w:b/>
          <w:sz w:val="28"/>
          <w:szCs w:val="28"/>
        </w:rPr>
      </w:pPr>
      <w:r w:rsidRPr="004F3D15">
        <w:rPr>
          <w:rFonts w:cstheme="minorHAnsi"/>
          <w:b/>
          <w:sz w:val="28"/>
          <w:szCs w:val="28"/>
        </w:rPr>
        <w:t xml:space="preserve">Состав препарата: </w:t>
      </w:r>
    </w:p>
    <w:p w:rsidR="00505F45" w:rsidRPr="004F3D15" w:rsidRDefault="00505F45" w:rsidP="00505F45">
      <w:pPr>
        <w:rPr>
          <w:rFonts w:cstheme="minorHAnsi"/>
          <w:sz w:val="28"/>
          <w:szCs w:val="28"/>
        </w:rPr>
      </w:pPr>
      <w:r w:rsidRPr="004F3D15">
        <w:rPr>
          <w:rFonts w:cstheme="minorHAnsi"/>
          <w:sz w:val="28"/>
          <w:szCs w:val="28"/>
        </w:rPr>
        <w:t>1 мл 0,05%-</w:t>
      </w:r>
      <w:proofErr w:type="spellStart"/>
      <w:r w:rsidR="00490BAF">
        <w:rPr>
          <w:rFonts w:cstheme="minorHAnsi"/>
          <w:sz w:val="28"/>
          <w:szCs w:val="28"/>
        </w:rPr>
        <w:t>н</w:t>
      </w:r>
      <w:r w:rsidRPr="004F3D15">
        <w:rPr>
          <w:rFonts w:cstheme="minorHAnsi"/>
          <w:sz w:val="28"/>
          <w:szCs w:val="28"/>
        </w:rPr>
        <w:t>ого</w:t>
      </w:r>
      <w:proofErr w:type="spellEnd"/>
      <w:r w:rsidRPr="004F3D15">
        <w:rPr>
          <w:rFonts w:cstheme="minorHAnsi"/>
          <w:sz w:val="28"/>
          <w:szCs w:val="28"/>
        </w:rPr>
        <w:t xml:space="preserve"> раствора хлоргексидина содержит:</w:t>
      </w:r>
    </w:p>
    <w:p w:rsidR="00505F45" w:rsidRPr="004F3D15" w:rsidRDefault="00505F45" w:rsidP="00505F45">
      <w:pPr>
        <w:pStyle w:val="a3"/>
        <w:numPr>
          <w:ilvl w:val="0"/>
          <w:numId w:val="12"/>
        </w:numPr>
        <w:rPr>
          <w:rFonts w:cstheme="minorHAnsi"/>
          <w:sz w:val="28"/>
          <w:szCs w:val="28"/>
        </w:rPr>
      </w:pPr>
      <w:r w:rsidRPr="004F3D15">
        <w:rPr>
          <w:rFonts w:cstheme="minorHAnsi"/>
          <w:sz w:val="28"/>
          <w:szCs w:val="28"/>
        </w:rPr>
        <w:t xml:space="preserve">хлоргексидина </w:t>
      </w:r>
      <w:proofErr w:type="spellStart"/>
      <w:r w:rsidRPr="004F3D15">
        <w:rPr>
          <w:rFonts w:cstheme="minorHAnsi"/>
          <w:sz w:val="28"/>
          <w:szCs w:val="28"/>
        </w:rPr>
        <w:t>биглюконата</w:t>
      </w:r>
      <w:proofErr w:type="spellEnd"/>
      <w:r w:rsidRPr="004F3D15">
        <w:rPr>
          <w:rFonts w:cstheme="minorHAnsi"/>
          <w:sz w:val="28"/>
          <w:szCs w:val="28"/>
        </w:rPr>
        <w:t xml:space="preserve"> – 0,5мг;</w:t>
      </w:r>
    </w:p>
    <w:p w:rsidR="00505F45" w:rsidRPr="004F3D15" w:rsidRDefault="00505F45" w:rsidP="00505F45">
      <w:pPr>
        <w:pStyle w:val="a3"/>
        <w:numPr>
          <w:ilvl w:val="0"/>
          <w:numId w:val="12"/>
        </w:numPr>
        <w:rPr>
          <w:rFonts w:cstheme="minorHAnsi"/>
          <w:sz w:val="28"/>
          <w:szCs w:val="28"/>
        </w:rPr>
      </w:pPr>
      <w:r w:rsidRPr="004F3D15">
        <w:rPr>
          <w:rFonts w:cstheme="minorHAnsi"/>
          <w:sz w:val="28"/>
          <w:szCs w:val="28"/>
        </w:rPr>
        <w:t>вспомогательные вещества.</w:t>
      </w:r>
    </w:p>
    <w:p w:rsidR="00505F45" w:rsidRPr="004F3D15" w:rsidRDefault="00505F45" w:rsidP="00505F45">
      <w:pPr>
        <w:rPr>
          <w:rFonts w:cstheme="minorHAnsi"/>
          <w:sz w:val="28"/>
          <w:szCs w:val="28"/>
        </w:rPr>
      </w:pPr>
      <w:r w:rsidRPr="004F3D15">
        <w:rPr>
          <w:rFonts w:cstheme="minorHAnsi"/>
          <w:sz w:val="28"/>
          <w:szCs w:val="28"/>
        </w:rPr>
        <w:t>1 мл 20%-</w:t>
      </w:r>
      <w:proofErr w:type="spellStart"/>
      <w:r w:rsidR="00490BAF">
        <w:rPr>
          <w:rFonts w:cstheme="minorHAnsi"/>
          <w:sz w:val="28"/>
          <w:szCs w:val="28"/>
        </w:rPr>
        <w:t>н</w:t>
      </w:r>
      <w:r w:rsidRPr="004F3D15">
        <w:rPr>
          <w:rFonts w:cstheme="minorHAnsi"/>
          <w:sz w:val="28"/>
          <w:szCs w:val="28"/>
        </w:rPr>
        <w:t>ого</w:t>
      </w:r>
      <w:proofErr w:type="spellEnd"/>
      <w:r w:rsidRPr="004F3D15">
        <w:rPr>
          <w:rFonts w:cstheme="minorHAnsi"/>
          <w:sz w:val="28"/>
          <w:szCs w:val="28"/>
        </w:rPr>
        <w:t xml:space="preserve"> раствора хлоргексидина содержит:</w:t>
      </w:r>
    </w:p>
    <w:p w:rsidR="00505F45" w:rsidRPr="004F3D15" w:rsidRDefault="00505F45" w:rsidP="00505F45">
      <w:pPr>
        <w:pStyle w:val="a3"/>
        <w:numPr>
          <w:ilvl w:val="0"/>
          <w:numId w:val="13"/>
        </w:numPr>
        <w:rPr>
          <w:rFonts w:cstheme="minorHAnsi"/>
          <w:sz w:val="28"/>
          <w:szCs w:val="28"/>
        </w:rPr>
      </w:pPr>
      <w:r w:rsidRPr="004F3D15">
        <w:rPr>
          <w:rFonts w:cstheme="minorHAnsi"/>
          <w:sz w:val="28"/>
          <w:szCs w:val="28"/>
        </w:rPr>
        <w:t xml:space="preserve">хлоргексидина </w:t>
      </w:r>
      <w:proofErr w:type="spellStart"/>
      <w:r w:rsidRPr="004F3D15">
        <w:rPr>
          <w:rFonts w:cstheme="minorHAnsi"/>
          <w:sz w:val="28"/>
          <w:szCs w:val="28"/>
        </w:rPr>
        <w:t>биглюконата</w:t>
      </w:r>
      <w:proofErr w:type="spellEnd"/>
      <w:r w:rsidRPr="004F3D15">
        <w:rPr>
          <w:rFonts w:cstheme="minorHAnsi"/>
          <w:sz w:val="28"/>
          <w:szCs w:val="28"/>
        </w:rPr>
        <w:t xml:space="preserve"> – 0,2г;</w:t>
      </w:r>
    </w:p>
    <w:p w:rsidR="00505F45" w:rsidRPr="004F3D15" w:rsidRDefault="00505F45" w:rsidP="00505F45">
      <w:pPr>
        <w:pStyle w:val="a3"/>
        <w:numPr>
          <w:ilvl w:val="0"/>
          <w:numId w:val="13"/>
        </w:numPr>
        <w:rPr>
          <w:rFonts w:cstheme="minorHAnsi"/>
          <w:sz w:val="28"/>
          <w:szCs w:val="28"/>
        </w:rPr>
      </w:pPr>
      <w:r w:rsidRPr="004F3D15">
        <w:rPr>
          <w:rFonts w:cstheme="minorHAnsi"/>
          <w:sz w:val="28"/>
          <w:szCs w:val="28"/>
        </w:rPr>
        <w:t xml:space="preserve">вспомогательные вещества. </w:t>
      </w:r>
    </w:p>
    <w:p w:rsidR="00505F45" w:rsidRPr="004F3D15" w:rsidRDefault="00505F45" w:rsidP="00505F45">
      <w:pPr>
        <w:rPr>
          <w:rFonts w:cstheme="minorHAnsi"/>
          <w:sz w:val="28"/>
          <w:szCs w:val="28"/>
        </w:rPr>
      </w:pPr>
    </w:p>
    <w:p w:rsidR="00505F45" w:rsidRPr="004F3D15" w:rsidRDefault="00490BAF" w:rsidP="00505F45">
      <w:pPr>
        <w:rPr>
          <w:rFonts w:cstheme="minorHAnsi"/>
          <w:b/>
          <w:sz w:val="28"/>
          <w:szCs w:val="28"/>
        </w:rPr>
      </w:pPr>
      <w:r>
        <w:rPr>
          <w:rFonts w:cstheme="minorHAnsi"/>
          <w:b/>
          <w:sz w:val="28"/>
          <w:szCs w:val="28"/>
        </w:rPr>
        <w:t>Помните!</w:t>
      </w:r>
      <w:bookmarkStart w:id="0" w:name="_GoBack"/>
      <w:bookmarkEnd w:id="0"/>
    </w:p>
    <w:p w:rsidR="00D0612C" w:rsidRPr="004F3D15" w:rsidRDefault="00505F45" w:rsidP="00505F45">
      <w:pPr>
        <w:rPr>
          <w:sz w:val="28"/>
          <w:szCs w:val="28"/>
        </w:rPr>
      </w:pPr>
      <w:r w:rsidRPr="004F3D15">
        <w:rPr>
          <w:rFonts w:cstheme="minorHAnsi"/>
          <w:sz w:val="28"/>
          <w:szCs w:val="28"/>
        </w:rPr>
        <w:t>Раствор хлоргексидина поможет справиться с симптомами заболевания, но он не лечит саму болезнь! Если вы заболели, то обращайтесь к врачу. Он поставит диагноз, назначит лечение, подберет необходимые препараты и их дозы.</w:t>
      </w:r>
    </w:p>
    <w:sectPr w:rsidR="00D0612C" w:rsidRPr="004F3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B6AEB"/>
    <w:multiLevelType w:val="hybridMultilevel"/>
    <w:tmpl w:val="046CE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248E7"/>
    <w:multiLevelType w:val="hybridMultilevel"/>
    <w:tmpl w:val="FFFC3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4275AA"/>
    <w:multiLevelType w:val="hybridMultilevel"/>
    <w:tmpl w:val="8EE0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F8774B"/>
    <w:multiLevelType w:val="hybridMultilevel"/>
    <w:tmpl w:val="88C4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552B5"/>
    <w:multiLevelType w:val="hybridMultilevel"/>
    <w:tmpl w:val="7B7A9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9203C7"/>
    <w:multiLevelType w:val="hybridMultilevel"/>
    <w:tmpl w:val="4436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5A3639"/>
    <w:multiLevelType w:val="hybridMultilevel"/>
    <w:tmpl w:val="BD6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EC447D"/>
    <w:multiLevelType w:val="hybridMultilevel"/>
    <w:tmpl w:val="604C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67665D"/>
    <w:multiLevelType w:val="hybridMultilevel"/>
    <w:tmpl w:val="837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F605C0"/>
    <w:multiLevelType w:val="hybridMultilevel"/>
    <w:tmpl w:val="6F14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6A01B7"/>
    <w:multiLevelType w:val="hybridMultilevel"/>
    <w:tmpl w:val="0766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A64677"/>
    <w:multiLevelType w:val="hybridMultilevel"/>
    <w:tmpl w:val="EAC87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ED01B6"/>
    <w:multiLevelType w:val="hybridMultilevel"/>
    <w:tmpl w:val="83107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0"/>
  </w:num>
  <w:num w:numId="6">
    <w:abstractNumId w:val="7"/>
  </w:num>
  <w:num w:numId="7">
    <w:abstractNumId w:val="5"/>
  </w:num>
  <w:num w:numId="8">
    <w:abstractNumId w:val="10"/>
  </w:num>
  <w:num w:numId="9">
    <w:abstractNumId w:val="2"/>
  </w:num>
  <w:num w:numId="10">
    <w:abstractNumId w:val="3"/>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20"/>
    <w:rsid w:val="00001513"/>
    <w:rsid w:val="00006EB9"/>
    <w:rsid w:val="000816D4"/>
    <w:rsid w:val="000F5C18"/>
    <w:rsid w:val="000F6ED5"/>
    <w:rsid w:val="0013706C"/>
    <w:rsid w:val="001629AD"/>
    <w:rsid w:val="00181C70"/>
    <w:rsid w:val="0019685F"/>
    <w:rsid w:val="001E0535"/>
    <w:rsid w:val="001F196E"/>
    <w:rsid w:val="002345F6"/>
    <w:rsid w:val="0024346B"/>
    <w:rsid w:val="002522FF"/>
    <w:rsid w:val="0028136E"/>
    <w:rsid w:val="002A5C3A"/>
    <w:rsid w:val="00303F1C"/>
    <w:rsid w:val="00316DB1"/>
    <w:rsid w:val="0033397A"/>
    <w:rsid w:val="003D77CB"/>
    <w:rsid w:val="003F5687"/>
    <w:rsid w:val="00423C73"/>
    <w:rsid w:val="00490BAF"/>
    <w:rsid w:val="004A634F"/>
    <w:rsid w:val="004F3D15"/>
    <w:rsid w:val="00505F45"/>
    <w:rsid w:val="0052014B"/>
    <w:rsid w:val="00535AA0"/>
    <w:rsid w:val="005B19C3"/>
    <w:rsid w:val="005E0A3B"/>
    <w:rsid w:val="00616020"/>
    <w:rsid w:val="00632B48"/>
    <w:rsid w:val="006B20B8"/>
    <w:rsid w:val="006C60F8"/>
    <w:rsid w:val="007066B6"/>
    <w:rsid w:val="00714A32"/>
    <w:rsid w:val="0074680F"/>
    <w:rsid w:val="00751024"/>
    <w:rsid w:val="007C1874"/>
    <w:rsid w:val="00844312"/>
    <w:rsid w:val="00851019"/>
    <w:rsid w:val="00855363"/>
    <w:rsid w:val="00862BD9"/>
    <w:rsid w:val="00871389"/>
    <w:rsid w:val="0089264A"/>
    <w:rsid w:val="008A396E"/>
    <w:rsid w:val="008D4363"/>
    <w:rsid w:val="008F089F"/>
    <w:rsid w:val="00967F55"/>
    <w:rsid w:val="009A7C05"/>
    <w:rsid w:val="00A72B58"/>
    <w:rsid w:val="00AF1903"/>
    <w:rsid w:val="00B83879"/>
    <w:rsid w:val="00B90224"/>
    <w:rsid w:val="00BC17C4"/>
    <w:rsid w:val="00BC2464"/>
    <w:rsid w:val="00BD37C7"/>
    <w:rsid w:val="00BE79B1"/>
    <w:rsid w:val="00C03A6F"/>
    <w:rsid w:val="00C552E5"/>
    <w:rsid w:val="00C63AA8"/>
    <w:rsid w:val="00C730EA"/>
    <w:rsid w:val="00CB0182"/>
    <w:rsid w:val="00CD2F06"/>
    <w:rsid w:val="00D0612C"/>
    <w:rsid w:val="00D21643"/>
    <w:rsid w:val="00D24BCF"/>
    <w:rsid w:val="00D27609"/>
    <w:rsid w:val="00D33904"/>
    <w:rsid w:val="00D36243"/>
    <w:rsid w:val="00D57E1C"/>
    <w:rsid w:val="00D91C8A"/>
    <w:rsid w:val="00DA1131"/>
    <w:rsid w:val="00DA2A9C"/>
    <w:rsid w:val="00DA7581"/>
    <w:rsid w:val="00DE26EA"/>
    <w:rsid w:val="00DF6254"/>
    <w:rsid w:val="00E64E19"/>
    <w:rsid w:val="00E833B0"/>
    <w:rsid w:val="00E904B3"/>
    <w:rsid w:val="00E92005"/>
    <w:rsid w:val="00EB5FDB"/>
    <w:rsid w:val="00F534C7"/>
    <w:rsid w:val="00FB0A3E"/>
    <w:rsid w:val="00FC6121"/>
    <w:rsid w:val="00FE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1210</Words>
  <Characters>8198</Characters>
  <Application>Microsoft Office Word</Application>
  <DocSecurity>0</DocSecurity>
  <Lines>186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37</cp:revision>
  <dcterms:created xsi:type="dcterms:W3CDTF">2014-11-23T00:11:00Z</dcterms:created>
  <dcterms:modified xsi:type="dcterms:W3CDTF">2014-11-23T02:47:00Z</dcterms:modified>
</cp:coreProperties>
</file>