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4EE" w:rsidRPr="009F64EE" w:rsidRDefault="009F64EE" w:rsidP="00221F99">
      <w:pPr>
        <w:spacing w:before="120" w:after="120" w:line="240" w:lineRule="auto"/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</w:pPr>
      <w:r w:rsidRPr="009F64EE"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Авиакомпания «</w:t>
      </w:r>
      <w:r w:rsidR="00BA4D15">
        <w:rPr>
          <w:rFonts w:ascii="Verdana" w:eastAsia="Times New Roman" w:hAnsi="Verdana" w:cs="Times New Roman"/>
          <w:b/>
          <w:color w:val="524442"/>
          <w:sz w:val="21"/>
          <w:szCs w:val="21"/>
          <w:lang w:val="en-US" w:eastAsia="ru-RU"/>
        </w:rPr>
        <w:t>***</w:t>
      </w:r>
      <w:r w:rsidRPr="009F64EE"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» приглашает в Екатеринбург</w:t>
      </w:r>
    </w:p>
    <w:p w:rsidR="0002013E" w:rsidRDefault="009F64EE" w:rsidP="00221F99">
      <w:pPr>
        <w:spacing w:before="120" w:after="120" w:line="240" w:lineRule="auto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Что можно рассказать о Екатеринбурге? Столица Урала, четвертый по величине город России, самый компактный «миллионник»</w:t>
      </w:r>
      <w:r w:rsidR="00062887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.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02013E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С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воим названием обязан сразу двум Екатеринам. В честь жены Петра Екатерины первой </w:t>
      </w:r>
      <w:r w:rsidR="00FA7D3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на берегу Исети 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была построена </w:t>
      </w:r>
      <w:r w:rsidR="00FA7D3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крепость, а по указу Екатерины </w:t>
      </w:r>
      <w:r w:rsidR="00FA7D35">
        <w:rPr>
          <w:rFonts w:ascii="Verdana" w:eastAsia="Times New Roman" w:hAnsi="Verdana" w:cs="Times New Roman"/>
          <w:color w:val="524442"/>
          <w:sz w:val="21"/>
          <w:szCs w:val="21"/>
          <w:lang w:val="uk-UA" w:eastAsia="ru-RU"/>
        </w:rPr>
        <w:t>ІІ</w:t>
      </w:r>
      <w:r w:rsidR="00FA7D3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заводское поселение получило статус города</w:t>
      </w:r>
      <w:r w:rsidR="00390106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.</w:t>
      </w:r>
      <w:r w:rsidR="00FA7D3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390106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Вскоре после этого от Екатеринбурга был проложен </w:t>
      </w:r>
      <w:r w:rsidR="00FA7D3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Большой Сибирский тракт, ста</w:t>
      </w:r>
      <w:r w:rsidR="00BA5AFC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вший</w:t>
      </w:r>
      <w:r w:rsidR="00FA7D3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главной магистралью Российской империи</w:t>
      </w:r>
      <w:r w:rsidR="00390106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. </w:t>
      </w:r>
    </w:p>
    <w:p w:rsidR="0002013E" w:rsidRDefault="00062887" w:rsidP="00221F99">
      <w:pPr>
        <w:spacing w:before="120" w:after="120" w:line="240" w:lineRule="auto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Промышленный гигант, город, принявший во времена войны более 50 стратегически важных для страны предприятий.</w:t>
      </w:r>
      <w:r w:rsidR="0002013E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Город со множеством достопримечательностей и памятных мест…</w:t>
      </w:r>
    </w:p>
    <w:p w:rsidR="00372613" w:rsidRDefault="00257DB6" w:rsidP="00221F99">
      <w:pPr>
        <w:spacing w:before="120" w:after="120" w:line="240" w:lineRule="auto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Но это</w:t>
      </w:r>
      <w:r w:rsidR="00062887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только вершина айсберга. По-настоящему влюбиться в Екатеринбург можно, только побывав здесь.</w:t>
      </w:r>
    </w:p>
    <w:p w:rsidR="009F64EE" w:rsidRPr="00FA7D35" w:rsidRDefault="00372613" w:rsidP="00221F99">
      <w:pPr>
        <w:spacing w:before="120" w:after="120" w:line="240" w:lineRule="auto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Прилетайте в Екатеринбург! И вы узнаете много интересных историй об одном из знаковых городов России. Дешевые авиабилеты, отличный сервис и недолгий перелет (каких-нибудь полтора часа!) – и вы обеспечива</w:t>
      </w:r>
      <w:r w:rsidR="000676AD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ете себе комфортное путешествие. Вдумайтесь: ведь даже на то, чтобы добраться из одного конца Москвы в другой, вы потратите намного больше времени!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</w:p>
    <w:p w:rsidR="00AA43F1" w:rsidRPr="00AA43F1" w:rsidRDefault="00F94128" w:rsidP="00221F99">
      <w:pPr>
        <w:spacing w:before="120" w:after="120" w:line="240" w:lineRule="auto"/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О</w:t>
      </w:r>
      <w:r w:rsidR="00AA43F1" w:rsidRPr="00AA43F1"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 xml:space="preserve"> Екатеринбурге </w:t>
      </w:r>
      <w:r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из цикла «</w:t>
      </w:r>
      <w:r w:rsidR="00AA43F1" w:rsidRPr="00AA43F1"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Знаете ли вы, что…</w:t>
      </w:r>
      <w:r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»</w:t>
      </w:r>
    </w:p>
    <w:p w:rsidR="002B4CF2" w:rsidRPr="007B575A" w:rsidRDefault="00AA43F1" w:rsidP="00221F99">
      <w:pPr>
        <w:pStyle w:val="a9"/>
        <w:numPr>
          <w:ilvl w:val="0"/>
          <w:numId w:val="21"/>
        </w:numPr>
        <w:spacing w:before="120" w:after="120" w:line="240" w:lineRule="auto"/>
        <w:ind w:left="0" w:firstLine="360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Какая взаимосвязь между Екатеринбургом и Статуей Свободы?</w:t>
      </w:r>
      <w:r w:rsidR="00D94AA2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–</w:t>
      </w:r>
      <w:r w:rsid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2B4CF2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Именно Екатеринбур</w:t>
      </w:r>
      <w:r w:rsidR="0002013E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г</w:t>
      </w:r>
      <w:r w:rsidR="00F94128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ского металла</w:t>
      </w:r>
      <w:r w:rsidR="002B4CF2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D0750C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собран</w:t>
      </w:r>
      <w:r w:rsidR="002B4CF2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каркас статуи.</w:t>
      </w:r>
    </w:p>
    <w:p w:rsidR="005F055C" w:rsidRPr="007B575A" w:rsidRDefault="00AA43F1" w:rsidP="00221F99">
      <w:pPr>
        <w:pStyle w:val="a9"/>
        <w:numPr>
          <w:ilvl w:val="0"/>
          <w:numId w:val="21"/>
        </w:numPr>
        <w:spacing w:before="120" w:after="120" w:line="240" w:lineRule="auto"/>
        <w:ind w:left="0" w:firstLine="360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Чем обязаны екатеринбур</w:t>
      </w:r>
      <w:r w:rsidR="0002013E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ж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цы майонезу?</w:t>
      </w:r>
      <w:r w:rsidR="007B575A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–</w:t>
      </w:r>
      <w:r w:rsid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5F055C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Как оказалось, жители Екатеринбурга являются самыми ярыми поклонниками этого соуса, благодаря чему потребление его на </w:t>
      </w:r>
      <w:r w:rsidR="00081E46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одного горожанина</w:t>
      </w:r>
      <w:r w:rsidR="005F055C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побило все рекорды. Этот немного странный факт стал основанием для занесения города в</w:t>
      </w:r>
      <w:r w:rsidR="007E1EC8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гиннесовскую книгу рекордов</w:t>
      </w:r>
      <w:r w:rsidR="005F055C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. </w:t>
      </w:r>
    </w:p>
    <w:p w:rsidR="00AA43F1" w:rsidRPr="007B575A" w:rsidRDefault="00AA43F1" w:rsidP="00221F99">
      <w:pPr>
        <w:pStyle w:val="a9"/>
        <w:numPr>
          <w:ilvl w:val="0"/>
          <w:numId w:val="21"/>
        </w:numPr>
        <w:spacing w:before="120" w:after="120" w:line="240" w:lineRule="auto"/>
        <w:ind w:left="0" w:firstLine="360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Почему Екатеринбург можно назвать городом российских императоров?</w:t>
      </w:r>
      <w:r w:rsidR="007B575A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–</w:t>
      </w:r>
      <w:r w:rsid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2253A7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Заложенный </w:t>
      </w:r>
      <w:r w:rsidR="00081E46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по воле </w:t>
      </w:r>
      <w:r w:rsidR="002253A7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Петр</w:t>
      </w:r>
      <w:r w:rsidR="00081E46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а</w:t>
      </w:r>
      <w:r w:rsidR="002253A7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2253A7" w:rsidRPr="007B575A">
        <w:rPr>
          <w:rFonts w:ascii="Verdana" w:eastAsia="Times New Roman" w:hAnsi="Verdana" w:cs="Times New Roman"/>
          <w:color w:val="524442"/>
          <w:sz w:val="21"/>
          <w:szCs w:val="21"/>
          <w:lang w:val="uk-UA" w:eastAsia="ru-RU"/>
        </w:rPr>
        <w:t xml:space="preserve">І, Екатеринбург (а в советские времена – Свердловск) стал последним </w:t>
      </w:r>
      <w:r w:rsidR="00D35425">
        <w:rPr>
          <w:rFonts w:ascii="Verdana" w:eastAsia="Times New Roman" w:hAnsi="Verdana" w:cs="Times New Roman"/>
          <w:color w:val="524442"/>
          <w:sz w:val="21"/>
          <w:szCs w:val="21"/>
          <w:lang w:val="uk-UA" w:eastAsia="ru-RU"/>
        </w:rPr>
        <w:t>пристанищем</w:t>
      </w:r>
      <w:r w:rsidR="002253A7" w:rsidRPr="007B575A">
        <w:rPr>
          <w:rFonts w:ascii="Verdana" w:eastAsia="Times New Roman" w:hAnsi="Verdana" w:cs="Times New Roman"/>
          <w:color w:val="524442"/>
          <w:sz w:val="21"/>
          <w:szCs w:val="21"/>
          <w:lang w:val="uk-UA" w:eastAsia="ru-RU"/>
        </w:rPr>
        <w:t xml:space="preserve"> Николая </w:t>
      </w:r>
      <w:r w:rsidR="002253A7" w:rsidRPr="007B575A">
        <w:rPr>
          <w:rFonts w:ascii="Verdana" w:eastAsia="Times New Roman" w:hAnsi="Verdana" w:cs="Times New Roman"/>
          <w:color w:val="524442"/>
          <w:sz w:val="21"/>
          <w:szCs w:val="21"/>
          <w:lang w:val="en-US" w:eastAsia="ru-RU"/>
        </w:rPr>
        <w:t>II</w:t>
      </w:r>
      <w:r w:rsidR="002253A7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и городом, </w:t>
      </w:r>
      <w:r w:rsidR="00D3542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где</w:t>
      </w:r>
      <w:r w:rsidR="002253A7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начинал свою карьеру Б.Н. Ельцин.</w:t>
      </w:r>
    </w:p>
    <w:p w:rsidR="002B4CF2" w:rsidRPr="007B575A" w:rsidRDefault="00AA43F1" w:rsidP="00221F99">
      <w:pPr>
        <w:pStyle w:val="a9"/>
        <w:numPr>
          <w:ilvl w:val="0"/>
          <w:numId w:val="21"/>
        </w:numPr>
        <w:spacing w:before="120" w:after="120" w:line="240" w:lineRule="auto"/>
        <w:ind w:left="0" w:firstLine="360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Чем знаменит</w:t>
      </w:r>
      <w:r w:rsidR="002B4CF2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отель Антей 3?</w:t>
      </w:r>
      <w:r w:rsidR="007B575A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–</w:t>
      </w:r>
      <w:r w:rsid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2253A7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Это 188</w:t>
      </w:r>
      <w:r w:rsidR="00D0750C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-</w:t>
      </w:r>
      <w:r w:rsidR="002253A7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метров</w:t>
      </w:r>
      <w:r w:rsidR="00D0750C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ое </w:t>
      </w:r>
      <w:r w:rsidR="009D4E11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строе</w:t>
      </w:r>
      <w:r w:rsidR="00D0750C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ние</w:t>
      </w:r>
      <w:r w:rsidR="002253A7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считается самым высоким в мире из построенных в северных широтах.</w:t>
      </w:r>
    </w:p>
    <w:p w:rsidR="002B4CF2" w:rsidRPr="007B575A" w:rsidRDefault="002B4CF2" w:rsidP="00221F99">
      <w:pPr>
        <w:pStyle w:val="a9"/>
        <w:numPr>
          <w:ilvl w:val="0"/>
          <w:numId w:val="21"/>
        </w:numPr>
        <w:spacing w:before="120" w:after="120" w:line="240" w:lineRule="auto"/>
        <w:ind w:left="0" w:firstLine="360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Что екатеринбургского есть в Британско</w:t>
      </w:r>
      <w:r w:rsidR="00D0750C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м парламенте?</w:t>
      </w:r>
      <w:r w:rsidR="00ED5B98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–</w:t>
      </w:r>
      <w:r w:rsidR="00ED5B98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К</w:t>
      </w:r>
      <w:r w:rsidR="002253A7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онечно же, крыша! Кровельное железо, использованное при строительстве, было произведено на Екатеринбургском заводе.</w:t>
      </w:r>
    </w:p>
    <w:p w:rsidR="002253A7" w:rsidRPr="007B575A" w:rsidRDefault="002253A7" w:rsidP="00221F99">
      <w:pPr>
        <w:pStyle w:val="a9"/>
        <w:numPr>
          <w:ilvl w:val="0"/>
          <w:numId w:val="21"/>
        </w:numPr>
        <w:spacing w:before="120" w:after="120" w:line="240" w:lineRule="auto"/>
        <w:ind w:left="0" w:firstLine="360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Какое </w:t>
      </w:r>
      <w:r w:rsidR="00D3542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знаменательное 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событие</w:t>
      </w:r>
      <w:r w:rsidR="00D3542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, связанное с 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авиаци</w:t>
      </w:r>
      <w:r w:rsidR="00D3542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ей,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произошло в Екатеринбурге?</w:t>
      </w:r>
      <w:r w:rsidR="00ED5B98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–</w:t>
      </w:r>
      <w:r w:rsidR="00ED5B98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257DB6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В этом городе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045381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летчик Григори</w:t>
      </w:r>
      <w:r w:rsidR="00D0750C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й</w:t>
      </w:r>
      <w:r w:rsidR="00045381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Бахчиванджи </w:t>
      </w:r>
      <w:r w:rsidR="00D0750C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провел 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испытан</w:t>
      </w:r>
      <w:r w:rsidR="00D0750C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ия первого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в мире реактивн</w:t>
      </w:r>
      <w:r w:rsidR="00D0750C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ого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самолет</w:t>
      </w:r>
      <w:r w:rsidR="00D0750C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а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045381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БИ-1.</w:t>
      </w:r>
    </w:p>
    <w:p w:rsidR="002B4CF2" w:rsidRPr="007B575A" w:rsidRDefault="00045381" w:rsidP="00221F99">
      <w:pPr>
        <w:pStyle w:val="a9"/>
        <w:numPr>
          <w:ilvl w:val="0"/>
          <w:numId w:val="21"/>
        </w:numPr>
        <w:spacing w:before="120" w:after="120" w:line="240" w:lineRule="auto"/>
        <w:ind w:left="0" w:firstLine="360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В чем подвох </w:t>
      </w:r>
      <w:r w:rsidR="00046BA3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таблички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на </w:t>
      </w:r>
      <w:r w:rsidR="00FA076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обелиске в честь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основател</w:t>
      </w:r>
      <w:r w:rsidR="00FA076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ей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046BA3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Екатеринбурга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– Васили</w:t>
      </w:r>
      <w:r w:rsidR="00FA076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я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Татищев</w:t>
      </w:r>
      <w:r w:rsidR="00FA076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а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и Вильгельм</w:t>
      </w:r>
      <w:r w:rsidR="00FA076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а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д</w:t>
      </w:r>
      <w:r w:rsidR="002D0191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е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Геннин</w:t>
      </w:r>
      <w:r w:rsidR="00FA076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а</w:t>
      </w:r>
      <w:r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?</w:t>
      </w:r>
      <w:r w:rsidR="00ED5B98" w:rsidRPr="007B575A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–</w:t>
      </w:r>
      <w:r w:rsidR="00FA076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В тексте </w:t>
      </w:r>
      <w:r w:rsidRPr="007B575A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>В</w:t>
      </w:r>
      <w:r w:rsidR="000E1C6B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>. Татищев</w:t>
      </w:r>
      <w:r w:rsidR="00FA0765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 отмечен</w:t>
      </w:r>
      <w:r w:rsidR="000E1C6B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 первым</w:t>
      </w:r>
      <w:r w:rsidRPr="007B575A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. Однако же, если смотреть слева направо, то </w:t>
      </w:r>
      <w:r w:rsidR="000E1C6B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на постаменте первым </w:t>
      </w:r>
      <w:r w:rsidR="000E1C6B" w:rsidRPr="007B575A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в </w:t>
      </w:r>
      <w:r w:rsidR="000E1C6B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>треугольной шляпе</w:t>
      </w:r>
      <w:r w:rsidR="000E1C6B" w:rsidRPr="007B575A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 стоит </w:t>
      </w:r>
      <w:r w:rsidRPr="007B575A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Вильгельм де Геннин, а </w:t>
      </w:r>
      <w:r w:rsidR="000E1C6B" w:rsidRPr="007B575A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В. Татищев </w:t>
      </w:r>
      <w:r w:rsidR="000E1C6B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– </w:t>
      </w:r>
      <w:r w:rsidRPr="007B575A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рядом с ним, </w:t>
      </w:r>
      <w:r w:rsidR="002D0191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>правее.</w:t>
      </w:r>
      <w:r w:rsidRPr="007B575A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 xml:space="preserve"> </w:t>
      </w:r>
      <w:r w:rsidR="002D0191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>Т</w:t>
      </w:r>
      <w:r w:rsidRPr="007B575A">
        <w:rPr>
          <w:rFonts w:ascii="Arial" w:hAnsi="Arial" w:cs="Arial"/>
          <w:iCs/>
          <w:color w:val="252525"/>
          <w:sz w:val="21"/>
          <w:szCs w:val="21"/>
          <w:shd w:val="clear" w:color="auto" w:fill="FFFFFF"/>
        </w:rPr>
        <w:t>о есть в надписи последовательность имен несколько нарушена.</w:t>
      </w:r>
    </w:p>
    <w:p w:rsidR="008E0318" w:rsidRPr="008E0318" w:rsidRDefault="007B575A" w:rsidP="00221F99">
      <w:pPr>
        <w:pStyle w:val="a9"/>
        <w:numPr>
          <w:ilvl w:val="0"/>
          <w:numId w:val="21"/>
        </w:numPr>
        <w:spacing w:before="120" w:after="120" w:line="240" w:lineRule="auto"/>
        <w:ind w:left="0" w:firstLine="360"/>
        <w:outlineLvl w:val="2"/>
        <w:rPr>
          <w:rFonts w:ascii="Verdana" w:eastAsia="Times New Roman" w:hAnsi="Verdana" w:cs="Times New Roman"/>
          <w:b/>
          <w:bCs/>
          <w:color w:val="524442"/>
          <w:sz w:val="27"/>
          <w:szCs w:val="27"/>
          <w:lang w:eastAsia="ru-RU"/>
        </w:rPr>
      </w:pPr>
      <w:r w:rsidRPr="008E0318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В 1951 году</w:t>
      </w:r>
      <w:r w:rsidR="00ED5B98" w:rsidRPr="008E0318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в Свердловске</w:t>
      </w:r>
      <w:r w:rsidRPr="008E0318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</w:t>
      </w:r>
      <w:r w:rsidR="00ED5B98" w:rsidRPr="008E0318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состоялся последний парад, который маршал В. И. Жуков принимал на лошади. Почему все по</w:t>
      </w:r>
      <w:r w:rsidRPr="008E0318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сле</w:t>
      </w:r>
      <w:r w:rsidR="00ED5B98" w:rsidRPr="008E0318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дующие парады в Советском Союзе стали приниматься на автомобилях? – А все дело в том, что в тот нескучный день из-за выбоины в брусчатке легендарный </w:t>
      </w:r>
      <w:r w:rsidRPr="008E0318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маршал</w:t>
      </w:r>
      <w:r w:rsidR="00ED5B98" w:rsidRPr="008E0318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упал с коня.</w:t>
      </w:r>
    </w:p>
    <w:p w:rsidR="000E3132" w:rsidRDefault="000E3132" w:rsidP="006471DC">
      <w:pPr>
        <w:pStyle w:val="a9"/>
        <w:spacing w:before="120" w:after="120" w:line="240" w:lineRule="auto"/>
        <w:ind w:left="0" w:firstLine="360"/>
        <w:outlineLvl w:val="2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Впрочем, это далеко не все интересные истории о Екатеринбурге. Но кто, как не коренные свердловчане-екатеринбуржцы, лучше всего расскажут о своем городе. </w:t>
      </w:r>
      <w:r w:rsidRPr="00E40255"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Дешевые авиабилеты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на </w:t>
      </w:r>
      <w:r w:rsidR="00E4025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регулярные 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рейс</w:t>
      </w:r>
      <w:r w:rsidR="00E4025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ы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Москва-Екатеринбург</w:t>
      </w:r>
      <w:r w:rsidR="00E4025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(Екатеринбург-Москва)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, качественное обслуживание и внимательный персонал </w:t>
      </w:r>
      <w:r w:rsidRPr="00E40255"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авиакомпании «</w:t>
      </w:r>
      <w:r w:rsidR="00BA4D15">
        <w:rPr>
          <w:rFonts w:ascii="Verdana" w:eastAsia="Times New Roman" w:hAnsi="Verdana" w:cs="Times New Roman"/>
          <w:b/>
          <w:color w:val="524442"/>
          <w:sz w:val="21"/>
          <w:szCs w:val="21"/>
          <w:lang w:val="en-US" w:eastAsia="ru-RU"/>
        </w:rPr>
        <w:t>***</w:t>
      </w:r>
      <w:bookmarkStart w:id="0" w:name="_GoBack"/>
      <w:bookmarkEnd w:id="0"/>
      <w:r w:rsidRPr="00E40255"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»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– </w:t>
      </w:r>
      <w:r w:rsidR="002353C3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также </w:t>
      </w: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безусловные аргументы в пользу увлекательного путешествия на Урал. </w:t>
      </w:r>
    </w:p>
    <w:p w:rsidR="006471DC" w:rsidRDefault="000E3132" w:rsidP="0067364F">
      <w:pPr>
        <w:pStyle w:val="a9"/>
        <w:spacing w:before="120" w:after="120" w:line="240" w:lineRule="auto"/>
        <w:ind w:left="0" w:firstLine="357"/>
        <w:outlineLvl w:val="2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lastRenderedPageBreak/>
        <w:t>Кроме того, мы ведь еще ни слова не сказали о достопримечательностях города</w:t>
      </w:r>
      <w:r w:rsidR="006471DC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>.</w:t>
      </w:r>
      <w:r w:rsidR="00E40255"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  <w:t xml:space="preserve"> А здесь есть, чему удивиться. </w:t>
      </w:r>
    </w:p>
    <w:p w:rsidR="000E3132" w:rsidRPr="006471DC" w:rsidRDefault="000E3132" w:rsidP="006471DC">
      <w:pPr>
        <w:pStyle w:val="a9"/>
        <w:spacing w:before="120" w:after="120" w:line="240" w:lineRule="auto"/>
        <w:ind w:left="0" w:firstLine="360"/>
        <w:outlineLvl w:val="2"/>
        <w:rPr>
          <w:rFonts w:ascii="Verdana" w:eastAsia="Times New Roman" w:hAnsi="Verdana" w:cs="Times New Roman"/>
          <w:color w:val="524442"/>
          <w:sz w:val="21"/>
          <w:szCs w:val="21"/>
          <w:lang w:eastAsia="ru-RU"/>
        </w:rPr>
      </w:pPr>
      <w:r w:rsidRPr="006471DC">
        <w:rPr>
          <w:rFonts w:ascii="Verdana" w:eastAsia="Times New Roman" w:hAnsi="Verdana" w:cs="Times New Roman"/>
          <w:b/>
          <w:color w:val="524442"/>
          <w:sz w:val="21"/>
          <w:szCs w:val="21"/>
          <w:lang w:eastAsia="ru-RU"/>
        </w:rPr>
        <w:t>Будете в Екатеринбурге – не забудьте посмотреть…</w:t>
      </w:r>
    </w:p>
    <w:p w:rsidR="0000035E" w:rsidRDefault="00BA4D15" w:rsidP="006471DC">
      <w:pPr>
        <w:pStyle w:val="2"/>
        <w:shd w:val="clear" w:color="auto" w:fill="FFFFFF"/>
        <w:spacing w:before="120" w:beforeAutospacing="0" w:after="120" w:afterAutospacing="0"/>
        <w:rPr>
          <w:rFonts w:ascii="Verdana" w:hAnsi="Verdana"/>
          <w:b w:val="0"/>
          <w:bCs w:val="0"/>
          <w:color w:val="524442"/>
          <w:sz w:val="21"/>
          <w:szCs w:val="21"/>
        </w:rPr>
      </w:pPr>
      <w:hyperlink r:id="rId6" w:history="1">
        <w:r w:rsidR="0000035E" w:rsidRPr="0000035E">
          <w:rPr>
            <w:rFonts w:ascii="Verdana" w:hAnsi="Verdana"/>
            <w:b w:val="0"/>
            <w:color w:val="524442"/>
            <w:sz w:val="21"/>
            <w:szCs w:val="21"/>
          </w:rPr>
          <w:t>Храм-на-Крови</w:t>
        </w:r>
      </w:hyperlink>
      <w:r w:rsidR="0000035E">
        <w:rPr>
          <w:rFonts w:ascii="Verdana" w:hAnsi="Verdana"/>
          <w:b w:val="0"/>
          <w:bCs w:val="0"/>
          <w:color w:val="524442"/>
          <w:sz w:val="21"/>
          <w:szCs w:val="21"/>
        </w:rPr>
        <w:t>, возведенный в память о расстреле царской семьи, дом</w:t>
      </w:r>
      <w:r w:rsidR="006471DC">
        <w:rPr>
          <w:rFonts w:ascii="Verdana" w:hAnsi="Verdana"/>
          <w:b w:val="0"/>
          <w:bCs w:val="0"/>
          <w:color w:val="524442"/>
          <w:sz w:val="21"/>
          <w:szCs w:val="21"/>
        </w:rPr>
        <w:t>а</w:t>
      </w:r>
      <w:r w:rsidR="0000035E">
        <w:rPr>
          <w:rFonts w:ascii="Verdana" w:hAnsi="Verdana"/>
          <w:b w:val="0"/>
          <w:bCs w:val="0"/>
          <w:color w:val="524442"/>
          <w:sz w:val="21"/>
          <w:szCs w:val="21"/>
        </w:rPr>
        <w:t>-музе</w:t>
      </w:r>
      <w:r w:rsidR="006471DC">
        <w:rPr>
          <w:rFonts w:ascii="Verdana" w:hAnsi="Verdana"/>
          <w:b w:val="0"/>
          <w:bCs w:val="0"/>
          <w:color w:val="524442"/>
          <w:sz w:val="21"/>
          <w:szCs w:val="21"/>
        </w:rPr>
        <w:t>и</w:t>
      </w:r>
      <w:r w:rsidR="0000035E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 Павла Бажова – автора знаменитой «Малахитовой шкатулки» и «Хозяйки Медной горы»</w:t>
      </w:r>
      <w:r w:rsidR="006471DC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 и русского писателя 19-го века Федора Решетникова</w:t>
      </w:r>
      <w:r w:rsidR="0000035E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, </w:t>
      </w:r>
      <w:r w:rsidR="00546790">
        <w:rPr>
          <w:rFonts w:ascii="Verdana" w:hAnsi="Verdana"/>
          <w:b w:val="0"/>
          <w:bCs w:val="0"/>
          <w:color w:val="524442"/>
          <w:sz w:val="21"/>
          <w:szCs w:val="21"/>
        </w:rPr>
        <w:t>музеи</w:t>
      </w:r>
      <w:r w:rsidR="00243FAD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 радио и</w:t>
      </w:r>
      <w:r w:rsidR="00A64C9E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 </w:t>
      </w:r>
      <w:r w:rsidR="00546790">
        <w:rPr>
          <w:rFonts w:ascii="Verdana" w:hAnsi="Verdana"/>
          <w:b w:val="0"/>
          <w:bCs w:val="0"/>
          <w:color w:val="524442"/>
          <w:sz w:val="21"/>
          <w:szCs w:val="21"/>
        </w:rPr>
        <w:t>изобразительных искусств,</w:t>
      </w:r>
      <w:r w:rsidR="00FC2730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 истории архитектуры </w:t>
      </w:r>
      <w:r w:rsidR="00243FAD">
        <w:rPr>
          <w:rFonts w:ascii="Verdana" w:hAnsi="Verdana"/>
          <w:b w:val="0"/>
          <w:bCs w:val="0"/>
          <w:color w:val="524442"/>
          <w:sz w:val="21"/>
          <w:szCs w:val="21"/>
        </w:rPr>
        <w:t>и</w:t>
      </w:r>
      <w:r w:rsidR="00E40255">
        <w:rPr>
          <w:rFonts w:ascii="Verdana" w:hAnsi="Verdana"/>
          <w:b w:val="0"/>
          <w:bCs w:val="0"/>
          <w:color w:val="524442"/>
          <w:sz w:val="21"/>
          <w:szCs w:val="21"/>
        </w:rPr>
        <w:t xml:space="preserve"> камнерезного и ювелирного искусства – эти и многие другие интересные места Екатеринбурга сделают ваши прогулки по городу увлекательными и полными ярких впечатлений. </w:t>
      </w:r>
    </w:p>
    <w:p w:rsidR="002D2205" w:rsidRPr="00BA4FBC" w:rsidRDefault="00BA4FBC" w:rsidP="00BA4FBC">
      <w:pPr>
        <w:pStyle w:val="2"/>
        <w:shd w:val="clear" w:color="auto" w:fill="FFFFFF"/>
        <w:spacing w:before="120" w:beforeAutospacing="0" w:after="120" w:afterAutospacing="0"/>
        <w:rPr>
          <w:rFonts w:ascii="Verdana" w:hAnsi="Verdana"/>
          <w:b w:val="0"/>
          <w:bCs w:val="0"/>
          <w:color w:val="524442"/>
          <w:sz w:val="21"/>
          <w:szCs w:val="21"/>
        </w:rPr>
      </w:pPr>
      <w:r>
        <w:rPr>
          <w:rFonts w:ascii="Verdana" w:hAnsi="Verdana"/>
          <w:b w:val="0"/>
          <w:bCs w:val="0"/>
          <w:color w:val="524442"/>
          <w:sz w:val="21"/>
          <w:szCs w:val="21"/>
        </w:rPr>
        <w:t>Приезжайте в Екатеринбург!</w:t>
      </w:r>
    </w:p>
    <w:p w:rsidR="00062887" w:rsidRPr="00BA4FBC" w:rsidRDefault="00062887">
      <w:pPr>
        <w:pStyle w:val="2"/>
        <w:shd w:val="clear" w:color="auto" w:fill="FFFFFF"/>
        <w:spacing w:before="120" w:beforeAutospacing="0" w:after="120" w:afterAutospacing="0"/>
        <w:rPr>
          <w:rFonts w:ascii="Verdana" w:hAnsi="Verdana"/>
          <w:b w:val="0"/>
          <w:bCs w:val="0"/>
          <w:color w:val="524442"/>
          <w:sz w:val="21"/>
          <w:szCs w:val="21"/>
        </w:rPr>
      </w:pPr>
    </w:p>
    <w:sectPr w:rsidR="00062887" w:rsidRPr="00BA4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421FA"/>
    <w:multiLevelType w:val="multilevel"/>
    <w:tmpl w:val="66BE0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E386A"/>
    <w:multiLevelType w:val="multilevel"/>
    <w:tmpl w:val="F19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7952C4"/>
    <w:multiLevelType w:val="multilevel"/>
    <w:tmpl w:val="F62E0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3B6EAF"/>
    <w:multiLevelType w:val="multilevel"/>
    <w:tmpl w:val="1C927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42784D"/>
    <w:multiLevelType w:val="multilevel"/>
    <w:tmpl w:val="0BC27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CD678A"/>
    <w:multiLevelType w:val="multilevel"/>
    <w:tmpl w:val="AC6A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296ABC"/>
    <w:multiLevelType w:val="multilevel"/>
    <w:tmpl w:val="E67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3A1C5D"/>
    <w:multiLevelType w:val="multilevel"/>
    <w:tmpl w:val="B98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007A8"/>
    <w:multiLevelType w:val="multilevel"/>
    <w:tmpl w:val="E892C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3F8199D"/>
    <w:multiLevelType w:val="multilevel"/>
    <w:tmpl w:val="7FECE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AD5AEB"/>
    <w:multiLevelType w:val="multilevel"/>
    <w:tmpl w:val="773E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57E7383"/>
    <w:multiLevelType w:val="multilevel"/>
    <w:tmpl w:val="52AC1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C54578"/>
    <w:multiLevelType w:val="hybridMultilevel"/>
    <w:tmpl w:val="856C0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7AD57D4"/>
    <w:multiLevelType w:val="multilevel"/>
    <w:tmpl w:val="2F147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A03E84"/>
    <w:multiLevelType w:val="multilevel"/>
    <w:tmpl w:val="275C3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9B72E0"/>
    <w:multiLevelType w:val="multilevel"/>
    <w:tmpl w:val="831E9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09B46B6"/>
    <w:multiLevelType w:val="multilevel"/>
    <w:tmpl w:val="FAC6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455D4D"/>
    <w:multiLevelType w:val="multilevel"/>
    <w:tmpl w:val="5336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610700"/>
    <w:multiLevelType w:val="multilevel"/>
    <w:tmpl w:val="7984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A57313D"/>
    <w:multiLevelType w:val="multilevel"/>
    <w:tmpl w:val="7BEEB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B5E2927"/>
    <w:multiLevelType w:val="multilevel"/>
    <w:tmpl w:val="021AE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5"/>
  </w:num>
  <w:num w:numId="3">
    <w:abstractNumId w:val="0"/>
  </w:num>
  <w:num w:numId="4">
    <w:abstractNumId w:val="2"/>
  </w:num>
  <w:num w:numId="5">
    <w:abstractNumId w:val="14"/>
  </w:num>
  <w:num w:numId="6">
    <w:abstractNumId w:val="8"/>
  </w:num>
  <w:num w:numId="7">
    <w:abstractNumId w:val="1"/>
  </w:num>
  <w:num w:numId="8">
    <w:abstractNumId w:val="13"/>
  </w:num>
  <w:num w:numId="9">
    <w:abstractNumId w:val="10"/>
  </w:num>
  <w:num w:numId="10">
    <w:abstractNumId w:val="3"/>
  </w:num>
  <w:num w:numId="11">
    <w:abstractNumId w:val="9"/>
  </w:num>
  <w:num w:numId="12">
    <w:abstractNumId w:val="17"/>
  </w:num>
  <w:num w:numId="13">
    <w:abstractNumId w:val="18"/>
  </w:num>
  <w:num w:numId="14">
    <w:abstractNumId w:val="11"/>
  </w:num>
  <w:num w:numId="15">
    <w:abstractNumId w:val="7"/>
  </w:num>
  <w:num w:numId="16">
    <w:abstractNumId w:val="16"/>
  </w:num>
  <w:num w:numId="17">
    <w:abstractNumId w:val="15"/>
  </w:num>
  <w:num w:numId="18">
    <w:abstractNumId w:val="6"/>
  </w:num>
  <w:num w:numId="19">
    <w:abstractNumId w:val="19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341"/>
    <w:rsid w:val="0000035E"/>
    <w:rsid w:val="0002013E"/>
    <w:rsid w:val="00045381"/>
    <w:rsid w:val="00046BA3"/>
    <w:rsid w:val="00062887"/>
    <w:rsid w:val="000676AD"/>
    <w:rsid w:val="00081E46"/>
    <w:rsid w:val="000E1C6B"/>
    <w:rsid w:val="000E3132"/>
    <w:rsid w:val="0012687B"/>
    <w:rsid w:val="001D5341"/>
    <w:rsid w:val="00221F99"/>
    <w:rsid w:val="002253A7"/>
    <w:rsid w:val="002353C3"/>
    <w:rsid w:val="00243FAD"/>
    <w:rsid w:val="00257DB6"/>
    <w:rsid w:val="002B4CF2"/>
    <w:rsid w:val="002D0191"/>
    <w:rsid w:val="002D2205"/>
    <w:rsid w:val="00372613"/>
    <w:rsid w:val="00390106"/>
    <w:rsid w:val="00546790"/>
    <w:rsid w:val="005F055C"/>
    <w:rsid w:val="006471DC"/>
    <w:rsid w:val="0067364F"/>
    <w:rsid w:val="007115C9"/>
    <w:rsid w:val="007B575A"/>
    <w:rsid w:val="007B6893"/>
    <w:rsid w:val="007E1EC8"/>
    <w:rsid w:val="008E0318"/>
    <w:rsid w:val="009D4E11"/>
    <w:rsid w:val="009F64EE"/>
    <w:rsid w:val="00A64C9E"/>
    <w:rsid w:val="00AA43F1"/>
    <w:rsid w:val="00BA4D15"/>
    <w:rsid w:val="00BA4FBC"/>
    <w:rsid w:val="00BA5AFC"/>
    <w:rsid w:val="00D0750C"/>
    <w:rsid w:val="00D35425"/>
    <w:rsid w:val="00D874D3"/>
    <w:rsid w:val="00D94AA2"/>
    <w:rsid w:val="00E2796C"/>
    <w:rsid w:val="00E40255"/>
    <w:rsid w:val="00ED5B98"/>
    <w:rsid w:val="00F94128"/>
    <w:rsid w:val="00FA0765"/>
    <w:rsid w:val="00FA7371"/>
    <w:rsid w:val="00FA7899"/>
    <w:rsid w:val="00FA7D35"/>
    <w:rsid w:val="00FC2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5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5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5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53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341"/>
    <w:rPr>
      <w:color w:val="800080"/>
      <w:u w:val="single"/>
    </w:rPr>
  </w:style>
  <w:style w:type="character" w:styleId="a6">
    <w:name w:val="Strong"/>
    <w:basedOn w:val="a0"/>
    <w:uiPriority w:val="22"/>
    <w:qFormat/>
    <w:rsid w:val="001D5341"/>
    <w:rPr>
      <w:b/>
      <w:bCs/>
    </w:rPr>
  </w:style>
  <w:style w:type="paragraph" w:customStyle="1" w:styleId="wp-caption-text">
    <w:name w:val="wp-caption-text"/>
    <w:basedOn w:val="a"/>
    <w:rsid w:val="001D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341"/>
  </w:style>
  <w:style w:type="paragraph" w:styleId="a7">
    <w:name w:val="Balloon Text"/>
    <w:basedOn w:val="a"/>
    <w:link w:val="a8"/>
    <w:uiPriority w:val="99"/>
    <w:semiHidden/>
    <w:unhideWhenUsed/>
    <w:rsid w:val="001D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3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57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D534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D53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D534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D534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534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D5341"/>
    <w:rPr>
      <w:color w:val="800080"/>
      <w:u w:val="single"/>
    </w:rPr>
  </w:style>
  <w:style w:type="character" w:styleId="a6">
    <w:name w:val="Strong"/>
    <w:basedOn w:val="a0"/>
    <w:uiPriority w:val="22"/>
    <w:qFormat/>
    <w:rsid w:val="001D5341"/>
    <w:rPr>
      <w:b/>
      <w:bCs/>
    </w:rPr>
  </w:style>
  <w:style w:type="paragraph" w:customStyle="1" w:styleId="wp-caption-text">
    <w:name w:val="wp-caption-text"/>
    <w:basedOn w:val="a"/>
    <w:rsid w:val="001D5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D5341"/>
  </w:style>
  <w:style w:type="paragraph" w:styleId="a7">
    <w:name w:val="Balloon Text"/>
    <w:basedOn w:val="a"/>
    <w:link w:val="a8"/>
    <w:uiPriority w:val="99"/>
    <w:semiHidden/>
    <w:unhideWhenUsed/>
    <w:rsid w:val="001D5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D534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B57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9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4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9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22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05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11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6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1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23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52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1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1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7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37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1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36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0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8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0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6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7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5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4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7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8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49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40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2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nkosti.ru/%D0%A5%D1%80%D0%B0%D0%BC-%D0%BD%D0%B0-%D0%9A%D1%80%D0%BE%D0%B2%D0%B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Ростислав</dc:creator>
  <cp:lastModifiedBy>Ростислав</cp:lastModifiedBy>
  <cp:revision>2</cp:revision>
  <dcterms:created xsi:type="dcterms:W3CDTF">2015-03-02T21:09:00Z</dcterms:created>
  <dcterms:modified xsi:type="dcterms:W3CDTF">2015-03-02T21:09:00Z</dcterms:modified>
</cp:coreProperties>
</file>