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D8" w:rsidRPr="00C324D8" w:rsidRDefault="00C324D8" w:rsidP="00C324D8">
      <w:pPr>
        <w:jc w:val="right"/>
        <w:rPr>
          <w:b/>
          <w:sz w:val="22"/>
          <w:szCs w:val="22"/>
        </w:rPr>
      </w:pPr>
      <w:r w:rsidRPr="00C324D8">
        <w:rPr>
          <w:b/>
          <w:sz w:val="22"/>
          <w:szCs w:val="22"/>
          <w:u w:val="single"/>
        </w:rPr>
        <w:t>Задача</w:t>
      </w:r>
      <w:r w:rsidRPr="00C324D8">
        <w:rPr>
          <w:b/>
          <w:sz w:val="22"/>
          <w:szCs w:val="22"/>
        </w:rPr>
        <w:t>: написать нестандартны</w:t>
      </w:r>
      <w:r>
        <w:rPr>
          <w:b/>
          <w:sz w:val="22"/>
          <w:szCs w:val="22"/>
        </w:rPr>
        <w:t>й</w:t>
      </w:r>
      <w:r w:rsidRPr="00C324D8">
        <w:rPr>
          <w:b/>
          <w:sz w:val="22"/>
          <w:szCs w:val="22"/>
        </w:rPr>
        <w:t xml:space="preserve"> текст для стандартной услуги.</w:t>
      </w:r>
    </w:p>
    <w:p w:rsidR="00C324D8" w:rsidRPr="00C324D8" w:rsidRDefault="00C324D8" w:rsidP="00C324D8">
      <w:pPr>
        <w:jc w:val="right"/>
        <w:rPr>
          <w:sz w:val="22"/>
          <w:szCs w:val="22"/>
        </w:rPr>
      </w:pPr>
    </w:p>
    <w:p w:rsidR="00C324D8" w:rsidRDefault="00C324D8" w:rsidP="00912D52">
      <w:pPr>
        <w:jc w:val="center"/>
        <w:rPr>
          <w:i/>
          <w:sz w:val="22"/>
          <w:szCs w:val="22"/>
        </w:rPr>
      </w:pPr>
    </w:p>
    <w:p w:rsidR="00912D52" w:rsidRPr="008D5C69" w:rsidRDefault="00912D52" w:rsidP="00912D52">
      <w:pPr>
        <w:jc w:val="center"/>
        <w:rPr>
          <w:i/>
          <w:sz w:val="21"/>
          <w:szCs w:val="21"/>
        </w:rPr>
      </w:pPr>
      <w:r w:rsidRPr="008D5C69">
        <w:rPr>
          <w:i/>
          <w:sz w:val="21"/>
          <w:szCs w:val="21"/>
        </w:rPr>
        <w:t>Никто так не стеклит балконы, как мы. Потому, что мы – «</w:t>
      </w:r>
      <w:r w:rsidR="00C324D8" w:rsidRPr="008D5C69">
        <w:rPr>
          <w:i/>
          <w:sz w:val="21"/>
          <w:szCs w:val="21"/>
        </w:rPr>
        <w:t>АБВ</w:t>
      </w:r>
      <w:r w:rsidRPr="008D5C69">
        <w:rPr>
          <w:i/>
          <w:sz w:val="21"/>
          <w:szCs w:val="21"/>
        </w:rPr>
        <w:t>».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 xml:space="preserve">Если вы читаете эти строки – </w:t>
      </w:r>
      <w:proofErr w:type="gramStart"/>
      <w:r w:rsidRPr="008D5C69">
        <w:rPr>
          <w:sz w:val="21"/>
          <w:szCs w:val="21"/>
        </w:rPr>
        <w:t>значит</w:t>
      </w:r>
      <w:proofErr w:type="gramEnd"/>
      <w:r w:rsidRPr="008D5C69">
        <w:rPr>
          <w:sz w:val="21"/>
          <w:szCs w:val="21"/>
        </w:rPr>
        <w:t xml:space="preserve"> вам пора стеклить балкон. А раз пора стеклить балкон – добро пожаловать к нам, в компанию «</w:t>
      </w:r>
      <w:r w:rsidR="00C324D8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>».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Поверьте, за свою 12-летнию историю мы съели не один пуд пыли, глотнули не один килограмм грязи, стоптали не одну пару обуви и стерли не один десяток инструментов. И все это ради того, чтобы застеклить 12 тысяч балконов! Получается, что в год мы делаем 1000 балконов, а в месяц – 83 балкона. Значит 83 семьи каждый месяц получают дополнительные квадратные метры жилплощади, тепл</w:t>
      </w:r>
      <w:proofErr w:type="gramStart"/>
      <w:r w:rsidRPr="008D5C69">
        <w:rPr>
          <w:sz w:val="21"/>
          <w:szCs w:val="21"/>
        </w:rPr>
        <w:t>о-</w:t>
      </w:r>
      <w:proofErr w:type="gramEnd"/>
      <w:r w:rsidR="009D5075" w:rsidRPr="008D5C69">
        <w:rPr>
          <w:sz w:val="21"/>
          <w:szCs w:val="21"/>
        </w:rPr>
        <w:t xml:space="preserve"> </w:t>
      </w:r>
      <w:r w:rsidRPr="008D5C69">
        <w:rPr>
          <w:sz w:val="21"/>
          <w:szCs w:val="21"/>
        </w:rPr>
        <w:t>и шумоизоляцию. По-моему – это круто! Вы не находите?</w:t>
      </w:r>
    </w:p>
    <w:p w:rsidR="00912D52" w:rsidRPr="008D5C69" w:rsidRDefault="00912D52" w:rsidP="00912D52">
      <w:pPr>
        <w:jc w:val="center"/>
        <w:rPr>
          <w:i/>
          <w:sz w:val="21"/>
          <w:szCs w:val="21"/>
        </w:rPr>
      </w:pPr>
      <w:r w:rsidRPr="008D5C69">
        <w:rPr>
          <w:i/>
          <w:sz w:val="21"/>
          <w:szCs w:val="21"/>
        </w:rPr>
        <w:t>Почему каждый год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i/>
          <w:sz w:val="21"/>
          <w:szCs w:val="21"/>
        </w:rPr>
        <w:t>» выбирают 1000 семей?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Не скроем, мы интересовались этой темой. Наши очаровательные девушки-консультанты вежливо приставали к клиентам с одним и тем же вопросом: «Почему именно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>»? Ответы нас несколько обескуражили, т.к. причин называлось несколько, явный лидер не вырисовывался. Определить победителя и присвоить ему почетное первое место, как лучшему предложению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 xml:space="preserve">», нам, </w:t>
      </w:r>
      <w:proofErr w:type="gramStart"/>
      <w:r w:rsidRPr="008D5C69">
        <w:rPr>
          <w:sz w:val="21"/>
          <w:szCs w:val="21"/>
        </w:rPr>
        <w:t>увы</w:t>
      </w:r>
      <w:proofErr w:type="gramEnd"/>
      <w:r w:rsidRPr="008D5C69">
        <w:rPr>
          <w:sz w:val="21"/>
          <w:szCs w:val="21"/>
        </w:rPr>
        <w:t xml:space="preserve">, не удалось. 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Правда, мы обнаружили четкие гендерные различия: мужчин, в первую очередь, интересует качество материала, установки и т.п., а женщин – сроки изготовления, сроки установки, и… как долго им придется после рабочих убирать мусор.</w:t>
      </w:r>
    </w:p>
    <w:p w:rsidR="00912D52" w:rsidRPr="008D5C69" w:rsidRDefault="00912D52" w:rsidP="00912D52">
      <w:pPr>
        <w:jc w:val="center"/>
        <w:rPr>
          <w:i/>
          <w:sz w:val="21"/>
          <w:szCs w:val="21"/>
        </w:rPr>
      </w:pPr>
      <w:r w:rsidRPr="008D5C69">
        <w:rPr>
          <w:i/>
          <w:sz w:val="21"/>
          <w:szCs w:val="21"/>
        </w:rPr>
        <w:t>4 причины с вишенкой или почему мы такие востребованные.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b/>
          <w:sz w:val="21"/>
          <w:szCs w:val="21"/>
        </w:rPr>
        <w:t>Причина № 1.</w:t>
      </w:r>
      <w:r w:rsidRPr="008D5C69">
        <w:rPr>
          <w:sz w:val="21"/>
          <w:szCs w:val="21"/>
        </w:rPr>
        <w:t xml:space="preserve"> Имея собственный завод,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>» справляется с изготовлением балконов всего за 1 сутки. А это существенно сокращает время вашего ожидания.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b/>
          <w:sz w:val="21"/>
          <w:szCs w:val="21"/>
        </w:rPr>
        <w:t>Причина № 2.</w:t>
      </w:r>
      <w:r w:rsidRPr="008D5C69">
        <w:rPr>
          <w:sz w:val="21"/>
          <w:szCs w:val="21"/>
        </w:rPr>
        <w:t xml:space="preserve">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>» использует только качественные материалы, в том числе и на фурнитуру. А это значит, что у вас есть гарантия на целых 5 лет!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b/>
          <w:sz w:val="21"/>
          <w:szCs w:val="21"/>
        </w:rPr>
        <w:t>Причина № 3.</w:t>
      </w:r>
      <w:r w:rsidRPr="008D5C69">
        <w:rPr>
          <w:sz w:val="21"/>
          <w:szCs w:val="21"/>
        </w:rPr>
        <w:t xml:space="preserve"> У нас – </w:t>
      </w:r>
      <w:proofErr w:type="gramStart"/>
      <w:r w:rsidRPr="008D5C69">
        <w:rPr>
          <w:sz w:val="21"/>
          <w:szCs w:val="21"/>
        </w:rPr>
        <w:t>дешевле</w:t>
      </w:r>
      <w:proofErr w:type="gramEnd"/>
      <w:r w:rsidRPr="008D5C69">
        <w:rPr>
          <w:sz w:val="21"/>
          <w:szCs w:val="21"/>
        </w:rPr>
        <w:t xml:space="preserve"> чем у всех. Да, мы можем себе это позволить: все-таки у нас есть собственное производство и 12 лет стажа. Дополнительная скидка в 7% - к вашим услугам.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b/>
          <w:sz w:val="21"/>
          <w:szCs w:val="21"/>
        </w:rPr>
        <w:t>Причина № 4.</w:t>
      </w:r>
      <w:r w:rsidRPr="008D5C69">
        <w:rPr>
          <w:sz w:val="21"/>
          <w:szCs w:val="21"/>
        </w:rPr>
        <w:t xml:space="preserve">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>» работает по 20% предоплате. Сначала вы оплачиваете только пятую часть суммы, после принятия работ – остальную сумму. Это дает вам дополнительные гарантии, что свою работу мы выполним на высшем уровне.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b/>
          <w:sz w:val="21"/>
          <w:szCs w:val="21"/>
        </w:rPr>
        <w:t>Сочная вишенка на тортик</w:t>
      </w:r>
      <w:r w:rsidRPr="008D5C69">
        <w:rPr>
          <w:sz w:val="21"/>
          <w:szCs w:val="21"/>
        </w:rPr>
        <w:t xml:space="preserve">: 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- специалисты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>» бесплатно выезжают на замеры;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- физически мощные ребята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>» бесплатно демонтируют старый балкон;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- доставка материалов и окон тоже бесплатно по всему городу;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- и… о, чудо, работники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 xml:space="preserve">» после себя убирают и выносят мусор! </w:t>
      </w:r>
      <w:proofErr w:type="gramStart"/>
      <w:r w:rsidRPr="008D5C69">
        <w:rPr>
          <w:sz w:val="21"/>
          <w:szCs w:val="21"/>
        </w:rPr>
        <w:t>(Милые дамы, не падайте в обморок.</w:t>
      </w:r>
      <w:proofErr w:type="gramEnd"/>
      <w:r w:rsidRPr="008D5C69">
        <w:rPr>
          <w:sz w:val="21"/>
          <w:szCs w:val="21"/>
        </w:rPr>
        <w:t xml:space="preserve"> </w:t>
      </w:r>
      <w:proofErr w:type="gramStart"/>
      <w:r w:rsidRPr="008D5C69">
        <w:rPr>
          <w:sz w:val="21"/>
          <w:szCs w:val="21"/>
        </w:rPr>
        <w:t>Поверьте, такое бывает, правда, только у нас).</w:t>
      </w:r>
      <w:proofErr w:type="gramEnd"/>
    </w:p>
    <w:p w:rsidR="00912D52" w:rsidRPr="008D5C69" w:rsidRDefault="00912D52" w:rsidP="00912D52">
      <w:pPr>
        <w:jc w:val="center"/>
        <w:rPr>
          <w:i/>
          <w:sz w:val="21"/>
          <w:szCs w:val="21"/>
        </w:rPr>
      </w:pPr>
      <w:r w:rsidRPr="008D5C69">
        <w:rPr>
          <w:i/>
          <w:sz w:val="21"/>
          <w:szCs w:val="21"/>
        </w:rPr>
        <w:t>Самое время определить, какие балконные работы вам нужны.</w:t>
      </w:r>
    </w:p>
    <w:p w:rsidR="00912D52" w:rsidRPr="008D5C69" w:rsidRDefault="00912D52" w:rsidP="00912D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D5C69">
        <w:rPr>
          <w:rFonts w:ascii="Times New Roman" w:hAnsi="Times New Roman" w:cs="Times New Roman"/>
          <w:sz w:val="21"/>
          <w:szCs w:val="21"/>
        </w:rPr>
        <w:t xml:space="preserve">Холодное и теплое остекление (спросите у наших менеджеров, что это такое) с высококачественными профилями </w:t>
      </w:r>
      <w:r w:rsidR="009D5075"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>(перечисление)</w:t>
      </w:r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912D52" w:rsidRPr="008D5C69" w:rsidRDefault="00912D52" w:rsidP="00912D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>Вынос балкона, чтобы расширить ваше балконное пространство.</w:t>
      </w:r>
    </w:p>
    <w:p w:rsidR="00912D52" w:rsidRPr="008D5C69" w:rsidRDefault="00912D52" w:rsidP="00912D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Внутренняя обшивка </w:t>
      </w:r>
      <w:proofErr w:type="gramStart"/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>деревянной</w:t>
      </w:r>
      <w:proofErr w:type="gramEnd"/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или пластиковой </w:t>
      </w:r>
      <w:proofErr w:type="spellStart"/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>вагонкой</w:t>
      </w:r>
      <w:proofErr w:type="spellEnd"/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можно еще и </w:t>
      </w:r>
      <w:proofErr w:type="spellStart"/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>гипсокартоном</w:t>
      </w:r>
      <w:proofErr w:type="spellEnd"/>
      <w:r w:rsidRPr="008D5C6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912D52" w:rsidRPr="008D5C69" w:rsidRDefault="00912D52" w:rsidP="00912D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D5C69">
        <w:rPr>
          <w:rFonts w:ascii="Times New Roman" w:hAnsi="Times New Roman" w:cs="Times New Roman"/>
          <w:sz w:val="21"/>
          <w:szCs w:val="21"/>
        </w:rPr>
        <w:t>Тонированные окна, которые спасут балконы с южной и восточной сторон.</w:t>
      </w:r>
    </w:p>
    <w:p w:rsidR="00912D52" w:rsidRPr="008D5C69" w:rsidRDefault="00912D52" w:rsidP="00912D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D5C69">
        <w:rPr>
          <w:rFonts w:ascii="Times New Roman" w:hAnsi="Times New Roman" w:cs="Times New Roman"/>
          <w:sz w:val="21"/>
          <w:szCs w:val="21"/>
        </w:rPr>
        <w:t>Утепление пола – для зимы то, что нужно.</w:t>
      </w:r>
    </w:p>
    <w:p w:rsidR="00912D52" w:rsidRPr="008D5C69" w:rsidRDefault="00912D52" w:rsidP="00912D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D5C69">
        <w:rPr>
          <w:rFonts w:ascii="Times New Roman" w:hAnsi="Times New Roman" w:cs="Times New Roman"/>
          <w:sz w:val="21"/>
          <w:szCs w:val="21"/>
        </w:rPr>
        <w:t>Балконный шкаф, который органично впишется в небольшое пространство.</w:t>
      </w:r>
    </w:p>
    <w:p w:rsidR="00912D52" w:rsidRPr="008D5C69" w:rsidRDefault="00912D52" w:rsidP="00912D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D5C69">
        <w:rPr>
          <w:rFonts w:ascii="Times New Roman" w:hAnsi="Times New Roman" w:cs="Times New Roman"/>
          <w:sz w:val="21"/>
          <w:szCs w:val="21"/>
        </w:rPr>
        <w:t>Объединение балкона с комнатой для расширения жилого пространства.</w:t>
      </w:r>
    </w:p>
    <w:p w:rsidR="00912D52" w:rsidRPr="008D5C69" w:rsidRDefault="00912D52" w:rsidP="00912D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D5C69">
        <w:rPr>
          <w:rFonts w:ascii="Times New Roman" w:hAnsi="Times New Roman" w:cs="Times New Roman"/>
          <w:sz w:val="21"/>
          <w:szCs w:val="21"/>
        </w:rPr>
        <w:t>Ламинирование</w:t>
      </w:r>
      <w:proofErr w:type="spellEnd"/>
      <w:r w:rsidRPr="008D5C69">
        <w:rPr>
          <w:rFonts w:ascii="Times New Roman" w:hAnsi="Times New Roman" w:cs="Times New Roman"/>
          <w:sz w:val="21"/>
          <w:szCs w:val="21"/>
        </w:rPr>
        <w:t>: внутреннее, наружное, двухстороннее, любого цвета и фактуры рамы.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Вне зависимости от того, какой вариант вы выберите: эк</w:t>
      </w:r>
      <w:r w:rsidR="00467DE8" w:rsidRPr="008D5C69">
        <w:rPr>
          <w:sz w:val="21"/>
          <w:szCs w:val="21"/>
        </w:rPr>
        <w:t xml:space="preserve">оном или все включено, цены все </w:t>
      </w:r>
      <w:r w:rsidRPr="008D5C69">
        <w:rPr>
          <w:sz w:val="21"/>
          <w:szCs w:val="21"/>
        </w:rPr>
        <w:t>равно будут ниже на 7% чем у других.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 xml:space="preserve">Учитывая, что вы дочитали до конца, </w:t>
      </w:r>
      <w:proofErr w:type="gramStart"/>
      <w:r w:rsidRPr="008D5C69">
        <w:rPr>
          <w:sz w:val="21"/>
          <w:szCs w:val="21"/>
        </w:rPr>
        <w:t>значит уже поняли</w:t>
      </w:r>
      <w:proofErr w:type="gramEnd"/>
      <w:r w:rsidRPr="008D5C69">
        <w:rPr>
          <w:sz w:val="21"/>
          <w:szCs w:val="21"/>
        </w:rPr>
        <w:t>, что если не «</w:t>
      </w:r>
      <w:r w:rsidR="009D5075" w:rsidRPr="008D5C69">
        <w:rPr>
          <w:i/>
          <w:sz w:val="21"/>
          <w:szCs w:val="21"/>
        </w:rPr>
        <w:t>АБВ</w:t>
      </w:r>
      <w:r w:rsidRPr="008D5C69">
        <w:rPr>
          <w:sz w:val="21"/>
          <w:szCs w:val="21"/>
        </w:rPr>
        <w:t>», тогда и балкон стеклить не стоит.</w:t>
      </w:r>
    </w:p>
    <w:p w:rsidR="00912D52" w:rsidRPr="008D5C69" w:rsidRDefault="00912D52" w:rsidP="00912D52">
      <w:pPr>
        <w:jc w:val="both"/>
        <w:rPr>
          <w:i/>
          <w:sz w:val="21"/>
          <w:szCs w:val="21"/>
        </w:rPr>
      </w:pPr>
      <w:r w:rsidRPr="008D5C69">
        <w:rPr>
          <w:i/>
          <w:sz w:val="21"/>
          <w:szCs w:val="21"/>
        </w:rPr>
        <w:t>Заключение.</w:t>
      </w:r>
    </w:p>
    <w:p w:rsidR="00912D52" w:rsidRPr="008D5C69" w:rsidRDefault="00912D52" w:rsidP="00912D52">
      <w:pPr>
        <w:jc w:val="both"/>
        <w:rPr>
          <w:sz w:val="21"/>
          <w:szCs w:val="21"/>
        </w:rPr>
      </w:pPr>
      <w:r w:rsidRPr="008D5C69">
        <w:rPr>
          <w:sz w:val="21"/>
          <w:szCs w:val="21"/>
        </w:rPr>
        <w:t>Считайте на калькуляторе, экзаменуйте наших консультантов по телефону, вызывайте замерщиков и приводите свой балкон в порядок. И не забудьте: мусор после себя мы убираем!</w:t>
      </w:r>
    </w:p>
    <w:p w:rsidR="00C9301F" w:rsidRPr="008D5C69" w:rsidRDefault="00C9301F" w:rsidP="00912D52">
      <w:pPr>
        <w:rPr>
          <w:sz w:val="21"/>
          <w:szCs w:val="21"/>
        </w:rPr>
      </w:pPr>
      <w:bookmarkStart w:id="0" w:name="_GoBack"/>
      <w:bookmarkEnd w:id="0"/>
    </w:p>
    <w:sectPr w:rsidR="00C9301F" w:rsidRPr="008D5C69" w:rsidSect="000C10AE">
      <w:headerReference w:type="default" r:id="rId8"/>
      <w:footerReference w:type="default" r:id="rId9"/>
      <w:pgSz w:w="11906" w:h="16838" w:code="9"/>
      <w:pgMar w:top="113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4B" w:rsidRDefault="00BF2B4B" w:rsidP="00BF2B4B">
      <w:r>
        <w:separator/>
      </w:r>
    </w:p>
  </w:endnote>
  <w:endnote w:type="continuationSeparator" w:id="0">
    <w:p w:rsidR="00BF2B4B" w:rsidRDefault="00BF2B4B" w:rsidP="00B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b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AE" w:rsidRPr="00B90CDD" w:rsidRDefault="000C10AE" w:rsidP="000C10AE">
    <w:pPr>
      <w:pStyle w:val="a3"/>
      <w:jc w:val="center"/>
      <w:rPr>
        <w:b/>
        <w:color w:val="0070C0"/>
        <w:shd w:val="clear" w:color="auto" w:fill="FFFFFF"/>
      </w:rPr>
    </w:pPr>
  </w:p>
  <w:p w:rsidR="000C10AE" w:rsidRPr="007C4E89" w:rsidRDefault="007C4E89" w:rsidP="000C10AE">
    <w:pPr>
      <w:pStyle w:val="a3"/>
      <w:jc w:val="center"/>
      <w:rPr>
        <w:b/>
        <w:color w:val="0070C0"/>
        <w:sz w:val="30"/>
        <w:szCs w:val="30"/>
        <w:shd w:val="clear" w:color="auto" w:fill="FFFFFF"/>
        <w:lang w:val="uk-UA"/>
      </w:rPr>
    </w:pPr>
    <w:r w:rsidRPr="007C4E89">
      <w:rPr>
        <w:b/>
        <w:i/>
        <w:color w:val="0070C0"/>
        <w:sz w:val="30"/>
        <w:szCs w:val="30"/>
        <w:shd w:val="clear" w:color="auto" w:fill="FFFFFF"/>
        <w:lang w:val="uk-UA"/>
      </w:rPr>
      <w:t>Н</w:t>
    </w:r>
    <w:r w:rsidR="000C10AE" w:rsidRPr="007C4E89">
      <w:rPr>
        <w:b/>
        <w:i/>
        <w:color w:val="0070C0"/>
        <w:sz w:val="30"/>
        <w:szCs w:val="30"/>
        <w:shd w:val="clear" w:color="auto" w:fill="FFFFFF"/>
      </w:rPr>
      <w:t>ет ничего такого, что нельзя было бы уложить в простые, ясные слова</w:t>
    </w:r>
  </w:p>
  <w:p w:rsidR="000C10AE" w:rsidRPr="00B90CDD" w:rsidRDefault="000C10AE" w:rsidP="000C10AE">
    <w:pPr>
      <w:pStyle w:val="a5"/>
      <w:ind w:left="-1134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4B" w:rsidRDefault="00BF2B4B" w:rsidP="00BF2B4B">
      <w:r>
        <w:separator/>
      </w:r>
    </w:p>
  </w:footnote>
  <w:footnote w:type="continuationSeparator" w:id="0">
    <w:p w:rsidR="00BF2B4B" w:rsidRDefault="00BF2B4B" w:rsidP="00BF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4B" w:rsidRDefault="00BF2B4B" w:rsidP="00BF2B4B">
    <w:pPr>
      <w:pStyle w:val="a3"/>
      <w:jc w:val="center"/>
      <w:rPr>
        <w:rFonts w:ascii="Cambria" w:hAnsi="Cambria" w:cs="Cambria"/>
        <w:b/>
        <w:color w:val="0070C0"/>
        <w:sz w:val="28"/>
        <w:szCs w:val="28"/>
      </w:rPr>
    </w:pPr>
    <w:r w:rsidRPr="00C9301F">
      <w:rPr>
        <w:rFonts w:ascii="Cambria" w:hAnsi="Cambria" w:cs="Cambria"/>
        <w:b/>
        <w:color w:val="0070C0"/>
        <w:sz w:val="28"/>
        <w:szCs w:val="28"/>
      </w:rPr>
      <w:t>БОНДАРЕНКО</w:t>
    </w:r>
    <w:r w:rsidRPr="00C9301F">
      <w:rPr>
        <w:rFonts w:ascii="Broadway" w:hAnsi="Broadway"/>
        <w:b/>
        <w:color w:val="0070C0"/>
        <w:sz w:val="28"/>
        <w:szCs w:val="28"/>
      </w:rPr>
      <w:t xml:space="preserve"> </w:t>
    </w:r>
    <w:r w:rsidRPr="00C9301F">
      <w:rPr>
        <w:rFonts w:ascii="Cambria" w:hAnsi="Cambria" w:cs="Cambria"/>
        <w:b/>
        <w:color w:val="0070C0"/>
        <w:sz w:val="28"/>
        <w:szCs w:val="28"/>
      </w:rPr>
      <w:t>НАТАЛЬЯ</w:t>
    </w:r>
    <w:r w:rsidRPr="00C9301F">
      <w:rPr>
        <w:rFonts w:ascii="Broadway" w:hAnsi="Broadway"/>
        <w:b/>
        <w:color w:val="0070C0"/>
        <w:sz w:val="28"/>
        <w:szCs w:val="28"/>
      </w:rPr>
      <w:t xml:space="preserve"> </w:t>
    </w:r>
    <w:r w:rsidRPr="00C9301F">
      <w:rPr>
        <w:rFonts w:ascii="Cambria" w:hAnsi="Cambria" w:cs="Cambria"/>
        <w:b/>
        <w:color w:val="0070C0"/>
        <w:sz w:val="28"/>
        <w:szCs w:val="28"/>
      </w:rPr>
      <w:t>АНАТОЛЬЕВНА</w:t>
    </w:r>
  </w:p>
  <w:p w:rsidR="00B90CDD" w:rsidRPr="00693055" w:rsidRDefault="00B90CDD" w:rsidP="00BF2B4B">
    <w:pPr>
      <w:pStyle w:val="a3"/>
      <w:jc w:val="center"/>
      <w:rPr>
        <w:rFonts w:ascii="Cambria" w:hAnsi="Cambria" w:cs="Cambria"/>
        <w:b/>
        <w:color w:val="0070C0"/>
      </w:rPr>
    </w:pPr>
    <w:r>
      <w:rPr>
        <w:rFonts w:ascii="Cambria" w:hAnsi="Cambria" w:cs="Cambria"/>
        <w:b/>
        <w:color w:val="0070C0"/>
        <w:lang w:val="en-US"/>
      </w:rPr>
      <w:t>nata</w:t>
    </w:r>
    <w:r w:rsidRPr="00693055">
      <w:rPr>
        <w:rFonts w:ascii="Cambria" w:hAnsi="Cambria" w:cs="Cambria"/>
        <w:b/>
        <w:color w:val="0070C0"/>
      </w:rPr>
      <w:t>142007@</w:t>
    </w:r>
    <w:r>
      <w:rPr>
        <w:rFonts w:ascii="Cambria" w:hAnsi="Cambria" w:cs="Cambria"/>
        <w:b/>
        <w:color w:val="0070C0"/>
        <w:lang w:val="en-US"/>
      </w:rPr>
      <w:t>yandex</w:t>
    </w:r>
    <w:r w:rsidRPr="00693055">
      <w:rPr>
        <w:rFonts w:ascii="Cambria" w:hAnsi="Cambria" w:cs="Cambria"/>
        <w:b/>
        <w:color w:val="0070C0"/>
      </w:rPr>
      <w:t>.</w:t>
    </w:r>
    <w:r>
      <w:rPr>
        <w:rFonts w:ascii="Cambria" w:hAnsi="Cambria" w:cs="Cambria"/>
        <w:b/>
        <w:color w:val="0070C0"/>
        <w:lang w:val="en-US"/>
      </w:rPr>
      <w:t>ru</w:t>
    </w:r>
  </w:p>
  <w:p w:rsidR="00BF2B4B" w:rsidRPr="00C9301F" w:rsidRDefault="00BF2B4B" w:rsidP="00BF2B4B">
    <w:pPr>
      <w:pStyle w:val="a3"/>
      <w:jc w:val="center"/>
      <w:rPr>
        <w:rFonts w:ascii="Arbat" w:hAnsi="Arbat" w:cs="Cambria"/>
        <w:color w:val="0070C0"/>
        <w:sz w:val="32"/>
        <w:szCs w:val="32"/>
      </w:rPr>
    </w:pPr>
    <w:r w:rsidRPr="00C9301F">
      <w:rPr>
        <w:rFonts w:ascii="Arbat" w:hAnsi="Arbat" w:cs="Cambria"/>
        <w:color w:val="0070C0"/>
        <w:sz w:val="32"/>
        <w:szCs w:val="32"/>
      </w:rPr>
      <w:t xml:space="preserve">«Слова имеют собственную душу…» </w:t>
    </w:r>
    <w:proofErr w:type="spellStart"/>
    <w:r w:rsidRPr="00C9301F">
      <w:rPr>
        <w:rFonts w:ascii="Arbat" w:hAnsi="Arbat" w:cs="Cambria"/>
        <w:color w:val="0070C0"/>
        <w:sz w:val="28"/>
        <w:szCs w:val="28"/>
      </w:rPr>
      <w:t>Б.Брехт</w:t>
    </w:r>
    <w:proofErr w:type="spellEnd"/>
  </w:p>
  <w:p w:rsidR="00BF2B4B" w:rsidRPr="00BF2B4B" w:rsidRDefault="00BF2B4B" w:rsidP="00BF2B4B">
    <w:pPr>
      <w:pStyle w:val="a3"/>
      <w:jc w:val="center"/>
      <w:rPr>
        <w:rFonts w:ascii="Bliss Pro" w:hAnsi="Bliss Pro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8B8"/>
    <w:multiLevelType w:val="multilevel"/>
    <w:tmpl w:val="CADC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272BF"/>
    <w:multiLevelType w:val="hybridMultilevel"/>
    <w:tmpl w:val="D8F27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54A05"/>
    <w:multiLevelType w:val="hybridMultilevel"/>
    <w:tmpl w:val="96A23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C"/>
    <w:rsid w:val="000C10AE"/>
    <w:rsid w:val="00114B8B"/>
    <w:rsid w:val="001A4D65"/>
    <w:rsid w:val="00467DE8"/>
    <w:rsid w:val="005470B8"/>
    <w:rsid w:val="006252FD"/>
    <w:rsid w:val="006648F3"/>
    <w:rsid w:val="00693055"/>
    <w:rsid w:val="00702054"/>
    <w:rsid w:val="007C4E89"/>
    <w:rsid w:val="007E4D16"/>
    <w:rsid w:val="008D5C69"/>
    <w:rsid w:val="008E0A1B"/>
    <w:rsid w:val="00912D52"/>
    <w:rsid w:val="009970A5"/>
    <w:rsid w:val="009D5075"/>
    <w:rsid w:val="00A415D2"/>
    <w:rsid w:val="00B45F1E"/>
    <w:rsid w:val="00B90CDD"/>
    <w:rsid w:val="00BF2B4B"/>
    <w:rsid w:val="00C008CC"/>
    <w:rsid w:val="00C1117E"/>
    <w:rsid w:val="00C324D8"/>
    <w:rsid w:val="00C7775F"/>
    <w:rsid w:val="00C9301F"/>
    <w:rsid w:val="00D8268B"/>
    <w:rsid w:val="00D87644"/>
    <w:rsid w:val="00FA33CD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B4B"/>
  </w:style>
  <w:style w:type="paragraph" w:styleId="a5">
    <w:name w:val="footer"/>
    <w:basedOn w:val="a"/>
    <w:link w:val="a6"/>
    <w:uiPriority w:val="99"/>
    <w:unhideWhenUsed/>
    <w:rsid w:val="00BF2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B4B"/>
  </w:style>
  <w:style w:type="character" w:customStyle="1" w:styleId="apple-converted-space">
    <w:name w:val="apple-converted-space"/>
    <w:basedOn w:val="a0"/>
    <w:rsid w:val="00702054"/>
  </w:style>
  <w:style w:type="paragraph" w:styleId="a7">
    <w:name w:val="List Paragraph"/>
    <w:basedOn w:val="a"/>
    <w:uiPriority w:val="34"/>
    <w:qFormat/>
    <w:rsid w:val="00912D5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B4B"/>
  </w:style>
  <w:style w:type="paragraph" w:styleId="a5">
    <w:name w:val="footer"/>
    <w:basedOn w:val="a"/>
    <w:link w:val="a6"/>
    <w:uiPriority w:val="99"/>
    <w:unhideWhenUsed/>
    <w:rsid w:val="00BF2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B4B"/>
  </w:style>
  <w:style w:type="character" w:customStyle="1" w:styleId="apple-converted-space">
    <w:name w:val="apple-converted-space"/>
    <w:basedOn w:val="a0"/>
    <w:rsid w:val="00702054"/>
  </w:style>
  <w:style w:type="paragraph" w:styleId="a7">
    <w:name w:val="List Paragraph"/>
    <w:basedOn w:val="a"/>
    <w:uiPriority w:val="34"/>
    <w:qFormat/>
    <w:rsid w:val="00912D5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User</cp:lastModifiedBy>
  <cp:revision>25</cp:revision>
  <dcterms:created xsi:type="dcterms:W3CDTF">2014-12-06T19:53:00Z</dcterms:created>
  <dcterms:modified xsi:type="dcterms:W3CDTF">2015-03-10T09:24:00Z</dcterms:modified>
</cp:coreProperties>
</file>