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90" w:rsidRDefault="00EA6C42" w:rsidP="00EA6C42">
      <w:pPr>
        <w:pStyle w:val="1"/>
      </w:pPr>
      <w:r>
        <w:t>Неуплата алиментов</w:t>
      </w:r>
    </w:p>
    <w:p w:rsidR="00EA6C42" w:rsidRDefault="00EA6C42" w:rsidP="00EA6C42">
      <w:pPr>
        <w:pStyle w:val="2"/>
      </w:pPr>
      <w:r>
        <w:br/>
        <w:t>Задолженность по алиментам</w:t>
      </w:r>
    </w:p>
    <w:p w:rsidR="00B202AE" w:rsidRDefault="00EA6C42" w:rsidP="00EA6C42">
      <w:pPr>
        <w:rPr>
          <w:rFonts w:ascii="Tahoma" w:hAnsi="Tahoma" w:cs="Tahoma"/>
        </w:rPr>
      </w:pPr>
      <w:r>
        <w:br/>
      </w:r>
      <w:r w:rsidR="00005AEE">
        <w:rPr>
          <w:rFonts w:ascii="Tahoma" w:hAnsi="Tahoma" w:cs="Tahoma"/>
        </w:rPr>
        <w:t>Если возникает задолженность, связанная</w:t>
      </w:r>
      <w:r>
        <w:rPr>
          <w:rFonts w:ascii="Tahoma" w:hAnsi="Tahoma" w:cs="Tahoma"/>
        </w:rPr>
        <w:t xml:space="preserve"> с неуплатой или частичной уплатой алиментов, с плательщика взимается неустойка в размере одного процента от общей суммы задолженности за каждый день просроченной алиментной выплаты. Но э</w:t>
      </w:r>
      <w:r w:rsidR="00005AEE">
        <w:rPr>
          <w:rFonts w:ascii="Tahoma" w:hAnsi="Tahoma" w:cs="Tahoma"/>
        </w:rPr>
        <w:t>то может произойти только в случае, если виноват</w:t>
      </w:r>
      <w:r>
        <w:rPr>
          <w:rFonts w:ascii="Tahoma" w:hAnsi="Tahoma" w:cs="Tahoma"/>
        </w:rPr>
        <w:t xml:space="preserve"> в просрочке будет сам плательщик, а точнее, </w:t>
      </w:r>
      <w:r w:rsidRPr="00005AEE">
        <w:rPr>
          <w:rFonts w:ascii="Tahoma" w:hAnsi="Tahoma" w:cs="Tahoma"/>
          <w:b/>
        </w:rPr>
        <w:t>если будет доказана его вина</w:t>
      </w:r>
      <w:r>
        <w:rPr>
          <w:rFonts w:ascii="Tahoma" w:hAnsi="Tahoma" w:cs="Tahoma"/>
        </w:rPr>
        <w:t>. Ес</w:t>
      </w:r>
      <w:r w:rsidR="00854013">
        <w:rPr>
          <w:rFonts w:ascii="Tahoma" w:hAnsi="Tahoma" w:cs="Tahoma"/>
        </w:rPr>
        <w:t>ли же у плательщика есть уважительная причина задержки платежа, или каким-то иным образом задержка произошла не по его вине, то взимать пеню (неустойку) нельзя. И это справедливо. Не может ведь человек быть виноватым в том, что ему, например, не вовремя была начислена зарплата, или задерживается банковский перевод</w:t>
      </w:r>
      <w:r w:rsidR="000B70B1">
        <w:rPr>
          <w:rFonts w:ascii="Tahoma" w:hAnsi="Tahoma" w:cs="Tahoma"/>
        </w:rPr>
        <w:t xml:space="preserve"> в адрес получателя</w:t>
      </w:r>
      <w:r w:rsidR="00854013">
        <w:rPr>
          <w:rFonts w:ascii="Tahoma" w:hAnsi="Tahoma" w:cs="Tahoma"/>
        </w:rPr>
        <w:t xml:space="preserve"> с этими самыми алиментами. </w:t>
      </w:r>
      <w:r w:rsidR="00854013">
        <w:rPr>
          <w:rFonts w:ascii="Tahoma" w:hAnsi="Tahoma" w:cs="Tahoma"/>
        </w:rPr>
        <w:br/>
      </w:r>
      <w:r w:rsidR="00854013">
        <w:rPr>
          <w:rFonts w:ascii="Tahoma" w:hAnsi="Tahoma" w:cs="Tahoma"/>
        </w:rPr>
        <w:br/>
        <w:t xml:space="preserve">Кроме неустойки, сама задолженность по алиментам </w:t>
      </w:r>
      <w:r w:rsidR="00005AEE">
        <w:rPr>
          <w:rFonts w:ascii="Tahoma" w:hAnsi="Tahoma" w:cs="Tahoma"/>
        </w:rPr>
        <w:t>гасится</w:t>
      </w:r>
      <w:r w:rsidR="00854013">
        <w:rPr>
          <w:rFonts w:ascii="Tahoma" w:hAnsi="Tahoma" w:cs="Tahoma"/>
        </w:rPr>
        <w:t xml:space="preserve"> с </w:t>
      </w:r>
      <w:r w:rsidR="00854013" w:rsidRPr="00005AEE">
        <w:rPr>
          <w:rFonts w:ascii="Tahoma" w:hAnsi="Tahoma" w:cs="Tahoma"/>
        </w:rPr>
        <w:t>помощью</w:t>
      </w:r>
      <w:r w:rsidR="00854013" w:rsidRPr="00005AEE">
        <w:rPr>
          <w:rFonts w:ascii="Tahoma" w:hAnsi="Tahoma" w:cs="Tahoma"/>
          <w:b/>
        </w:rPr>
        <w:t xml:space="preserve"> специальных отчислений от его регулярных доходов</w:t>
      </w:r>
      <w:r w:rsidR="00854013">
        <w:rPr>
          <w:rFonts w:ascii="Tahoma" w:hAnsi="Tahoma" w:cs="Tahoma"/>
        </w:rPr>
        <w:t xml:space="preserve"> – </w:t>
      </w:r>
      <w:r w:rsidR="00F91FA7">
        <w:rPr>
          <w:rFonts w:ascii="Tahoma" w:hAnsi="Tahoma" w:cs="Tahoma"/>
        </w:rPr>
        <w:t>чаще всего в этой роли выступает заработная плата</w:t>
      </w:r>
      <w:r w:rsidR="00854013">
        <w:rPr>
          <w:rFonts w:ascii="Tahoma" w:hAnsi="Tahoma" w:cs="Tahoma"/>
        </w:rPr>
        <w:t xml:space="preserve">. </w:t>
      </w:r>
      <w:r w:rsidR="00B202AE">
        <w:rPr>
          <w:rFonts w:ascii="Tahoma" w:hAnsi="Tahoma" w:cs="Tahoma"/>
        </w:rPr>
        <w:t>Конкретная сумма задолженности исчисляется в процентном соотношении от уровня регулярных доходов. При этом в различных ситуациях она может составлять разные значения:</w:t>
      </w:r>
    </w:p>
    <w:p w:rsidR="00B202AE" w:rsidRDefault="00B202AE" w:rsidP="00B202AE">
      <w:pPr>
        <w:pStyle w:val="a3"/>
        <w:numPr>
          <w:ilvl w:val="0"/>
          <w:numId w:val="8"/>
        </w:numPr>
        <w:rPr>
          <w:rFonts w:ascii="Tahoma" w:hAnsi="Tahoma" w:cs="Tahoma"/>
        </w:rPr>
      </w:pPr>
      <w:r>
        <w:rPr>
          <w:rFonts w:ascii="Tahoma" w:hAnsi="Tahoma" w:cs="Tahoma"/>
        </w:rPr>
        <w:t>в случае если у должника был регулярный источник доходов во время возникновения задолженности, то задолженность взимается в процентном соотношении от тех доходов, которые он получал в то время;</w:t>
      </w:r>
    </w:p>
    <w:p w:rsidR="00B202AE" w:rsidRDefault="00B202AE" w:rsidP="00B202AE">
      <w:pPr>
        <w:pStyle w:val="a3"/>
        <w:numPr>
          <w:ilvl w:val="0"/>
          <w:numId w:val="8"/>
        </w:numPr>
        <w:rPr>
          <w:rFonts w:ascii="Tahoma" w:hAnsi="Tahoma" w:cs="Tahoma"/>
        </w:rPr>
      </w:pPr>
      <w:r>
        <w:rPr>
          <w:rFonts w:ascii="Tahoma" w:hAnsi="Tahoma" w:cs="Tahoma"/>
        </w:rPr>
        <w:t>если же у должника не было регулярного источника доходов, однако они есть на данный момент, то сумма задолженности будет исчисляться, исходя из процентного соотношения от текущей заработной платы должника;</w:t>
      </w:r>
    </w:p>
    <w:p w:rsidR="00B202AE" w:rsidRPr="00B202AE" w:rsidRDefault="00B202AE" w:rsidP="00B202AE">
      <w:pPr>
        <w:pStyle w:val="a3"/>
        <w:numPr>
          <w:ilvl w:val="0"/>
          <w:numId w:val="8"/>
        </w:numPr>
        <w:rPr>
          <w:rFonts w:ascii="Tahoma" w:hAnsi="Tahoma" w:cs="Tahoma"/>
        </w:rPr>
      </w:pPr>
      <w:r>
        <w:rPr>
          <w:rFonts w:ascii="Tahoma" w:hAnsi="Tahoma" w:cs="Tahoma"/>
        </w:rPr>
        <w:t>если должник не имел никаких регулярных доходов и не имеет их в настоящий момент, то сумма задолженности исчисляется, исходя из процентного соотношения от средней заработной платы по региону, в котором проживает должник.</w:t>
      </w:r>
    </w:p>
    <w:p w:rsidR="000B70B1" w:rsidRDefault="000B70B1" w:rsidP="00EA6C42">
      <w:pPr>
        <w:rPr>
          <w:rFonts w:ascii="Tahoma" w:hAnsi="Tahoma" w:cs="Tahoma"/>
        </w:rPr>
      </w:pPr>
      <w:r w:rsidRPr="00005AEE">
        <w:rPr>
          <w:rFonts w:ascii="Tahoma" w:hAnsi="Tahoma" w:cs="Tahoma"/>
          <w:b/>
        </w:rPr>
        <w:t>Также следует знать, что задолженность, или алименты могут быть взысканы не более чем за последние три года, которые прошли до даты предъявления исполнительного листа об уплате алиментов.</w:t>
      </w:r>
      <w:r>
        <w:rPr>
          <w:rFonts w:ascii="Tahoma" w:hAnsi="Tahoma" w:cs="Tahoma"/>
        </w:rPr>
        <w:t xml:space="preserve"> НО! Если будет доказано, что алименты ранее не могли взиматься просто потому, что плательщика невозможно было найти и</w:t>
      </w:r>
      <w:r w:rsidR="007B5F2F">
        <w:rPr>
          <w:rFonts w:ascii="Tahoma" w:hAnsi="Tahoma" w:cs="Tahoma"/>
        </w:rPr>
        <w:t xml:space="preserve"> заставить его платить </w:t>
      </w:r>
      <w:r>
        <w:rPr>
          <w:rFonts w:ascii="Tahoma" w:hAnsi="Tahoma" w:cs="Tahoma"/>
        </w:rPr>
        <w:t>(например, он был за границей, или скрывался от уплаты алиментов), то такие алиментные суммы</w:t>
      </w:r>
      <w:r w:rsidR="0021128B">
        <w:rPr>
          <w:rFonts w:ascii="Tahoma" w:hAnsi="Tahoma" w:cs="Tahoma"/>
        </w:rPr>
        <w:t xml:space="preserve"> и задолженности</w:t>
      </w:r>
      <w:r>
        <w:rPr>
          <w:rFonts w:ascii="Tahoma" w:hAnsi="Tahoma" w:cs="Tahoma"/>
        </w:rPr>
        <w:t xml:space="preserve"> будут взиматься за всё прошедшее время</w:t>
      </w:r>
      <w:r w:rsidR="007B5F2F">
        <w:rPr>
          <w:rFonts w:ascii="Tahoma" w:hAnsi="Tahoma" w:cs="Tahoma"/>
        </w:rPr>
        <w:t>.</w:t>
      </w:r>
    </w:p>
    <w:p w:rsidR="007B5F2F" w:rsidRDefault="007B5F2F" w:rsidP="00EA6C42">
      <w:pPr>
        <w:rPr>
          <w:rFonts w:ascii="Tahoma" w:hAnsi="Tahoma" w:cs="Tahoma"/>
        </w:rPr>
      </w:pPr>
      <w:r>
        <w:rPr>
          <w:rFonts w:ascii="Tahoma" w:hAnsi="Tahoma" w:cs="Tahoma"/>
        </w:rPr>
        <w:t xml:space="preserve">И ещё: </w:t>
      </w:r>
      <w:r w:rsidRPr="00005AEE">
        <w:rPr>
          <w:rFonts w:ascii="Tahoma" w:hAnsi="Tahoma" w:cs="Tahoma"/>
          <w:b/>
        </w:rPr>
        <w:t>задолженность по алиментам за прошедшее время будет взиматься независимо от того, имеет ли получатель право на алименты в данный момент.</w:t>
      </w:r>
      <w:r>
        <w:rPr>
          <w:rFonts w:ascii="Tahoma" w:hAnsi="Tahoma" w:cs="Tahoma"/>
        </w:rPr>
        <w:t xml:space="preserve"> </w:t>
      </w:r>
      <w:r w:rsidR="0021128B">
        <w:rPr>
          <w:rFonts w:ascii="Tahoma" w:hAnsi="Tahoma" w:cs="Tahoma"/>
        </w:rPr>
        <w:t xml:space="preserve">То есть, грубо говоря, если получателю алиментов исполнилось 18 лет, и алиментные обязательства между ним и его родителем прекратили своё существование ввиду достижения сыном или дочерью совершеннолетия, но при этом у родителя существует задолженность выплаты алиментов, то она никуда не пропадает. Плательщик обязан выплатить всё до копейки. Таков закон. </w:t>
      </w:r>
    </w:p>
    <w:p w:rsidR="007B5F2F" w:rsidRDefault="007B5F2F" w:rsidP="007B5F2F">
      <w:pPr>
        <w:pStyle w:val="2"/>
      </w:pPr>
      <w:r w:rsidRPr="007B5F2F">
        <w:t>Злостное уклонение от уплаты алиментов</w:t>
      </w:r>
    </w:p>
    <w:p w:rsidR="00B202AE" w:rsidRDefault="007B5F2F" w:rsidP="00EA6C42">
      <w:pPr>
        <w:rPr>
          <w:rFonts w:ascii="Tahoma" w:hAnsi="Tahoma" w:cs="Tahoma"/>
        </w:rPr>
      </w:pPr>
      <w:r>
        <w:br/>
      </w:r>
      <w:r w:rsidRPr="00005AEE">
        <w:rPr>
          <w:rFonts w:ascii="Tahoma" w:hAnsi="Tahoma" w:cs="Tahoma"/>
          <w:b/>
        </w:rPr>
        <w:t xml:space="preserve">Злостное уклонение от уплаты алиментов – это противоправное и уголовно </w:t>
      </w:r>
      <w:r w:rsidRPr="00005AEE">
        <w:rPr>
          <w:rFonts w:ascii="Tahoma" w:hAnsi="Tahoma" w:cs="Tahoma"/>
          <w:b/>
        </w:rPr>
        <w:lastRenderedPageBreak/>
        <w:t>наказуемое деяние, которое нацелено на неуплату алиментов в любом размере.</w:t>
      </w:r>
      <w:r>
        <w:rPr>
          <w:rFonts w:ascii="Tahoma" w:hAnsi="Tahoma" w:cs="Tahoma"/>
        </w:rPr>
        <w:t xml:space="preserve"> Если должник не </w:t>
      </w:r>
      <w:proofErr w:type="gramStart"/>
      <w:r>
        <w:rPr>
          <w:rFonts w:ascii="Tahoma" w:hAnsi="Tahoma" w:cs="Tahoma"/>
        </w:rPr>
        <w:t>платит</w:t>
      </w:r>
      <w:proofErr w:type="gramEnd"/>
      <w:r>
        <w:rPr>
          <w:rFonts w:ascii="Tahoma" w:hAnsi="Tahoma" w:cs="Tahoma"/>
        </w:rPr>
        <w:t xml:space="preserve"> алименты в течение длительного срока времени, а сумма</w:t>
      </w:r>
      <w:r w:rsidR="00BA765F">
        <w:rPr>
          <w:rFonts w:ascii="Tahoma" w:hAnsi="Tahoma" w:cs="Tahoma"/>
        </w:rPr>
        <w:t xml:space="preserve"> долга превысила шесть</w:t>
      </w:r>
      <w:r>
        <w:rPr>
          <w:rFonts w:ascii="Tahoma" w:hAnsi="Tahoma" w:cs="Tahoma"/>
        </w:rPr>
        <w:t xml:space="preserve"> месяцев платежа, то такие действия плательщика могут расцениваться как злостное уклонение. Разумеется, только в том случае, если будет доказано, что неуплата происходила по вине должника. </w:t>
      </w:r>
    </w:p>
    <w:p w:rsidR="00B202AE" w:rsidRDefault="00B202AE" w:rsidP="00EA6C42">
      <w:pPr>
        <w:rPr>
          <w:rFonts w:ascii="Tahoma" w:hAnsi="Tahoma" w:cs="Tahoma"/>
        </w:rPr>
      </w:pPr>
      <w:r>
        <w:rPr>
          <w:rFonts w:ascii="Tahoma" w:hAnsi="Tahoma" w:cs="Tahoma"/>
        </w:rPr>
        <w:t>Действия должника можно расценивать как злостное уклонение в тех случаях, если он:</w:t>
      </w:r>
    </w:p>
    <w:p w:rsidR="00B202AE" w:rsidRDefault="00B202AE" w:rsidP="00B202AE">
      <w:pPr>
        <w:pStyle w:val="a3"/>
        <w:numPr>
          <w:ilvl w:val="0"/>
          <w:numId w:val="10"/>
        </w:numPr>
        <w:rPr>
          <w:rFonts w:ascii="Tahoma" w:hAnsi="Tahoma" w:cs="Tahoma"/>
        </w:rPr>
      </w:pPr>
      <w:r>
        <w:rPr>
          <w:rFonts w:ascii="Tahoma" w:hAnsi="Tahoma" w:cs="Tahoma"/>
        </w:rPr>
        <w:t>не выплачивает алименты в течение длительного срока времени (от 4 месяцев) или сумма его долга превысила сумму платежа за 6 месяцев;</w:t>
      </w:r>
    </w:p>
    <w:p w:rsidR="00B202AE" w:rsidRDefault="00B202AE" w:rsidP="00B202AE">
      <w:pPr>
        <w:pStyle w:val="a3"/>
        <w:numPr>
          <w:ilvl w:val="0"/>
          <w:numId w:val="10"/>
        </w:numPr>
        <w:rPr>
          <w:rFonts w:ascii="Tahoma" w:hAnsi="Tahoma" w:cs="Tahoma"/>
        </w:rPr>
      </w:pPr>
      <w:r>
        <w:rPr>
          <w:rFonts w:ascii="Tahoma" w:hAnsi="Tahoma" w:cs="Tahoma"/>
        </w:rPr>
        <w:t>сменяет место жительства, скрывает информацию о своих реальных доходах, игнорирует предложени</w:t>
      </w:r>
      <w:r w:rsidR="00F91FA7">
        <w:rPr>
          <w:rFonts w:ascii="Tahoma" w:hAnsi="Tahoma" w:cs="Tahoma"/>
        </w:rPr>
        <w:t>я о работе от центра занятости, или совершает другие действия, которые прямо или косвенно позволяют ему уклоняться от алиментных выплат;</w:t>
      </w:r>
    </w:p>
    <w:p w:rsidR="00F91FA7" w:rsidRDefault="00F91FA7" w:rsidP="00B202AE">
      <w:pPr>
        <w:pStyle w:val="a3"/>
        <w:numPr>
          <w:ilvl w:val="0"/>
          <w:numId w:val="10"/>
        </w:numPr>
        <w:rPr>
          <w:rFonts w:ascii="Tahoma" w:hAnsi="Tahoma" w:cs="Tahoma"/>
        </w:rPr>
      </w:pPr>
      <w:r>
        <w:rPr>
          <w:rFonts w:ascii="Tahoma" w:hAnsi="Tahoma" w:cs="Tahoma"/>
        </w:rPr>
        <w:t>находится в розыске за неуплату алиментов.</w:t>
      </w:r>
    </w:p>
    <w:p w:rsidR="00B202AE" w:rsidRPr="00F91FA7" w:rsidRDefault="00F91FA7" w:rsidP="00B202AE">
      <w:pPr>
        <w:rPr>
          <w:rFonts w:ascii="Tahoma" w:hAnsi="Tahoma" w:cs="Tahoma"/>
          <w:b/>
        </w:rPr>
      </w:pPr>
      <w:r>
        <w:rPr>
          <w:rFonts w:ascii="Tahoma" w:hAnsi="Tahoma" w:cs="Tahoma"/>
        </w:rPr>
        <w:t xml:space="preserve">Необходимо отметить, что </w:t>
      </w:r>
      <w:r w:rsidRPr="00F91FA7">
        <w:rPr>
          <w:rFonts w:ascii="Tahoma" w:hAnsi="Tahoma" w:cs="Tahoma"/>
          <w:b/>
        </w:rPr>
        <w:t>злостное уклонение будет считаться злостным только в случае, если должник ранее был предупреждён судебными приставами о возможной уголовной ответственности.</w:t>
      </w:r>
    </w:p>
    <w:p w:rsidR="007B5F2F" w:rsidRPr="00B202AE" w:rsidRDefault="007B5F2F" w:rsidP="00B202AE">
      <w:pPr>
        <w:rPr>
          <w:rFonts w:ascii="Tahoma" w:hAnsi="Tahoma" w:cs="Tahoma"/>
        </w:rPr>
      </w:pPr>
      <w:r w:rsidRPr="00B202AE">
        <w:rPr>
          <w:rFonts w:ascii="Tahoma" w:hAnsi="Tahoma" w:cs="Tahoma"/>
        </w:rPr>
        <w:t xml:space="preserve">Отличить злостное уклонение, то есть нежелание платить алименты, от </w:t>
      </w:r>
      <w:r w:rsidR="00BA765F" w:rsidRPr="00B202AE">
        <w:rPr>
          <w:rFonts w:ascii="Tahoma" w:hAnsi="Tahoma" w:cs="Tahoma"/>
        </w:rPr>
        <w:t xml:space="preserve">тех случаев, когда у должника по-настоящему </w:t>
      </w:r>
      <w:r w:rsidRPr="00B202AE">
        <w:rPr>
          <w:rFonts w:ascii="Tahoma" w:hAnsi="Tahoma" w:cs="Tahoma"/>
        </w:rPr>
        <w:t>не</w:t>
      </w:r>
      <w:r w:rsidR="00BA765F" w:rsidRPr="00B202AE">
        <w:rPr>
          <w:rFonts w:ascii="Tahoma" w:hAnsi="Tahoma" w:cs="Tahoma"/>
        </w:rPr>
        <w:t xml:space="preserve">т </w:t>
      </w:r>
      <w:r w:rsidR="0021128B" w:rsidRPr="00B202AE">
        <w:rPr>
          <w:rFonts w:ascii="Tahoma" w:hAnsi="Tahoma" w:cs="Tahoma"/>
        </w:rPr>
        <w:t>возможности</w:t>
      </w:r>
      <w:r w:rsidR="00BA765F" w:rsidRPr="00B202AE">
        <w:rPr>
          <w:rFonts w:ascii="Tahoma" w:hAnsi="Tahoma" w:cs="Tahoma"/>
        </w:rPr>
        <w:t xml:space="preserve"> платить</w:t>
      </w:r>
      <w:r w:rsidR="0021128B" w:rsidRPr="00B202AE">
        <w:rPr>
          <w:rFonts w:ascii="Tahoma" w:hAnsi="Tahoma" w:cs="Tahoma"/>
        </w:rPr>
        <w:t xml:space="preserve"> деньги</w:t>
      </w:r>
      <w:r w:rsidR="00BA765F" w:rsidRPr="00B202AE">
        <w:rPr>
          <w:rFonts w:ascii="Tahoma" w:hAnsi="Tahoma" w:cs="Tahoma"/>
        </w:rPr>
        <w:t>, в теории довольно легко, но на практике доказать порой бывает очень тяжело. Обычно злостные неплательщики всячески скрываются от тех, кому они должны, меняют места жительства, не выходят на связь. Тогда доказать их намеренное уклонение ещё не так сложно, достаточно оперировать доказательствами о том, что неуплата происходит именно по намерению и вине плательщика. В качестве таких доказательств может служить справка о доходах последнего и</w:t>
      </w:r>
      <w:r w:rsidR="0021128B" w:rsidRPr="00B202AE">
        <w:rPr>
          <w:rFonts w:ascii="Tahoma" w:hAnsi="Tahoma" w:cs="Tahoma"/>
        </w:rPr>
        <w:t>/или</w:t>
      </w:r>
      <w:r w:rsidR="00BA765F" w:rsidRPr="00B202AE">
        <w:rPr>
          <w:rFonts w:ascii="Tahoma" w:hAnsi="Tahoma" w:cs="Tahoma"/>
        </w:rPr>
        <w:t xml:space="preserve"> факт смены места жительства без уведомления государственного исполнителя. </w:t>
      </w:r>
    </w:p>
    <w:p w:rsidR="00BA765F" w:rsidRDefault="00BA765F" w:rsidP="00EA6C42">
      <w:pPr>
        <w:rPr>
          <w:rFonts w:ascii="Tahoma" w:hAnsi="Tahoma" w:cs="Tahoma"/>
        </w:rPr>
      </w:pPr>
      <w:r>
        <w:rPr>
          <w:rFonts w:ascii="Tahoma" w:hAnsi="Tahoma" w:cs="Tahoma"/>
        </w:rPr>
        <w:t xml:space="preserve">Более хитрые неплательщики зачастую только делают вид, что не могут платить алименты, и иногда делают нерегулярные взносы, чтобы их нельзя было осудить за злостную неуплату и уклонение («Ну он ведь платит хоть что-то»). </w:t>
      </w:r>
    </w:p>
    <w:p w:rsidR="00BA765F" w:rsidRPr="00BA765F" w:rsidRDefault="00BA765F" w:rsidP="00BA765F">
      <w:pPr>
        <w:pStyle w:val="2"/>
      </w:pPr>
      <w:r w:rsidRPr="00BA765F">
        <w:t>Ответственность за неуплату</w:t>
      </w:r>
    </w:p>
    <w:p w:rsidR="00BA765F" w:rsidRDefault="00BA765F" w:rsidP="00EA6C42">
      <w:pPr>
        <w:rPr>
          <w:rFonts w:ascii="Tahoma" w:hAnsi="Tahoma" w:cs="Tahoma"/>
        </w:rPr>
      </w:pPr>
      <w:r>
        <w:rPr>
          <w:rFonts w:ascii="Tahoma" w:hAnsi="Tahoma" w:cs="Tahoma"/>
        </w:rPr>
        <w:br/>
        <w:t xml:space="preserve">Ответственность за неуплату, которая начинается после четырёх месяцев неуплаты алиментных сумм, или после возникновения задолженности общей суммой более 6-месячного платежа, </w:t>
      </w:r>
      <w:r w:rsidR="008A6659">
        <w:rPr>
          <w:rFonts w:ascii="Tahoma" w:hAnsi="Tahoma" w:cs="Tahoma"/>
        </w:rPr>
        <w:t>носит,</w:t>
      </w:r>
      <w:r>
        <w:rPr>
          <w:rFonts w:ascii="Tahoma" w:hAnsi="Tahoma" w:cs="Tahoma"/>
        </w:rPr>
        <w:t xml:space="preserve"> прежде </w:t>
      </w:r>
      <w:r w:rsidR="008A6659">
        <w:rPr>
          <w:rFonts w:ascii="Tahoma" w:hAnsi="Tahoma" w:cs="Tahoma"/>
        </w:rPr>
        <w:t>всего,</w:t>
      </w:r>
      <w:r>
        <w:rPr>
          <w:rFonts w:ascii="Tahoma" w:hAnsi="Tahoma" w:cs="Tahoma"/>
        </w:rPr>
        <w:t xml:space="preserve"> </w:t>
      </w:r>
      <w:r w:rsidRPr="00005AEE">
        <w:rPr>
          <w:rFonts w:ascii="Tahoma" w:hAnsi="Tahoma" w:cs="Tahoma"/>
          <w:b/>
        </w:rPr>
        <w:t>уголовный характер.</w:t>
      </w:r>
      <w:r>
        <w:rPr>
          <w:rFonts w:ascii="Tahoma" w:hAnsi="Tahoma" w:cs="Tahoma"/>
        </w:rPr>
        <w:t xml:space="preserve"> </w:t>
      </w:r>
      <w:r w:rsidR="008A6659">
        <w:rPr>
          <w:rFonts w:ascii="Tahoma" w:hAnsi="Tahoma" w:cs="Tahoma"/>
        </w:rPr>
        <w:t xml:space="preserve">В таком случае можно говорить о </w:t>
      </w:r>
      <w:r w:rsidR="008A6659" w:rsidRPr="00005AEE">
        <w:rPr>
          <w:rFonts w:ascii="Tahoma" w:hAnsi="Tahoma" w:cs="Tahoma"/>
          <w:b/>
        </w:rPr>
        <w:t>злостной неуплате алиментов</w:t>
      </w:r>
      <w:r w:rsidR="008A6659">
        <w:rPr>
          <w:rFonts w:ascii="Tahoma" w:hAnsi="Tahoma" w:cs="Tahoma"/>
        </w:rPr>
        <w:t xml:space="preserve">. Если же «злостность» неуплаты доказать невозможно, то к уголовной ответственности нерадивый должник привлечён быть не может. </w:t>
      </w:r>
    </w:p>
    <w:p w:rsidR="008A6659" w:rsidRPr="008A6659" w:rsidRDefault="008A6659" w:rsidP="008A6659">
      <w:pPr>
        <w:pStyle w:val="3"/>
      </w:pPr>
      <w:r>
        <w:t>Лишение родительских прав</w:t>
      </w:r>
      <w:r>
        <w:br/>
      </w:r>
    </w:p>
    <w:p w:rsidR="00F91FA7" w:rsidRDefault="008A6659" w:rsidP="008A6659">
      <w:pPr>
        <w:rPr>
          <w:rFonts w:ascii="Tahoma" w:hAnsi="Tahoma" w:cs="Tahoma"/>
        </w:rPr>
      </w:pPr>
      <w:r>
        <w:rPr>
          <w:rFonts w:ascii="Tahoma" w:hAnsi="Tahoma" w:cs="Tahoma"/>
        </w:rPr>
        <w:t>Прежде всего, давайте вспомним, за что родителя могут лишить родительских прав. Если отбросить юридические термины, то получится, что лишить родительских прав могут за явное неучастие в жизни ребёнка. То есть, в том случае, если родитель</w:t>
      </w:r>
      <w:r w:rsidR="00F91FA7">
        <w:rPr>
          <w:rFonts w:ascii="Tahoma" w:hAnsi="Tahoma" w:cs="Tahoma"/>
        </w:rPr>
        <w:t>:</w:t>
      </w:r>
    </w:p>
    <w:p w:rsidR="00F91FA7" w:rsidRDefault="00F91FA7" w:rsidP="00F91FA7">
      <w:pPr>
        <w:pStyle w:val="a3"/>
        <w:numPr>
          <w:ilvl w:val="0"/>
          <w:numId w:val="11"/>
        </w:numPr>
        <w:rPr>
          <w:rFonts w:ascii="Tahoma" w:hAnsi="Tahoma" w:cs="Tahoma"/>
        </w:rPr>
      </w:pPr>
      <w:r>
        <w:rPr>
          <w:rFonts w:ascii="Tahoma" w:hAnsi="Tahoma" w:cs="Tahoma"/>
        </w:rPr>
        <w:t>не содержит своего ребёнка;</w:t>
      </w:r>
    </w:p>
    <w:p w:rsidR="00F91FA7" w:rsidRDefault="00F91FA7" w:rsidP="00F91FA7">
      <w:pPr>
        <w:pStyle w:val="a3"/>
        <w:numPr>
          <w:ilvl w:val="0"/>
          <w:numId w:val="11"/>
        </w:numPr>
        <w:rPr>
          <w:rFonts w:ascii="Tahoma" w:hAnsi="Tahoma" w:cs="Tahoma"/>
        </w:rPr>
      </w:pPr>
      <w:r>
        <w:rPr>
          <w:rFonts w:ascii="Tahoma" w:hAnsi="Tahoma" w:cs="Tahoma"/>
        </w:rPr>
        <w:t>не принимает участия в его воспитании;</w:t>
      </w:r>
    </w:p>
    <w:p w:rsidR="00F91FA7" w:rsidRPr="00F91FA7" w:rsidRDefault="00F91FA7" w:rsidP="00F91FA7">
      <w:pPr>
        <w:pStyle w:val="a3"/>
        <w:numPr>
          <w:ilvl w:val="0"/>
          <w:numId w:val="11"/>
        </w:numPr>
        <w:rPr>
          <w:rFonts w:ascii="Tahoma" w:hAnsi="Tahoma" w:cs="Tahoma"/>
        </w:rPr>
      </w:pPr>
      <w:r>
        <w:rPr>
          <w:rFonts w:ascii="Tahoma" w:hAnsi="Tahoma" w:cs="Tahoma"/>
        </w:rPr>
        <w:t>не уделяет ему свободное время.</w:t>
      </w:r>
    </w:p>
    <w:p w:rsidR="008A6659" w:rsidRDefault="008A6659" w:rsidP="008A6659">
      <w:pPr>
        <w:rPr>
          <w:rFonts w:ascii="Tahoma" w:hAnsi="Tahoma" w:cs="Tahoma"/>
        </w:rPr>
      </w:pPr>
      <w:r w:rsidRPr="00005AEE">
        <w:rPr>
          <w:rFonts w:ascii="Tahoma" w:hAnsi="Tahoma" w:cs="Tahoma"/>
          <w:b/>
        </w:rPr>
        <w:lastRenderedPageBreak/>
        <w:t>Злостная неуплата алиментов, если она будет доказана, тоже подпадает под эту статью, однако одного только этого фактора будет явно недостаточно, чтобы лишить отца или мать родительских прав</w:t>
      </w:r>
      <w:r>
        <w:rPr>
          <w:rFonts w:ascii="Tahoma" w:hAnsi="Tahoma" w:cs="Tahoma"/>
        </w:rPr>
        <w:t>. Иск о лишении родительских прав подаётся отдельно, и документы, прилагаемые к нему, должны свидетельствовать о том, что родитель действительно никак не участвует в жизни своего сына или дочери. А злостное уклонение от алиментов – это всего лишь дополнение, которое играет важную роль, но</w:t>
      </w:r>
      <w:r w:rsidR="0021128B">
        <w:rPr>
          <w:rFonts w:ascii="Tahoma" w:hAnsi="Tahoma" w:cs="Tahoma"/>
        </w:rPr>
        <w:t>,</w:t>
      </w:r>
      <w:r>
        <w:rPr>
          <w:rFonts w:ascii="Tahoma" w:hAnsi="Tahoma" w:cs="Tahoma"/>
        </w:rPr>
        <w:t xml:space="preserve"> тем не менее</w:t>
      </w:r>
      <w:r w:rsidR="0021128B">
        <w:rPr>
          <w:rFonts w:ascii="Tahoma" w:hAnsi="Tahoma" w:cs="Tahoma"/>
        </w:rPr>
        <w:t>,</w:t>
      </w:r>
      <w:r>
        <w:rPr>
          <w:rFonts w:ascii="Tahoma" w:hAnsi="Tahoma" w:cs="Tahoma"/>
        </w:rPr>
        <w:t xml:space="preserve"> не может быть определяющим фактором в решении суда.</w:t>
      </w:r>
    </w:p>
    <w:p w:rsidR="0021128B" w:rsidRPr="0021128B" w:rsidRDefault="0021128B" w:rsidP="0021128B">
      <w:pPr>
        <w:pStyle w:val="3"/>
      </w:pPr>
      <w:r w:rsidRPr="0021128B">
        <w:t>Уголовная ответственность</w:t>
      </w:r>
    </w:p>
    <w:p w:rsidR="008A6659" w:rsidRDefault="0021128B" w:rsidP="008A6659">
      <w:pPr>
        <w:rPr>
          <w:rFonts w:ascii="Tahoma" w:hAnsi="Tahoma" w:cs="Tahoma"/>
        </w:rPr>
      </w:pPr>
      <w:r>
        <w:rPr>
          <w:rFonts w:ascii="Tahoma" w:hAnsi="Tahoma" w:cs="Tahoma"/>
        </w:rPr>
        <w:br/>
        <w:t xml:space="preserve">Вернёмся к уголовной ответственности. Как уже </w:t>
      </w:r>
      <w:r w:rsidR="00F91FA7">
        <w:rPr>
          <w:rFonts w:ascii="Tahoma" w:hAnsi="Tahoma" w:cs="Tahoma"/>
        </w:rPr>
        <w:t>упоминалось</w:t>
      </w:r>
      <w:r>
        <w:rPr>
          <w:rFonts w:ascii="Tahoma" w:hAnsi="Tahoma" w:cs="Tahoma"/>
        </w:rPr>
        <w:t>,</w:t>
      </w:r>
      <w:r w:rsidRPr="00005AEE">
        <w:rPr>
          <w:rFonts w:ascii="Tahoma" w:hAnsi="Tahoma" w:cs="Tahoma"/>
          <w:b/>
        </w:rPr>
        <w:t xml:space="preserve"> уголовная ответственность наступает только после того, как </w:t>
      </w:r>
      <w:proofErr w:type="gramStart"/>
      <w:r w:rsidR="00F91FA7">
        <w:rPr>
          <w:rFonts w:ascii="Tahoma" w:hAnsi="Tahoma" w:cs="Tahoma"/>
          <w:b/>
        </w:rPr>
        <w:t>суде</w:t>
      </w:r>
      <w:proofErr w:type="gramEnd"/>
      <w:r w:rsidRPr="00005AEE">
        <w:rPr>
          <w:rFonts w:ascii="Tahoma" w:hAnsi="Tahoma" w:cs="Tahoma"/>
          <w:b/>
        </w:rPr>
        <w:t xml:space="preserve"> будет доказано, что </w:t>
      </w:r>
      <w:r w:rsidR="00F91FA7">
        <w:rPr>
          <w:rFonts w:ascii="Tahoma" w:hAnsi="Tahoma" w:cs="Tahoma"/>
          <w:b/>
        </w:rPr>
        <w:t xml:space="preserve"> данный случай является именно злостным</w:t>
      </w:r>
      <w:r w:rsidRPr="00005AEE">
        <w:rPr>
          <w:rFonts w:ascii="Tahoma" w:hAnsi="Tahoma" w:cs="Tahoma"/>
          <w:b/>
        </w:rPr>
        <w:t xml:space="preserve"> уклонение</w:t>
      </w:r>
      <w:r w:rsidR="00F91FA7">
        <w:rPr>
          <w:rFonts w:ascii="Tahoma" w:hAnsi="Tahoma" w:cs="Tahoma"/>
          <w:b/>
        </w:rPr>
        <w:t>м</w:t>
      </w:r>
      <w:r w:rsidRPr="00005AEE">
        <w:rPr>
          <w:rFonts w:ascii="Tahoma" w:hAnsi="Tahoma" w:cs="Tahoma"/>
          <w:b/>
        </w:rPr>
        <w:t>.</w:t>
      </w:r>
      <w:r>
        <w:rPr>
          <w:rFonts w:ascii="Tahoma" w:hAnsi="Tahoma" w:cs="Tahoma"/>
        </w:rPr>
        <w:t xml:space="preserve"> И вот тогда должнику, помимо уплаты задолженностей и неустоек по алиментам, назначают уголовное наказание. Оно может выражаться</w:t>
      </w:r>
      <w:r w:rsidR="00F91FA7">
        <w:rPr>
          <w:rFonts w:ascii="Tahoma" w:hAnsi="Tahoma" w:cs="Tahoma"/>
        </w:rPr>
        <w:t xml:space="preserve"> либо в</w:t>
      </w:r>
      <w:r>
        <w:rPr>
          <w:rFonts w:ascii="Tahoma" w:hAnsi="Tahoma" w:cs="Tahoma"/>
        </w:rPr>
        <w:t xml:space="preserve"> </w:t>
      </w:r>
      <w:r w:rsidR="00F91FA7">
        <w:rPr>
          <w:rFonts w:ascii="Tahoma" w:hAnsi="Tahoma" w:cs="Tahoma"/>
        </w:rPr>
        <w:t>обязательных/исправительных работах, либо во временном аресте</w:t>
      </w:r>
      <w:r>
        <w:rPr>
          <w:rFonts w:ascii="Tahoma" w:hAnsi="Tahoma" w:cs="Tahoma"/>
        </w:rPr>
        <w:t>. В</w:t>
      </w:r>
      <w:r w:rsidR="00F91FA7">
        <w:rPr>
          <w:rFonts w:ascii="Tahoma" w:hAnsi="Tahoma" w:cs="Tahoma"/>
        </w:rPr>
        <w:t xml:space="preserve"> том</w:t>
      </w:r>
      <w:r>
        <w:rPr>
          <w:rFonts w:ascii="Tahoma" w:hAnsi="Tahoma" w:cs="Tahoma"/>
        </w:rPr>
        <w:t xml:space="preserve"> случае</w:t>
      </w:r>
      <w:r w:rsidR="00F91FA7">
        <w:rPr>
          <w:rFonts w:ascii="Tahoma" w:hAnsi="Tahoma" w:cs="Tahoma"/>
        </w:rPr>
        <w:t>,</w:t>
      </w:r>
      <w:r>
        <w:rPr>
          <w:rFonts w:ascii="Tahoma" w:hAnsi="Tahoma" w:cs="Tahoma"/>
        </w:rPr>
        <w:t xml:space="preserve"> если уголовная ответственность по данной статье наступает повторно, срок наказания увеличивается вдвое.</w:t>
      </w:r>
    </w:p>
    <w:p w:rsidR="0021128B" w:rsidRDefault="0021128B" w:rsidP="0021128B">
      <w:pPr>
        <w:pStyle w:val="2"/>
      </w:pPr>
      <w:r>
        <w:t>Заключение</w:t>
      </w:r>
    </w:p>
    <w:p w:rsidR="00005AEE" w:rsidRPr="0021128B" w:rsidRDefault="0021128B">
      <w:pPr>
        <w:rPr>
          <w:rFonts w:ascii="Tahoma" w:hAnsi="Tahoma" w:cs="Tahoma"/>
        </w:rPr>
      </w:pPr>
      <w:r>
        <w:br/>
      </w:r>
      <w:r>
        <w:rPr>
          <w:rFonts w:ascii="Tahoma" w:hAnsi="Tahoma" w:cs="Tahoma"/>
        </w:rPr>
        <w:t>Право на вз</w:t>
      </w:r>
      <w:r w:rsidR="0032312A">
        <w:rPr>
          <w:rFonts w:ascii="Tahoma" w:hAnsi="Tahoma" w:cs="Tahoma"/>
        </w:rPr>
        <w:t>ыскание</w:t>
      </w:r>
      <w:r>
        <w:rPr>
          <w:rFonts w:ascii="Tahoma" w:hAnsi="Tahoma" w:cs="Tahoma"/>
        </w:rPr>
        <w:t xml:space="preserve"> неустойки получатель алиментов приобретает </w:t>
      </w:r>
      <w:r w:rsidR="00F91FA7">
        <w:rPr>
          <w:rFonts w:ascii="Tahoma" w:hAnsi="Tahoma" w:cs="Tahoma"/>
        </w:rPr>
        <w:t>в</w:t>
      </w:r>
      <w:r>
        <w:rPr>
          <w:rFonts w:ascii="Tahoma" w:hAnsi="Tahoma" w:cs="Tahoma"/>
        </w:rPr>
        <w:t xml:space="preserve"> случае, если неуплата производилась по вине плательщика. </w:t>
      </w:r>
      <w:r w:rsidR="0032312A">
        <w:rPr>
          <w:rFonts w:ascii="Tahoma" w:hAnsi="Tahoma" w:cs="Tahoma"/>
        </w:rPr>
        <w:t xml:space="preserve">Задолженность же погашается всегда, она может исчисляться в процентном соотношении от зарплаты плательщика, либо в </w:t>
      </w:r>
      <w:r w:rsidR="00BA195F">
        <w:rPr>
          <w:rFonts w:ascii="Tahoma" w:hAnsi="Tahoma" w:cs="Tahoma"/>
        </w:rPr>
        <w:t>определённой</w:t>
      </w:r>
      <w:r w:rsidR="0032312A">
        <w:rPr>
          <w:rFonts w:ascii="Tahoma" w:hAnsi="Tahoma" w:cs="Tahoma"/>
        </w:rPr>
        <w:t xml:space="preserve"> денежной сумме, если должник не имеет официальных источников дохода (тогда за основу берётся средняя зарплата по региону). Злостное уклонение от уплаты – это уголовно наказуемое преступление, однако доказать факт злостного уклонения довольно сложно с юридической точки зрения. Нерадивый родитель может быть лишён родительских прав, если, помимо з</w:t>
      </w:r>
      <w:r w:rsidR="00BA195F">
        <w:rPr>
          <w:rFonts w:ascii="Tahoma" w:hAnsi="Tahoma" w:cs="Tahoma"/>
        </w:rPr>
        <w:t>лостной неуплаты алиментов</w:t>
      </w:r>
      <w:r w:rsidR="0032312A">
        <w:rPr>
          <w:rFonts w:ascii="Tahoma" w:hAnsi="Tahoma" w:cs="Tahoma"/>
        </w:rPr>
        <w:t xml:space="preserve"> не участвует в жизни сына или дочери. А за злостную неуплату должнику, так или иначе, придётся отвечать в суде. </w:t>
      </w:r>
      <w:r w:rsidR="00BA195F">
        <w:rPr>
          <w:rFonts w:ascii="Tahoma" w:hAnsi="Tahoma" w:cs="Tahoma"/>
        </w:rPr>
        <w:br/>
      </w:r>
      <w:r w:rsidR="00BA195F">
        <w:rPr>
          <w:rFonts w:ascii="Tahoma" w:hAnsi="Tahoma" w:cs="Tahoma"/>
        </w:rPr>
        <w:br/>
      </w:r>
      <w:r w:rsidR="00BA195F">
        <w:rPr>
          <w:rFonts w:ascii="Tahoma" w:hAnsi="Tahoma" w:cs="Tahoma"/>
        </w:rPr>
        <w:br/>
      </w:r>
      <w:r w:rsidR="00BA195F">
        <w:rPr>
          <w:rFonts w:ascii="Tahoma" w:hAnsi="Tahoma" w:cs="Tahoma"/>
        </w:rPr>
        <w:br/>
        <w:t xml:space="preserve">Уникальность по </w:t>
      </w:r>
      <w:proofErr w:type="spellStart"/>
      <w:r w:rsidR="00BA195F">
        <w:rPr>
          <w:rFonts w:ascii="Tahoma" w:hAnsi="Tahoma" w:cs="Tahoma"/>
        </w:rPr>
        <w:t>Адвего</w:t>
      </w:r>
      <w:proofErr w:type="spellEnd"/>
      <w:r w:rsidR="00BA195F">
        <w:rPr>
          <w:rFonts w:ascii="Tahoma" w:hAnsi="Tahoma" w:cs="Tahoma"/>
        </w:rPr>
        <w:t>: 90%.</w:t>
      </w:r>
      <w:r w:rsidR="00BA195F">
        <w:rPr>
          <w:rFonts w:ascii="Tahoma" w:hAnsi="Tahoma" w:cs="Tahoma"/>
        </w:rPr>
        <w:br/>
        <w:t>Академическая тошнота: 9,4</w:t>
      </w:r>
      <w:bookmarkStart w:id="0" w:name="_GoBack"/>
      <w:bookmarkEnd w:id="0"/>
      <w:r w:rsidR="00005AEE">
        <w:rPr>
          <w:rFonts w:ascii="Tahoma" w:hAnsi="Tahoma" w:cs="Tahoma"/>
        </w:rPr>
        <w:t>%.</w:t>
      </w:r>
    </w:p>
    <w:sectPr w:rsidR="00005AEE" w:rsidRPr="00211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14"/>
    <w:multiLevelType w:val="hybridMultilevel"/>
    <w:tmpl w:val="54FA6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756D9"/>
    <w:multiLevelType w:val="hybridMultilevel"/>
    <w:tmpl w:val="0262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E02CA"/>
    <w:multiLevelType w:val="hybridMultilevel"/>
    <w:tmpl w:val="8078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F174E1"/>
    <w:multiLevelType w:val="hybridMultilevel"/>
    <w:tmpl w:val="5462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24511"/>
    <w:multiLevelType w:val="hybridMultilevel"/>
    <w:tmpl w:val="32880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ED5E97"/>
    <w:multiLevelType w:val="hybridMultilevel"/>
    <w:tmpl w:val="3A8A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7E566E"/>
    <w:multiLevelType w:val="hybridMultilevel"/>
    <w:tmpl w:val="1E5AE35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E677F0"/>
    <w:multiLevelType w:val="hybridMultilevel"/>
    <w:tmpl w:val="32880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4A63D1"/>
    <w:multiLevelType w:val="hybridMultilevel"/>
    <w:tmpl w:val="32880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6"/>
  </w:num>
  <w:num w:numId="7">
    <w:abstractNumId w:val="0"/>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3C"/>
    <w:rsid w:val="00005AEE"/>
    <w:rsid w:val="000B70B1"/>
    <w:rsid w:val="0021128B"/>
    <w:rsid w:val="0032312A"/>
    <w:rsid w:val="004C6D74"/>
    <w:rsid w:val="005456D0"/>
    <w:rsid w:val="005D4090"/>
    <w:rsid w:val="0064493C"/>
    <w:rsid w:val="007B5F2F"/>
    <w:rsid w:val="00854013"/>
    <w:rsid w:val="008A6659"/>
    <w:rsid w:val="009B5E28"/>
    <w:rsid w:val="00B202AE"/>
    <w:rsid w:val="00BA195F"/>
    <w:rsid w:val="00BA765F"/>
    <w:rsid w:val="00EA6C42"/>
    <w:rsid w:val="00F9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D0"/>
    <w:pPr>
      <w:spacing w:after="160" w:line="256" w:lineRule="auto"/>
    </w:pPr>
  </w:style>
  <w:style w:type="paragraph" w:styleId="1">
    <w:name w:val="heading 1"/>
    <w:basedOn w:val="a"/>
    <w:next w:val="a"/>
    <w:link w:val="10"/>
    <w:uiPriority w:val="9"/>
    <w:qFormat/>
    <w:rsid w:val="00EA6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6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6D0"/>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EA6C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6C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A665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D0"/>
    <w:pPr>
      <w:spacing w:after="160" w:line="256" w:lineRule="auto"/>
    </w:pPr>
  </w:style>
  <w:style w:type="paragraph" w:styleId="1">
    <w:name w:val="heading 1"/>
    <w:basedOn w:val="a"/>
    <w:next w:val="a"/>
    <w:link w:val="10"/>
    <w:uiPriority w:val="9"/>
    <w:qFormat/>
    <w:rsid w:val="00EA6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6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6D0"/>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EA6C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6C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A66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5</cp:revision>
  <dcterms:created xsi:type="dcterms:W3CDTF">2015-02-19T04:19:00Z</dcterms:created>
  <dcterms:modified xsi:type="dcterms:W3CDTF">2015-02-20T14:23:00Z</dcterms:modified>
</cp:coreProperties>
</file>