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78" w:rsidRPr="004C1DEB" w:rsidRDefault="008F7178" w:rsidP="008F7178">
      <w:pPr>
        <w:jc w:val="center"/>
        <w:rPr>
          <w:b/>
        </w:rPr>
      </w:pPr>
      <w:r w:rsidRPr="004C1DEB">
        <w:rPr>
          <w:b/>
        </w:rPr>
        <w:t>Интерьер гостиной</w:t>
      </w:r>
    </w:p>
    <w:p w:rsidR="004C1DEB" w:rsidRDefault="008F7178" w:rsidP="008F7178">
      <w:r>
        <w:tab/>
        <w:t xml:space="preserve">Гостиная — лицо любого дома. Поэтому продумывая </w:t>
      </w:r>
      <w:r w:rsidR="004C1DEB">
        <w:t xml:space="preserve">её интерьер, стоит учитывать каждый нюанс, а главное определиться со стилем.  Одни склоняются к классическому направлению, другие хотят добавить динамику в обстановку помещения. Сегодня трудно встретить </w:t>
      </w:r>
      <w:r w:rsidR="004C1DEB" w:rsidRPr="004C1DEB">
        <w:rPr>
          <w:b/>
        </w:rPr>
        <w:t>интерьер гостиной</w:t>
      </w:r>
      <w:r w:rsidR="004C1DEB">
        <w:t xml:space="preserve"> без технических новинок. Но как сделать так, чтобы они изящно вписывались в дизайн и не нарушали общую концепцию?</w:t>
      </w:r>
      <w:r w:rsidR="004034D9">
        <w:t xml:space="preserve">  Выход есть: соединить в рамках одного пространства несколько стилей и назвать получившийся микс «современным стилем».</w:t>
      </w:r>
    </w:p>
    <w:p w:rsidR="008F7178" w:rsidRDefault="004034D9" w:rsidP="008F7178">
      <w:r>
        <w:tab/>
        <w:t>Самое распространенное решение для</w:t>
      </w:r>
      <w:r w:rsidRPr="004034D9">
        <w:rPr>
          <w:b/>
        </w:rPr>
        <w:t xml:space="preserve"> интерьера гостиной</w:t>
      </w:r>
      <w:r>
        <w:t xml:space="preserve">  — выбор за основу наиболее привлекательного стиля и развитие его, путем вкрапления других направлений дизайна. Не менее важно учитывать предпочтения и нужды </w:t>
      </w:r>
      <w:r w:rsidR="00A45607">
        <w:t>домочадцев</w:t>
      </w:r>
      <w:r>
        <w:t xml:space="preserve">. </w:t>
      </w:r>
    </w:p>
    <w:p w:rsidR="007A5482" w:rsidRDefault="007A5482" w:rsidP="007A5482">
      <w:pPr>
        <w:ind w:firstLine="708"/>
      </w:pPr>
      <w:r>
        <w:t xml:space="preserve">С чего начать при смене </w:t>
      </w:r>
      <w:r w:rsidRPr="007A5482">
        <w:rPr>
          <w:b/>
        </w:rPr>
        <w:t>интерьера гостиной</w:t>
      </w:r>
      <w:r>
        <w:t>?</w:t>
      </w:r>
    </w:p>
    <w:p w:rsidR="007A5482" w:rsidRDefault="007A5482" w:rsidP="007A5482">
      <w:pPr>
        <w:pStyle w:val="a3"/>
        <w:numPr>
          <w:ilvl w:val="0"/>
          <w:numId w:val="3"/>
        </w:numPr>
      </w:pPr>
      <w:r>
        <w:t xml:space="preserve">Рассчитайте свой бюджет. </w:t>
      </w:r>
    </w:p>
    <w:p w:rsidR="007A5482" w:rsidRDefault="007A5482" w:rsidP="007A5482">
      <w:pPr>
        <w:pStyle w:val="a3"/>
        <w:numPr>
          <w:ilvl w:val="0"/>
          <w:numId w:val="3"/>
        </w:numPr>
      </w:pPr>
      <w:r>
        <w:t>Составьте список.  Посмотрите по сторонам, прикиньте, что вам нужно и составьте список необходимых вещей.</w:t>
      </w:r>
    </w:p>
    <w:p w:rsidR="007A5482" w:rsidRDefault="007A5482" w:rsidP="007A5482">
      <w:pPr>
        <w:pStyle w:val="a3"/>
        <w:numPr>
          <w:ilvl w:val="0"/>
          <w:numId w:val="3"/>
        </w:numPr>
      </w:pPr>
      <w:r>
        <w:t>Определитесь с цветовой гаммой. Цвет — залог настроения. Выбирайте насыщенные оттенки для создания ощущения комфорта и уюта. Для спокойного настроения подойдут холодные оттенки — синий и зеленый.</w:t>
      </w:r>
    </w:p>
    <w:p w:rsidR="007A5482" w:rsidRDefault="007A5482" w:rsidP="007A5482">
      <w:pPr>
        <w:pStyle w:val="a3"/>
        <w:numPr>
          <w:ilvl w:val="0"/>
          <w:numId w:val="3"/>
        </w:numPr>
      </w:pPr>
      <w:r>
        <w:t xml:space="preserve">Продумайте функциональную нагрузку комнаты. Что вам нужнее место для детей или </w:t>
      </w:r>
      <w:r w:rsidR="001E638A">
        <w:t>зона для спорта?</w:t>
      </w:r>
      <w:r w:rsidR="00327DF6">
        <w:t xml:space="preserve"> Важно, чтобы каждый член семьи имел свой уголок в общей комнате.</w:t>
      </w:r>
    </w:p>
    <w:p w:rsidR="001E638A" w:rsidRDefault="001E638A" w:rsidP="007A5482">
      <w:pPr>
        <w:pStyle w:val="a3"/>
        <w:numPr>
          <w:ilvl w:val="0"/>
          <w:numId w:val="3"/>
        </w:numPr>
      </w:pPr>
      <w:r>
        <w:t>Выберете половое покрытие. Очень важно определить с материалами сразу, поскольку плитка и ковровый настил требуют разных дизайнерских решений в остальном.</w:t>
      </w:r>
    </w:p>
    <w:p w:rsidR="001E638A" w:rsidRDefault="001E638A" w:rsidP="007A5482">
      <w:pPr>
        <w:pStyle w:val="a3"/>
        <w:numPr>
          <w:ilvl w:val="0"/>
          <w:numId w:val="3"/>
        </w:numPr>
      </w:pPr>
      <w:r>
        <w:t xml:space="preserve">Уделите внимание мебели.  Даже самую обычную комнату можно преобразить </w:t>
      </w:r>
      <w:proofErr w:type="gramStart"/>
      <w:r>
        <w:t>правильным</w:t>
      </w:r>
      <w:proofErr w:type="gramEnd"/>
      <w:r>
        <w:t xml:space="preserve"> </w:t>
      </w:r>
      <w:proofErr w:type="spellStart"/>
      <w:r>
        <w:t>мебелированием</w:t>
      </w:r>
      <w:proofErr w:type="spellEnd"/>
      <w:r>
        <w:t>, не забывайте об этом.</w:t>
      </w:r>
    </w:p>
    <w:p w:rsidR="001E638A" w:rsidRDefault="001E638A" w:rsidP="007A5482">
      <w:pPr>
        <w:pStyle w:val="a3"/>
        <w:numPr>
          <w:ilvl w:val="0"/>
          <w:numId w:val="3"/>
        </w:numPr>
      </w:pPr>
      <w:r>
        <w:t>Подберите аксессуары. Красота в нюансах — незначительные украшения сделают концепцию более полной и завершенной.</w:t>
      </w:r>
    </w:p>
    <w:p w:rsidR="008F7178" w:rsidRDefault="00256B89" w:rsidP="008F7178">
      <w:r>
        <w:t xml:space="preserve"> </w:t>
      </w:r>
      <w:r>
        <w:tab/>
        <w:t xml:space="preserve">Какие </w:t>
      </w:r>
      <w:r w:rsidR="001E638A">
        <w:t>стили в</w:t>
      </w:r>
      <w:r w:rsidR="00A45607">
        <w:t xml:space="preserve"> </w:t>
      </w:r>
      <w:r w:rsidR="00A45607" w:rsidRPr="00A45607">
        <w:rPr>
          <w:b/>
        </w:rPr>
        <w:t>интерьер</w:t>
      </w:r>
      <w:r w:rsidR="001E638A">
        <w:rPr>
          <w:b/>
        </w:rPr>
        <w:t xml:space="preserve">е </w:t>
      </w:r>
      <w:r w:rsidR="00A45607" w:rsidRPr="00A45607">
        <w:rPr>
          <w:b/>
        </w:rPr>
        <w:t>гостиной</w:t>
      </w:r>
      <w:r w:rsidR="00A45607">
        <w:t xml:space="preserve"> наиболее востребованы?</w:t>
      </w:r>
    </w:p>
    <w:p w:rsidR="001E638A" w:rsidRDefault="001E638A" w:rsidP="001E638A">
      <w:pPr>
        <w:pStyle w:val="a3"/>
        <w:numPr>
          <w:ilvl w:val="0"/>
          <w:numId w:val="1"/>
        </w:numPr>
      </w:pPr>
      <w:r>
        <w:t xml:space="preserve">Черно-белый интерьер. Классический шахматный окрас помещения позволит обратить внимание на все элементы декора, не вписывающиеся в общую гамму — например, деревянная отделка. </w:t>
      </w:r>
    </w:p>
    <w:p w:rsidR="001E638A" w:rsidRDefault="001E638A" w:rsidP="001E638A">
      <w:pPr>
        <w:pStyle w:val="a3"/>
        <w:numPr>
          <w:ilvl w:val="0"/>
          <w:numId w:val="1"/>
        </w:numPr>
      </w:pPr>
      <w:r>
        <w:t xml:space="preserve">Нейтральная палитра. Согласитесь приятно, когда спокойный и нейтральный интерьер преследует лишь одну цель — дать возможность расслабиться и отдохнуть. </w:t>
      </w:r>
    </w:p>
    <w:p w:rsidR="001E638A" w:rsidRDefault="001E638A" w:rsidP="001E638A">
      <w:pPr>
        <w:pStyle w:val="a3"/>
        <w:numPr>
          <w:ilvl w:val="0"/>
          <w:numId w:val="1"/>
        </w:numPr>
      </w:pPr>
      <w:r>
        <w:t xml:space="preserve">Стиль «Люкс». </w:t>
      </w:r>
      <w:r>
        <w:rPr>
          <w:b/>
        </w:rPr>
        <w:t>Интерьер гости</w:t>
      </w:r>
      <w:r w:rsidRPr="00BF587A">
        <w:rPr>
          <w:b/>
        </w:rPr>
        <w:t>ной</w:t>
      </w:r>
      <w:r>
        <w:t>, похожий скорее на номер в шикарной гостинице с разными зонами и теплой цветовой палитрой, использованных материалов.</w:t>
      </w:r>
    </w:p>
    <w:p w:rsidR="001E638A" w:rsidRDefault="001E638A" w:rsidP="001E638A">
      <w:pPr>
        <w:pStyle w:val="a3"/>
        <w:numPr>
          <w:ilvl w:val="0"/>
          <w:numId w:val="1"/>
        </w:numPr>
      </w:pPr>
      <w:r>
        <w:t>Минимализм. Скромная обстановка, ничего лишнего — идеальный вариант для ценителей изящной простоты.</w:t>
      </w:r>
    </w:p>
    <w:p w:rsidR="001E638A" w:rsidRDefault="001E638A" w:rsidP="001E638A">
      <w:pPr>
        <w:pStyle w:val="a3"/>
        <w:numPr>
          <w:ilvl w:val="0"/>
          <w:numId w:val="1"/>
        </w:numPr>
      </w:pPr>
      <w:r>
        <w:t>Отдельная зона. Кому-то нравится чтение, кому-то бильярд, а кто-то заядлый геймер. Для каждого увлечения можно спланировать отдельный уголок и вписать его в концепцию дизайна.</w:t>
      </w:r>
    </w:p>
    <w:p w:rsidR="001E638A" w:rsidRDefault="001E638A" w:rsidP="001E638A">
      <w:pPr>
        <w:pStyle w:val="a3"/>
        <w:numPr>
          <w:ilvl w:val="0"/>
          <w:numId w:val="1"/>
        </w:numPr>
      </w:pPr>
      <w:r>
        <w:t>Светлые тона во всем. Не секрет, что светлые цвета визуально расширяют пространство. Но помимо этого неоспоримым плюсом такого решения будет приятная «свежесть», изящно подчеркнутая небольшими темными декора.</w:t>
      </w:r>
    </w:p>
    <w:p w:rsidR="001E638A" w:rsidRDefault="001E638A" w:rsidP="001E638A">
      <w:pPr>
        <w:pStyle w:val="a3"/>
        <w:numPr>
          <w:ilvl w:val="0"/>
          <w:numId w:val="1"/>
        </w:numPr>
      </w:pPr>
      <w:r>
        <w:t>Роскошь и шик. Использование яркого напольного покрытия, обилия зеркал, вычурных элементов — залог атмосферы элегантности.</w:t>
      </w:r>
    </w:p>
    <w:p w:rsidR="001E638A" w:rsidRDefault="001E638A" w:rsidP="001E638A">
      <w:pPr>
        <w:pStyle w:val="a3"/>
        <w:numPr>
          <w:ilvl w:val="0"/>
          <w:numId w:val="1"/>
        </w:numPr>
      </w:pPr>
      <w:r>
        <w:lastRenderedPageBreak/>
        <w:t>Столовая в гостиной. Для тех, к</w:t>
      </w:r>
      <w:r w:rsidR="00100DB3">
        <w:t xml:space="preserve">то хочет совместить </w:t>
      </w:r>
      <w:bookmarkStart w:id="0" w:name="_GoBack"/>
      <w:bookmarkEnd w:id="0"/>
      <w:r>
        <w:t xml:space="preserve">зону отдыха и приема пищи, тем самым сэкономив место — превосходное  решение. Лаконичность, простота и минимализм будут основой концепции такого </w:t>
      </w:r>
      <w:r w:rsidRPr="00CD708A">
        <w:rPr>
          <w:b/>
        </w:rPr>
        <w:t>интерьера гостиной</w:t>
      </w:r>
      <w:r>
        <w:t xml:space="preserve">. </w:t>
      </w:r>
    </w:p>
    <w:p w:rsidR="001E638A" w:rsidRDefault="001E638A" w:rsidP="001E638A">
      <w:pPr>
        <w:ind w:firstLine="360"/>
      </w:pPr>
      <w:r>
        <w:t xml:space="preserve">Какие </w:t>
      </w:r>
      <w:r>
        <w:t>элементы</w:t>
      </w:r>
      <w:r>
        <w:t xml:space="preserve"> </w:t>
      </w:r>
      <w:r w:rsidRPr="00A45607">
        <w:rPr>
          <w:b/>
        </w:rPr>
        <w:t>интерьера гостиной</w:t>
      </w:r>
      <w:r>
        <w:rPr>
          <w:b/>
        </w:rPr>
        <w:t xml:space="preserve"> </w:t>
      </w:r>
      <w:r>
        <w:t>стоит использовать</w:t>
      </w:r>
      <w:r>
        <w:t>?</w:t>
      </w:r>
    </w:p>
    <w:p w:rsidR="00A45607" w:rsidRDefault="00A45607" w:rsidP="00A45607">
      <w:pPr>
        <w:pStyle w:val="a3"/>
        <w:numPr>
          <w:ilvl w:val="0"/>
          <w:numId w:val="1"/>
        </w:numPr>
      </w:pPr>
      <w:r>
        <w:t>Камин</w:t>
      </w:r>
      <w:r w:rsidR="000C5DA1">
        <w:t>. К</w:t>
      </w:r>
      <w:r>
        <w:t>лассический прием в современном дизайне.</w:t>
      </w:r>
      <w:r w:rsidR="000C5DA1">
        <w:t xml:space="preserve"> </w:t>
      </w:r>
      <w:r>
        <w:t xml:space="preserve">Благодаря такому атрибуту комната станет уютной и комфортной, с нотками роскоши. В зависимости от его внешнего вида он может быть как главным акцентом в помещении, так и быть частью отдельно зоны для отдыха. </w:t>
      </w:r>
    </w:p>
    <w:p w:rsidR="008F7178" w:rsidRDefault="000C5DA1" w:rsidP="008F7178">
      <w:pPr>
        <w:pStyle w:val="a3"/>
        <w:numPr>
          <w:ilvl w:val="0"/>
          <w:numId w:val="1"/>
        </w:numPr>
      </w:pPr>
      <w:r>
        <w:t>Яркая мебель.</w:t>
      </w:r>
      <w:r w:rsidR="00256B89">
        <w:t xml:space="preserve"> Отличное дополнение к интерьеру, выполненному в спокойных тонах. Благодаря такому приему получается  подобие яркого мазка на чистом полотне, что смотрится живо и не броско.  Такое направление называется контрастным минимализмом.</w:t>
      </w:r>
    </w:p>
    <w:p w:rsidR="00BF587A" w:rsidRDefault="00BF587A" w:rsidP="008F7178">
      <w:pPr>
        <w:pStyle w:val="a3"/>
        <w:numPr>
          <w:ilvl w:val="0"/>
          <w:numId w:val="1"/>
        </w:numPr>
      </w:pPr>
      <w:r>
        <w:t xml:space="preserve">Рояль. Если площадь позволяет, то ничто не мешает выбрать шикарную мягкую мебель, необычную систему освещения, панорамные двери-окна и огромный черный рояль для камерной атмосферы и праздничного вида. </w:t>
      </w:r>
    </w:p>
    <w:p w:rsidR="00AA0D8E" w:rsidRDefault="00AA0D8E" w:rsidP="008F7178">
      <w:pPr>
        <w:pStyle w:val="a3"/>
        <w:numPr>
          <w:ilvl w:val="0"/>
          <w:numId w:val="1"/>
        </w:numPr>
      </w:pPr>
      <w:r>
        <w:t>Необычная люстра. Такой, казалось бы, стандартный элемент  в купе со стильными шторами может сделать из заурядного помещения нечто эффектное и стильное.</w:t>
      </w:r>
    </w:p>
    <w:p w:rsidR="008F7178" w:rsidRDefault="00CD708A" w:rsidP="00CD708A">
      <w:pPr>
        <w:ind w:left="360" w:firstLine="348"/>
      </w:pPr>
      <w:r>
        <w:t xml:space="preserve">В любом случае, какое бы решение вы не приняли, важно одно — результат должен нравиться именно вам, а не кому-то еще. Вы должны чувствовать себя комфортно и спокойно в гостиной, воспринимать ее как часть своего дома, а не нечто чужеродное. Делайте то, что по душе: смешивайте стили, </w:t>
      </w:r>
      <w:r w:rsidR="00942373">
        <w:t>соединяйте несоединимое и не бойтесь перемен, они только к лучшему.</w:t>
      </w:r>
    </w:p>
    <w:p w:rsidR="0045609A" w:rsidRDefault="0045609A" w:rsidP="00CD708A">
      <w:pPr>
        <w:ind w:left="360" w:firstLine="348"/>
      </w:pPr>
    </w:p>
    <w:p w:rsidR="0045609A" w:rsidRDefault="0045609A" w:rsidP="00CD708A">
      <w:pPr>
        <w:ind w:left="360" w:firstLine="348"/>
      </w:pPr>
    </w:p>
    <w:p w:rsidR="0045609A" w:rsidRDefault="0045609A" w:rsidP="00CD708A">
      <w:pPr>
        <w:ind w:left="360" w:firstLine="348"/>
      </w:pPr>
    </w:p>
    <w:p w:rsidR="0045609A" w:rsidRDefault="0045609A" w:rsidP="00CD708A">
      <w:pPr>
        <w:ind w:left="360" w:firstLine="348"/>
      </w:pPr>
    </w:p>
    <w:sectPr w:rsidR="0045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70EB"/>
    <w:multiLevelType w:val="hybridMultilevel"/>
    <w:tmpl w:val="F54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51D49"/>
    <w:multiLevelType w:val="hybridMultilevel"/>
    <w:tmpl w:val="503EE0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B8A768F"/>
    <w:multiLevelType w:val="hybridMultilevel"/>
    <w:tmpl w:val="3D185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78"/>
    <w:rsid w:val="000042EA"/>
    <w:rsid w:val="0002283C"/>
    <w:rsid w:val="000B2501"/>
    <w:rsid w:val="000C5DA1"/>
    <w:rsid w:val="000E18AD"/>
    <w:rsid w:val="000E323F"/>
    <w:rsid w:val="00100DB3"/>
    <w:rsid w:val="001056A5"/>
    <w:rsid w:val="00106D42"/>
    <w:rsid w:val="001739D1"/>
    <w:rsid w:val="001956A3"/>
    <w:rsid w:val="001E638A"/>
    <w:rsid w:val="00207816"/>
    <w:rsid w:val="002174D2"/>
    <w:rsid w:val="00242AEF"/>
    <w:rsid w:val="002541D2"/>
    <w:rsid w:val="00256B89"/>
    <w:rsid w:val="00295B70"/>
    <w:rsid w:val="002C43F8"/>
    <w:rsid w:val="002E21FF"/>
    <w:rsid w:val="0030557E"/>
    <w:rsid w:val="00327B05"/>
    <w:rsid w:val="00327DF6"/>
    <w:rsid w:val="003D1852"/>
    <w:rsid w:val="003F49B3"/>
    <w:rsid w:val="004034D9"/>
    <w:rsid w:val="00413CDA"/>
    <w:rsid w:val="00414949"/>
    <w:rsid w:val="0045609A"/>
    <w:rsid w:val="00472B6A"/>
    <w:rsid w:val="004C1DEB"/>
    <w:rsid w:val="004C1FAC"/>
    <w:rsid w:val="004C5DB3"/>
    <w:rsid w:val="00502643"/>
    <w:rsid w:val="0052288F"/>
    <w:rsid w:val="00533697"/>
    <w:rsid w:val="00534F3B"/>
    <w:rsid w:val="005441ED"/>
    <w:rsid w:val="005D3D10"/>
    <w:rsid w:val="00637A8C"/>
    <w:rsid w:val="0066203D"/>
    <w:rsid w:val="00681F7B"/>
    <w:rsid w:val="006B67FD"/>
    <w:rsid w:val="006B7404"/>
    <w:rsid w:val="006C4439"/>
    <w:rsid w:val="006C49F0"/>
    <w:rsid w:val="006C4B92"/>
    <w:rsid w:val="006D2E77"/>
    <w:rsid w:val="006E6FC9"/>
    <w:rsid w:val="00754EB6"/>
    <w:rsid w:val="00785E84"/>
    <w:rsid w:val="007A5482"/>
    <w:rsid w:val="007B199A"/>
    <w:rsid w:val="008230B9"/>
    <w:rsid w:val="00847FBD"/>
    <w:rsid w:val="008952FE"/>
    <w:rsid w:val="008E26FE"/>
    <w:rsid w:val="008E39F0"/>
    <w:rsid w:val="008E6EE3"/>
    <w:rsid w:val="008E7BA3"/>
    <w:rsid w:val="008F7178"/>
    <w:rsid w:val="00900EA2"/>
    <w:rsid w:val="00942373"/>
    <w:rsid w:val="00971C4A"/>
    <w:rsid w:val="00981051"/>
    <w:rsid w:val="009A0120"/>
    <w:rsid w:val="009B08AC"/>
    <w:rsid w:val="00A41D25"/>
    <w:rsid w:val="00A45572"/>
    <w:rsid w:val="00A45607"/>
    <w:rsid w:val="00A56ACB"/>
    <w:rsid w:val="00AA0D8E"/>
    <w:rsid w:val="00AD53A9"/>
    <w:rsid w:val="00AD5F6B"/>
    <w:rsid w:val="00B04B0C"/>
    <w:rsid w:val="00B1267B"/>
    <w:rsid w:val="00B27D6E"/>
    <w:rsid w:val="00B444AE"/>
    <w:rsid w:val="00B5062E"/>
    <w:rsid w:val="00B51CBC"/>
    <w:rsid w:val="00B57F75"/>
    <w:rsid w:val="00B74323"/>
    <w:rsid w:val="00BA4913"/>
    <w:rsid w:val="00BD70BC"/>
    <w:rsid w:val="00BF587A"/>
    <w:rsid w:val="00BF6B94"/>
    <w:rsid w:val="00C2622B"/>
    <w:rsid w:val="00C552B7"/>
    <w:rsid w:val="00C95C2E"/>
    <w:rsid w:val="00CB28D8"/>
    <w:rsid w:val="00CD61DA"/>
    <w:rsid w:val="00CD708A"/>
    <w:rsid w:val="00D8504C"/>
    <w:rsid w:val="00D86FB7"/>
    <w:rsid w:val="00D91314"/>
    <w:rsid w:val="00D93413"/>
    <w:rsid w:val="00DA568E"/>
    <w:rsid w:val="00DC36CD"/>
    <w:rsid w:val="00E0328F"/>
    <w:rsid w:val="00E23F99"/>
    <w:rsid w:val="00E3215B"/>
    <w:rsid w:val="00E85B7D"/>
    <w:rsid w:val="00EA0533"/>
    <w:rsid w:val="00EA3A4F"/>
    <w:rsid w:val="00EB46E2"/>
    <w:rsid w:val="00EB5F1E"/>
    <w:rsid w:val="00F05233"/>
    <w:rsid w:val="00F079B3"/>
    <w:rsid w:val="00F102DE"/>
    <w:rsid w:val="00F62265"/>
    <w:rsid w:val="00F65268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7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97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6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577</Words>
  <Characters>3718</Characters>
  <Application>Microsoft Office Word</Application>
  <DocSecurity>0</DocSecurity>
  <Lines>67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2015-03-19T14:52:00Z</dcterms:created>
  <dcterms:modified xsi:type="dcterms:W3CDTF">2015-03-19T17:18:00Z</dcterms:modified>
</cp:coreProperties>
</file>