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0C" w:rsidRPr="008F000C" w:rsidRDefault="008F000C" w:rsidP="008F000C">
      <w:pPr>
        <w:spacing w:before="0" w:after="120" w:line="240" w:lineRule="auto"/>
        <w:jc w:val="both"/>
        <w:rPr>
          <w:rStyle w:val="FontStyle13"/>
          <w:rFonts w:eastAsia="SimSun"/>
          <w:b/>
          <w:sz w:val="24"/>
          <w:szCs w:val="24"/>
          <w:lang w:val="en-US"/>
        </w:rPr>
      </w:pPr>
      <w:r w:rsidRPr="008F000C">
        <w:rPr>
          <w:rStyle w:val="FontStyle13"/>
          <w:rFonts w:eastAsia="SimSun"/>
          <w:b/>
          <w:sz w:val="24"/>
          <w:szCs w:val="24"/>
          <w:lang w:val="en-US"/>
        </w:rPr>
        <w:t>About us</w:t>
      </w:r>
    </w:p>
    <w:p w:rsidR="008F000C" w:rsidRPr="008F000C" w:rsidRDefault="008F000C" w:rsidP="008F000C">
      <w:pPr>
        <w:spacing w:before="0" w:after="120" w:line="240" w:lineRule="auto"/>
        <w:jc w:val="both"/>
        <w:rPr>
          <w:rStyle w:val="FontStyle13"/>
          <w:rFonts w:eastAsia="SimSun"/>
          <w:b/>
          <w:sz w:val="24"/>
          <w:szCs w:val="24"/>
          <w:lang w:val="en-US"/>
        </w:rPr>
      </w:pPr>
      <w:r w:rsidRPr="008F000C">
        <w:rPr>
          <w:rStyle w:val="FontStyle13"/>
          <w:rFonts w:eastAsia="SimSun"/>
          <w:b/>
          <w:sz w:val="24"/>
          <w:szCs w:val="24"/>
          <w:lang w:val="en-US"/>
        </w:rPr>
        <w:t>Brand philosophy</w:t>
      </w:r>
    </w:p>
    <w:p w:rsidR="008F000C" w:rsidRPr="00BB5E9B" w:rsidRDefault="008F000C" w:rsidP="008F000C">
      <w:pPr>
        <w:spacing w:before="0" w:after="120" w:line="240" w:lineRule="auto"/>
        <w:jc w:val="both"/>
        <w:rPr>
          <w:rStyle w:val="FontStyle13"/>
          <w:rFonts w:eastAsia="SimSun"/>
          <w:sz w:val="24"/>
          <w:szCs w:val="24"/>
          <w:lang w:val="en-US"/>
        </w:rPr>
      </w:pPr>
      <w:r w:rsidRPr="00BB5E9B">
        <w:rPr>
          <w:rStyle w:val="FontStyle13"/>
          <w:rFonts w:eastAsia="SimSun"/>
          <w:sz w:val="24"/>
          <w:szCs w:val="24"/>
          <w:lang w:val="en-US"/>
        </w:rPr>
        <w:t>It</w:t>
      </w:r>
      <w:r w:rsidRPr="008F000C">
        <w:rPr>
          <w:rStyle w:val="FontStyle13"/>
          <w:rFonts w:eastAsia="SimSun"/>
          <w:sz w:val="24"/>
          <w:szCs w:val="24"/>
          <w:lang w:val="en-US"/>
        </w:rPr>
        <w:t xml:space="preserve"> </w:t>
      </w:r>
      <w:r w:rsidRPr="00BB5E9B">
        <w:rPr>
          <w:rStyle w:val="FontStyle13"/>
          <w:rFonts w:eastAsia="SimSun"/>
          <w:sz w:val="24"/>
          <w:szCs w:val="24"/>
          <w:lang w:val="en-US"/>
        </w:rPr>
        <w:t>isn</w:t>
      </w:r>
      <w:r w:rsidRPr="008F000C">
        <w:rPr>
          <w:rStyle w:val="FontStyle13"/>
          <w:rFonts w:eastAsia="SimSun"/>
          <w:sz w:val="24"/>
          <w:szCs w:val="24"/>
          <w:lang w:val="en-US"/>
        </w:rPr>
        <w:t>’</w:t>
      </w:r>
      <w:r w:rsidRPr="00BB5E9B">
        <w:rPr>
          <w:rStyle w:val="FontStyle13"/>
          <w:rFonts w:eastAsia="SimSun"/>
          <w:sz w:val="24"/>
          <w:szCs w:val="24"/>
          <w:lang w:val="en-US"/>
        </w:rPr>
        <w:t>t</w:t>
      </w:r>
      <w:r w:rsidRPr="008F000C">
        <w:rPr>
          <w:rStyle w:val="FontStyle13"/>
          <w:rFonts w:eastAsia="SimSun"/>
          <w:sz w:val="24"/>
          <w:szCs w:val="24"/>
          <w:lang w:val="en-US"/>
        </w:rPr>
        <w:t xml:space="preserve"> </w:t>
      </w:r>
      <w:r w:rsidRPr="00BB5E9B">
        <w:rPr>
          <w:rStyle w:val="FontStyle13"/>
          <w:rFonts w:eastAsia="SimSun"/>
          <w:sz w:val="24"/>
          <w:szCs w:val="24"/>
          <w:lang w:val="en-US"/>
        </w:rPr>
        <w:t>difficult</w:t>
      </w:r>
      <w:r w:rsidRPr="008F000C">
        <w:rPr>
          <w:rStyle w:val="FontStyle13"/>
          <w:rFonts w:eastAsia="SimSun"/>
          <w:sz w:val="24"/>
          <w:szCs w:val="24"/>
          <w:lang w:val="en-US"/>
        </w:rPr>
        <w:t xml:space="preserve"> </w:t>
      </w:r>
      <w:r w:rsidRPr="00BB5E9B">
        <w:rPr>
          <w:rStyle w:val="FontStyle13"/>
          <w:rFonts w:eastAsia="SimSun"/>
          <w:sz w:val="24"/>
          <w:szCs w:val="24"/>
          <w:lang w:val="en-US"/>
        </w:rPr>
        <w:t>to</w:t>
      </w:r>
      <w:r w:rsidRPr="008F000C">
        <w:rPr>
          <w:rStyle w:val="FontStyle13"/>
          <w:rFonts w:eastAsia="SimSun"/>
          <w:sz w:val="24"/>
          <w:szCs w:val="24"/>
          <w:lang w:val="en-US"/>
        </w:rPr>
        <w:t xml:space="preserve"> </w:t>
      </w:r>
      <w:r w:rsidRPr="00BB5E9B">
        <w:rPr>
          <w:rStyle w:val="FontStyle13"/>
          <w:rFonts w:eastAsia="SimSun"/>
          <w:sz w:val="24"/>
          <w:szCs w:val="24"/>
          <w:lang w:val="en-US"/>
        </w:rPr>
        <w:t>declare</w:t>
      </w:r>
      <w:r w:rsidRPr="008F000C">
        <w:rPr>
          <w:rStyle w:val="FontStyle13"/>
          <w:rFonts w:eastAsia="SimSun"/>
          <w:sz w:val="24"/>
          <w:szCs w:val="24"/>
          <w:lang w:val="en-US"/>
        </w:rPr>
        <w:t xml:space="preserve"> </w:t>
      </w:r>
      <w:r w:rsidRPr="00BB5E9B">
        <w:rPr>
          <w:rStyle w:val="FontStyle13"/>
          <w:rFonts w:eastAsia="SimSun"/>
          <w:sz w:val="24"/>
          <w:szCs w:val="24"/>
          <w:lang w:val="en-US"/>
        </w:rPr>
        <w:t>a</w:t>
      </w:r>
      <w:r w:rsidRPr="008F000C">
        <w:rPr>
          <w:rStyle w:val="FontStyle13"/>
          <w:rFonts w:eastAsia="SimSun"/>
          <w:sz w:val="24"/>
          <w:szCs w:val="24"/>
          <w:lang w:val="en-US"/>
        </w:rPr>
        <w:t xml:space="preserve"> </w:t>
      </w:r>
      <w:r w:rsidRPr="00BB5E9B">
        <w:rPr>
          <w:rStyle w:val="FontStyle13"/>
          <w:rFonts w:eastAsia="SimSun"/>
          <w:sz w:val="24"/>
          <w:szCs w:val="24"/>
          <w:lang w:val="en-US"/>
        </w:rPr>
        <w:t>simple</w:t>
      </w:r>
      <w:r w:rsidRPr="008F000C">
        <w:rPr>
          <w:rStyle w:val="FontStyle13"/>
          <w:rFonts w:eastAsia="SimSun"/>
          <w:sz w:val="24"/>
          <w:szCs w:val="24"/>
          <w:lang w:val="en-US"/>
        </w:rPr>
        <w:t xml:space="preserve"> </w:t>
      </w:r>
      <w:r w:rsidRPr="00BB5E9B">
        <w:rPr>
          <w:rStyle w:val="FontStyle13"/>
          <w:rFonts w:eastAsia="SimSun"/>
          <w:sz w:val="24"/>
          <w:szCs w:val="24"/>
          <w:lang w:val="en-US"/>
        </w:rPr>
        <w:t>philosophy at the beginning of the journey and then change it according to the given situation. The XXX vision was established mainly because none of its founders were comfortable and cowardly, or looking for the easiest way.</w:t>
      </w:r>
    </w:p>
    <w:p w:rsidR="008F000C" w:rsidRPr="00BB5E9B" w:rsidRDefault="008F000C" w:rsidP="008F000C">
      <w:pPr>
        <w:spacing w:before="0" w:after="120" w:line="240" w:lineRule="auto"/>
        <w:jc w:val="both"/>
        <w:rPr>
          <w:rStyle w:val="FontStyle13"/>
          <w:rFonts w:eastAsia="SimSun"/>
          <w:sz w:val="24"/>
          <w:szCs w:val="24"/>
          <w:lang w:val="en-US"/>
        </w:rPr>
      </w:pPr>
      <w:r w:rsidRPr="00BB5E9B">
        <w:rPr>
          <w:rStyle w:val="FontStyle13"/>
          <w:rFonts w:eastAsia="SimSun"/>
          <w:sz w:val="24"/>
          <w:szCs w:val="24"/>
          <w:lang w:val="en-US"/>
        </w:rPr>
        <w:t>Respect for nature, for its order and those who are capable of living in it every day; that is the basic principle which existed long before us. It is our obligation to preserve it, even for the future.</w:t>
      </w:r>
    </w:p>
    <w:p w:rsidR="008F000C" w:rsidRPr="00BB5E9B" w:rsidRDefault="008F000C" w:rsidP="008F000C">
      <w:pPr>
        <w:spacing w:before="0" w:after="120" w:line="240" w:lineRule="auto"/>
        <w:jc w:val="both"/>
        <w:rPr>
          <w:rStyle w:val="FontStyle13"/>
          <w:rFonts w:eastAsia="SimSun"/>
          <w:sz w:val="24"/>
          <w:szCs w:val="24"/>
          <w:lang w:val="en-US"/>
        </w:rPr>
      </w:pPr>
      <w:r w:rsidRPr="00BB5E9B">
        <w:rPr>
          <w:rStyle w:val="FontStyle13"/>
          <w:rFonts w:eastAsia="SimSun"/>
          <w:sz w:val="24"/>
          <w:szCs w:val="24"/>
          <w:lang w:val="en-US"/>
        </w:rPr>
        <w:t xml:space="preserve">We don’t want to leave behind a pile of indestructible waste behind, we just want to think and produce so that we don’t need to feel ashamed of our work, and of what’s left behind. This is not just our belief but also what we make </w:t>
      </w:r>
      <w:proofErr w:type="spellStart"/>
      <w:r w:rsidRPr="00BB5E9B">
        <w:rPr>
          <w:rStyle w:val="FontStyle13"/>
          <w:rFonts w:eastAsia="SimSun"/>
          <w:sz w:val="24"/>
          <w:szCs w:val="24"/>
          <w:lang w:val="en-US"/>
        </w:rPr>
        <w:t>and</w:t>
      </w:r>
      <w:proofErr w:type="spellEnd"/>
      <w:r w:rsidRPr="00BB5E9B">
        <w:rPr>
          <w:rStyle w:val="FontStyle13"/>
          <w:rFonts w:eastAsia="SimSun"/>
          <w:sz w:val="24"/>
          <w:szCs w:val="24"/>
          <w:lang w:val="en-US"/>
        </w:rPr>
        <w:t xml:space="preserve"> offer. We believe that it is an inseparable part of each and every one of our products and that is what brings them understanding and response from customers.</w:t>
      </w:r>
    </w:p>
    <w:p w:rsidR="001C74F5" w:rsidRDefault="008F000C" w:rsidP="008F000C">
      <w:pPr>
        <w:spacing w:before="0" w:after="120" w:line="240" w:lineRule="auto"/>
        <w:jc w:val="both"/>
        <w:rPr>
          <w:rStyle w:val="FontStyle13"/>
          <w:rFonts w:eastAsia="SimSun"/>
          <w:sz w:val="24"/>
          <w:szCs w:val="24"/>
        </w:rPr>
      </w:pPr>
      <w:r w:rsidRPr="00BB5E9B">
        <w:rPr>
          <w:rStyle w:val="FontStyle13"/>
          <w:rFonts w:eastAsia="SimSun"/>
          <w:sz w:val="24"/>
          <w:szCs w:val="24"/>
          <w:lang w:val="en-US"/>
        </w:rPr>
        <w:t>We develop, produce, wear and sell our products with absolute confidence in their quality and properties.</w:t>
      </w:r>
    </w:p>
    <w:p w:rsidR="008F000C" w:rsidRDefault="008F000C" w:rsidP="008F000C">
      <w:pPr>
        <w:spacing w:before="0" w:after="120" w:line="240" w:lineRule="auto"/>
        <w:jc w:val="both"/>
        <w:rPr>
          <w:rStyle w:val="FontStyle13"/>
          <w:rFonts w:eastAsia="SimSun"/>
          <w:sz w:val="24"/>
          <w:szCs w:val="24"/>
        </w:rPr>
      </w:pPr>
    </w:p>
    <w:p w:rsidR="008F000C" w:rsidRDefault="008F000C" w:rsidP="008F000C">
      <w:pPr>
        <w:spacing w:before="0" w:after="120" w:line="240" w:lineRule="auto"/>
        <w:jc w:val="both"/>
        <w:rPr>
          <w:rStyle w:val="FontStyle13"/>
          <w:rFonts w:eastAsia="SimSun"/>
          <w:sz w:val="24"/>
          <w:szCs w:val="24"/>
        </w:rPr>
      </w:pPr>
    </w:p>
    <w:p w:rsidR="008F000C" w:rsidRPr="008F000C" w:rsidRDefault="008F000C" w:rsidP="008F000C">
      <w:pPr>
        <w:spacing w:before="0" w:after="120" w:line="240" w:lineRule="auto"/>
        <w:jc w:val="both"/>
        <w:rPr>
          <w:rFonts w:ascii="Times New Roman" w:hAnsi="Times New Roman"/>
          <w:b/>
          <w:sz w:val="24"/>
          <w:szCs w:val="24"/>
        </w:rPr>
      </w:pPr>
      <w:r w:rsidRPr="008F000C">
        <w:rPr>
          <w:rFonts w:ascii="Times New Roman" w:hAnsi="Times New Roman"/>
          <w:b/>
          <w:sz w:val="24"/>
          <w:szCs w:val="24"/>
        </w:rPr>
        <w:t>О нас</w:t>
      </w:r>
    </w:p>
    <w:p w:rsidR="008F000C" w:rsidRPr="008F000C" w:rsidRDefault="008F000C" w:rsidP="008F000C">
      <w:pPr>
        <w:spacing w:before="0" w:after="120" w:line="240" w:lineRule="auto"/>
        <w:jc w:val="both"/>
        <w:rPr>
          <w:rFonts w:ascii="Times New Roman" w:hAnsi="Times New Roman"/>
          <w:b/>
          <w:sz w:val="24"/>
          <w:szCs w:val="24"/>
        </w:rPr>
      </w:pPr>
      <w:r w:rsidRPr="008F000C">
        <w:rPr>
          <w:rFonts w:ascii="Times New Roman" w:hAnsi="Times New Roman"/>
          <w:b/>
          <w:sz w:val="24"/>
          <w:szCs w:val="24"/>
        </w:rPr>
        <w:t>Философия бренда</w:t>
      </w:r>
    </w:p>
    <w:p w:rsidR="008F000C" w:rsidRDefault="008F000C" w:rsidP="008F000C">
      <w:pPr>
        <w:spacing w:before="0" w:after="120" w:line="240" w:lineRule="auto"/>
        <w:jc w:val="both"/>
        <w:rPr>
          <w:rFonts w:ascii="Times New Roman" w:hAnsi="Times New Roman"/>
          <w:sz w:val="24"/>
          <w:szCs w:val="24"/>
        </w:rPr>
      </w:pPr>
      <w:r>
        <w:rPr>
          <w:rFonts w:ascii="Times New Roman" w:hAnsi="Times New Roman"/>
          <w:sz w:val="24"/>
          <w:szCs w:val="24"/>
        </w:rPr>
        <w:t>Не нужно прилагать множество усилий, чтобы в начале длительного пути определить для себя простую философию развития, а затем лишь изменять ее в зависимости от ситуации. Свое видение будущего компания ХХХ обрела, главным образом, благодаря тому, что ни одного из ее основателей нельзя было назвать человеком безмятежным и слабохарактерным, ищущим легких путей.</w:t>
      </w:r>
    </w:p>
    <w:p w:rsidR="008F000C" w:rsidRDefault="008F000C" w:rsidP="008F000C">
      <w:pPr>
        <w:spacing w:before="0" w:after="120" w:line="240" w:lineRule="auto"/>
        <w:jc w:val="both"/>
        <w:rPr>
          <w:rFonts w:ascii="Times New Roman" w:hAnsi="Times New Roman"/>
          <w:sz w:val="24"/>
          <w:szCs w:val="24"/>
        </w:rPr>
      </w:pPr>
      <w:r>
        <w:rPr>
          <w:rFonts w:ascii="Times New Roman" w:hAnsi="Times New Roman"/>
          <w:sz w:val="24"/>
          <w:szCs w:val="24"/>
        </w:rPr>
        <w:t>Уважение к природе, ее дарам и обитателям – эта простая, но важная истина была открыта задолго до нас. Наш долг – сохранить ее для будущего поколения.</w:t>
      </w:r>
    </w:p>
    <w:p w:rsidR="008F000C" w:rsidRDefault="008F000C" w:rsidP="008F000C">
      <w:pPr>
        <w:spacing w:before="0" w:after="120" w:line="240" w:lineRule="auto"/>
        <w:jc w:val="both"/>
        <w:rPr>
          <w:rFonts w:ascii="Times New Roman" w:hAnsi="Times New Roman"/>
          <w:sz w:val="24"/>
          <w:szCs w:val="24"/>
        </w:rPr>
      </w:pPr>
      <w:r>
        <w:rPr>
          <w:rFonts w:ascii="Times New Roman" w:hAnsi="Times New Roman"/>
          <w:sz w:val="24"/>
          <w:szCs w:val="24"/>
        </w:rPr>
        <w:t xml:space="preserve">Мы не хотим оставлять после себя нескончаемые груды мусора. Мы всего лишь хотим </w:t>
      </w:r>
      <w:proofErr w:type="gramStart"/>
      <w:r>
        <w:rPr>
          <w:rFonts w:ascii="Times New Roman" w:hAnsi="Times New Roman"/>
          <w:sz w:val="24"/>
          <w:szCs w:val="24"/>
        </w:rPr>
        <w:t>рассуждать</w:t>
      </w:r>
      <w:proofErr w:type="gramEnd"/>
      <w:r>
        <w:rPr>
          <w:rFonts w:ascii="Times New Roman" w:hAnsi="Times New Roman"/>
          <w:sz w:val="24"/>
          <w:szCs w:val="24"/>
        </w:rPr>
        <w:t xml:space="preserve"> таким образом и создавать такие вещи, за которые у нас потом не возникнет чувства стыда. Это не только наши убеждения, но также и то, что мы производим и предлагаем взамен. Мы твердо убеждены, что это неотъемлемая часть любого из наших продуктов и именно такой подход является ключом к взаимопониманию и одобрению со стороны потребителя.</w:t>
      </w:r>
    </w:p>
    <w:p w:rsidR="008F000C" w:rsidRPr="008F000C" w:rsidRDefault="008F000C" w:rsidP="008F000C">
      <w:pPr>
        <w:spacing w:before="0" w:after="120" w:line="240" w:lineRule="auto"/>
        <w:jc w:val="both"/>
      </w:pPr>
      <w:r>
        <w:rPr>
          <w:rFonts w:ascii="Times New Roman" w:hAnsi="Times New Roman"/>
          <w:sz w:val="24"/>
          <w:szCs w:val="24"/>
        </w:rPr>
        <w:t>Мы развиваем, изготавливаем, используем и продаем нашу продукцию с абсолютной уверенностью в ее неизменно высоком качестве, отвечающем всем установленным стандартам.</w:t>
      </w:r>
    </w:p>
    <w:sectPr w:rsidR="008F000C" w:rsidRPr="008F000C" w:rsidSect="001C7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F000C"/>
    <w:rsid w:val="001C74F5"/>
    <w:rsid w:val="008F0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0C"/>
    <w:pPr>
      <w:spacing w:before="120" w:after="0" w:line="197" w:lineRule="exac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8F000C"/>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1916</Characters>
  <Application>Microsoft Office Word</Application>
  <DocSecurity>0</DocSecurity>
  <Lines>28</Lines>
  <Paragraphs>15</Paragraphs>
  <ScaleCrop>false</ScaleCrop>
  <Company>All Belarus 2009 DVD</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2015-03-21T13:27:00Z</dcterms:created>
  <dcterms:modified xsi:type="dcterms:W3CDTF">2015-03-21T13:28:00Z</dcterms:modified>
</cp:coreProperties>
</file>