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33" w:rsidRDefault="005461CF" w:rsidP="00B14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833">
        <w:rPr>
          <w:rFonts w:ascii="Times New Roman" w:hAnsi="Times New Roman" w:cs="Times New Roman"/>
          <w:sz w:val="24"/>
          <w:szCs w:val="24"/>
        </w:rPr>
        <w:t>ВВЕДЕНИЕ</w:t>
      </w:r>
    </w:p>
    <w:p w:rsidR="00B14833" w:rsidRDefault="005461CF" w:rsidP="00B14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B14833">
        <w:rPr>
          <w:rFonts w:ascii="Times New Roman" w:hAnsi="Times New Roman" w:cs="Times New Roman"/>
          <w:sz w:val="24"/>
          <w:szCs w:val="24"/>
        </w:rPr>
        <w:t>СУЩНОСТЬ, РОЛЬ И ЭКОНОМИЧЕСКИЕ АСПЕКТЫ ГЛОБАЛЬНЫХ ПРОБЛЕМ МИРОВОЙ ЭКОНОМИКИ</w:t>
      </w:r>
    </w:p>
    <w:p w:rsidR="005461CF" w:rsidRPr="005461CF" w:rsidRDefault="005461CF" w:rsidP="00546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5461CF">
        <w:rPr>
          <w:rFonts w:ascii="Times New Roman" w:hAnsi="Times New Roman" w:cs="Times New Roman"/>
          <w:sz w:val="24"/>
          <w:szCs w:val="24"/>
        </w:rPr>
        <w:t>Проблема преодоления бедности и отсталости.</w:t>
      </w:r>
    </w:p>
    <w:p w:rsidR="005461CF" w:rsidRPr="005461CF" w:rsidRDefault="005461CF" w:rsidP="00546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5461CF">
        <w:rPr>
          <w:rFonts w:ascii="Times New Roman" w:hAnsi="Times New Roman" w:cs="Times New Roman"/>
          <w:sz w:val="24"/>
          <w:szCs w:val="24"/>
        </w:rPr>
        <w:t>Продовольственная проблема</w:t>
      </w:r>
    </w:p>
    <w:p w:rsidR="005461CF" w:rsidRPr="005461CF" w:rsidRDefault="005461CF" w:rsidP="00546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5461CF">
        <w:rPr>
          <w:rFonts w:ascii="Times New Roman" w:hAnsi="Times New Roman" w:cs="Times New Roman"/>
          <w:sz w:val="24"/>
          <w:szCs w:val="24"/>
        </w:rPr>
        <w:t>Экологическая проблема</w:t>
      </w:r>
    </w:p>
    <w:p w:rsidR="005461CF" w:rsidRPr="005461CF" w:rsidRDefault="005461CF" w:rsidP="00546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5461CF">
        <w:rPr>
          <w:rFonts w:ascii="Times New Roman" w:hAnsi="Times New Roman" w:cs="Times New Roman"/>
          <w:sz w:val="24"/>
          <w:szCs w:val="24"/>
        </w:rPr>
        <w:t>Проблема истощения природных ресурсов</w:t>
      </w:r>
    </w:p>
    <w:p w:rsidR="005461CF" w:rsidRPr="005461CF" w:rsidRDefault="005461CF" w:rsidP="00546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Pr="005461CF">
        <w:rPr>
          <w:rFonts w:ascii="Times New Roman" w:hAnsi="Times New Roman" w:cs="Times New Roman"/>
          <w:sz w:val="24"/>
          <w:szCs w:val="24"/>
        </w:rPr>
        <w:t>Демографическая проблема</w:t>
      </w:r>
    </w:p>
    <w:p w:rsidR="005461CF" w:rsidRPr="005461CF" w:rsidRDefault="005461CF" w:rsidP="00546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r w:rsidRPr="005461CF">
        <w:rPr>
          <w:rFonts w:ascii="Times New Roman" w:hAnsi="Times New Roman" w:cs="Times New Roman"/>
          <w:sz w:val="24"/>
          <w:szCs w:val="24"/>
        </w:rPr>
        <w:t>Международная миграция рабочей силы</w:t>
      </w:r>
    </w:p>
    <w:p w:rsidR="005461CF" w:rsidRPr="005461CF" w:rsidRDefault="005461CF" w:rsidP="00546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</w:t>
      </w:r>
      <w:r w:rsidRPr="005461CF">
        <w:rPr>
          <w:rFonts w:ascii="Times New Roman" w:hAnsi="Times New Roman" w:cs="Times New Roman"/>
          <w:sz w:val="24"/>
          <w:szCs w:val="24"/>
        </w:rPr>
        <w:t>Проблема мира и демилитаризации</w:t>
      </w:r>
    </w:p>
    <w:p w:rsidR="005461CF" w:rsidRPr="005461CF" w:rsidRDefault="005461CF" w:rsidP="00546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 </w:t>
      </w:r>
      <w:r w:rsidRPr="005461CF">
        <w:rPr>
          <w:rFonts w:ascii="Times New Roman" w:hAnsi="Times New Roman" w:cs="Times New Roman"/>
          <w:sz w:val="24"/>
          <w:szCs w:val="24"/>
        </w:rPr>
        <w:t xml:space="preserve">Борьба с глобальными эпидемиями: </w:t>
      </w:r>
      <w:proofErr w:type="spellStart"/>
      <w:r w:rsidRPr="005461CF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5461CF">
        <w:rPr>
          <w:rFonts w:ascii="Times New Roman" w:hAnsi="Times New Roman" w:cs="Times New Roman"/>
          <w:sz w:val="24"/>
          <w:szCs w:val="24"/>
        </w:rPr>
        <w:t>, чумой, холерой  и т.д. Борьба с наркоманией</w:t>
      </w:r>
    </w:p>
    <w:p w:rsidR="005461CF" w:rsidRDefault="005461CF" w:rsidP="00546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 </w:t>
      </w:r>
      <w:r w:rsidRPr="005461CF">
        <w:rPr>
          <w:rFonts w:ascii="Times New Roman" w:hAnsi="Times New Roman" w:cs="Times New Roman"/>
          <w:sz w:val="24"/>
          <w:szCs w:val="24"/>
        </w:rPr>
        <w:t>Мировой финансовый кризис</w:t>
      </w:r>
    </w:p>
    <w:p w:rsidR="00B14833" w:rsidRPr="00B14833" w:rsidRDefault="005461CF" w:rsidP="00B14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8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833">
        <w:rPr>
          <w:rFonts w:ascii="Times New Roman" w:hAnsi="Times New Roman" w:cs="Times New Roman"/>
          <w:sz w:val="24"/>
          <w:szCs w:val="24"/>
        </w:rPr>
        <w:t>МИРОВАЯ ПРАКТИКА И ПУТИ РЕШЕНИЯ ГЛОБАЛЬНЫХ ПРОБЛЕМ СОВРЕМЕННОСТИ</w:t>
      </w:r>
    </w:p>
    <w:p w:rsidR="00B14833" w:rsidRDefault="005461CF" w:rsidP="00B14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8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833">
        <w:rPr>
          <w:rFonts w:ascii="Times New Roman" w:hAnsi="Times New Roman" w:cs="Times New Roman"/>
          <w:sz w:val="24"/>
          <w:szCs w:val="24"/>
        </w:rPr>
        <w:t>УЧАСТИЕ РЕСПУБЛИКИ БЕЛАРУСЬ В БОРЬБЕ С ГЛОБАЛЬНЫМИ ПРОБЛЕМАМИ МИРОВОЙ ЭКОНОМИКИ</w:t>
      </w:r>
    </w:p>
    <w:p w:rsidR="00B14833" w:rsidRDefault="005461CF" w:rsidP="00B14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833">
        <w:rPr>
          <w:rFonts w:ascii="Times New Roman" w:hAnsi="Times New Roman" w:cs="Times New Roman"/>
          <w:sz w:val="24"/>
          <w:szCs w:val="24"/>
        </w:rPr>
        <w:t>ЗАКЛЮЧЕНИЕ</w:t>
      </w:r>
    </w:p>
    <w:p w:rsidR="00B14833" w:rsidRPr="00B14833" w:rsidRDefault="005461CF" w:rsidP="00B14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833">
        <w:rPr>
          <w:rFonts w:ascii="Times New Roman" w:hAnsi="Times New Roman" w:cs="Times New Roman"/>
          <w:sz w:val="24"/>
          <w:szCs w:val="24"/>
        </w:rPr>
        <w:t xml:space="preserve">СПИСОК ИСПОЛЬЗОВАННЫХ ИСТОЧНИКОВ </w:t>
      </w:r>
    </w:p>
    <w:p w:rsidR="00B14833" w:rsidRPr="00B14833" w:rsidRDefault="00B14833" w:rsidP="00B14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833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B1483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B14833" w:rsidRPr="00B14833" w:rsidRDefault="00B14833" w:rsidP="00B14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833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B1483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1C74F5" w:rsidRDefault="00B14833" w:rsidP="00B148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833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B1483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68663A" w:rsidRPr="006179B2" w:rsidRDefault="0068663A" w:rsidP="00B148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663A" w:rsidRPr="0068663A" w:rsidRDefault="0068663A" w:rsidP="0068663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68663A">
        <w:rPr>
          <w:rFonts w:ascii="Times New Roman" w:hAnsi="Times New Roman" w:cs="Times New Roman"/>
          <w:b/>
          <w:sz w:val="24"/>
          <w:szCs w:val="24"/>
        </w:rPr>
        <w:t xml:space="preserve">Экологическая проблема. </w:t>
      </w:r>
      <w:r w:rsidRPr="0068663A">
        <w:rPr>
          <w:rFonts w:ascii="Times New Roman" w:hAnsi="Times New Roman" w:cs="Times New Roman"/>
          <w:sz w:val="24"/>
          <w:szCs w:val="24"/>
        </w:rPr>
        <w:t xml:space="preserve">Экологическая проблема имеет многовековую историю, однако она обострилась со второй половины XIX столетия по мере индустриализации планеты. </w:t>
      </w:r>
      <w:proofErr w:type="gramStart"/>
      <w:r w:rsidRPr="0068663A">
        <w:rPr>
          <w:rFonts w:ascii="Times New Roman" w:hAnsi="Times New Roman" w:cs="Times New Roman"/>
          <w:sz w:val="24"/>
          <w:szCs w:val="24"/>
        </w:rPr>
        <w:t xml:space="preserve">За последние 100 лет было уничтожено около </w:t>
      </w:r>
      <w:r w:rsidRPr="0068663A">
        <w:rPr>
          <w:rFonts w:ascii="Times New Roman" w:hAnsi="Times New Roman" w:cs="Times New Roman"/>
          <w:bCs/>
          <w:sz w:val="24"/>
          <w:szCs w:val="24"/>
        </w:rPr>
        <w:t xml:space="preserve">1/4 обрабатываемых земель и около </w:t>
      </w:r>
      <w:r w:rsidRPr="0068663A">
        <w:rPr>
          <w:rFonts w:ascii="Times New Roman" w:hAnsi="Times New Roman" w:cs="Times New Roman"/>
          <w:sz w:val="24"/>
          <w:szCs w:val="24"/>
        </w:rPr>
        <w:t>2/3 лесов нашей планеты.</w:t>
      </w:r>
      <w:proofErr w:type="gramEnd"/>
      <w:r w:rsidRPr="0068663A">
        <w:rPr>
          <w:rFonts w:ascii="Times New Roman" w:hAnsi="Times New Roman" w:cs="Times New Roman"/>
          <w:sz w:val="24"/>
          <w:szCs w:val="24"/>
        </w:rPr>
        <w:t xml:space="preserve"> Каждое десятилетие в мире теряется 7% плодородных почв. В настоящее время ежегодно с полей выносится 26 млрд. т. плодородного слоя. Начиная с 60-х гг. XX века, специалисты рассматривают экологическое состояние нашей планеты как катастрофическое. Вот всего лишь несколько цифр, иллюстрирующих масштабы надвигающей катастрофы. Каждые два года прибавляется 12 млн. га </w:t>
      </w:r>
      <w:proofErr w:type="spellStart"/>
      <w:r w:rsidRPr="0068663A">
        <w:rPr>
          <w:rFonts w:ascii="Times New Roman" w:hAnsi="Times New Roman" w:cs="Times New Roman"/>
          <w:sz w:val="24"/>
          <w:szCs w:val="24"/>
        </w:rPr>
        <w:t>опустыненных</w:t>
      </w:r>
      <w:proofErr w:type="spellEnd"/>
      <w:r w:rsidRPr="0068663A">
        <w:rPr>
          <w:rFonts w:ascii="Times New Roman" w:hAnsi="Times New Roman" w:cs="Times New Roman"/>
          <w:sz w:val="24"/>
          <w:szCs w:val="24"/>
        </w:rPr>
        <w:t xml:space="preserve"> земель. Интенсифицируется массовое сведение лесов на планете; каждую секунду их площадь сокращается на полгектара, а каждые полгола - на площадь, равную всей Финляндии. И если этот процесс будет продолжаться такими же темпами, то для полного выведения из производства земли не понадобиться и 50 лет. Наступление экологического кризиса идет высокими темпами во всех странах мира, на всех континентах.</w:t>
      </w:r>
    </w:p>
    <w:p w:rsidR="0068663A" w:rsidRPr="0068663A" w:rsidRDefault="0068663A" w:rsidP="0068663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663A">
        <w:rPr>
          <w:rFonts w:ascii="Times New Roman" w:hAnsi="Times New Roman" w:cs="Times New Roman"/>
          <w:sz w:val="24"/>
          <w:szCs w:val="24"/>
        </w:rPr>
        <w:t xml:space="preserve">Условно всю проблему деградации мировой экологической системы можно разделить </w:t>
      </w:r>
      <w:r w:rsidRPr="0068663A">
        <w:rPr>
          <w:rFonts w:ascii="Times New Roman" w:hAnsi="Times New Roman" w:cs="Times New Roman"/>
          <w:b/>
          <w:sz w:val="24"/>
          <w:szCs w:val="24"/>
        </w:rPr>
        <w:t>на две составные части:</w:t>
      </w:r>
      <w:r w:rsidRPr="0068663A">
        <w:rPr>
          <w:rFonts w:ascii="Times New Roman" w:hAnsi="Times New Roman" w:cs="Times New Roman"/>
          <w:sz w:val="24"/>
          <w:szCs w:val="24"/>
        </w:rPr>
        <w:t xml:space="preserve"> деградация окружающей природной среды в результате нерационального природопользования и загрязнение ее отходами человеческой деятельности.</w:t>
      </w:r>
    </w:p>
    <w:p w:rsidR="0068663A" w:rsidRPr="0068663A" w:rsidRDefault="0068663A" w:rsidP="0068663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663A">
        <w:rPr>
          <w:rFonts w:ascii="Times New Roman" w:hAnsi="Times New Roman" w:cs="Times New Roman"/>
          <w:sz w:val="24"/>
          <w:szCs w:val="24"/>
        </w:rPr>
        <w:t xml:space="preserve">В качестве примеров деградации окружающей природной среды в результате нерационального природопользования можно привести </w:t>
      </w:r>
      <w:r w:rsidRPr="0068663A">
        <w:rPr>
          <w:rFonts w:ascii="Times New Roman" w:hAnsi="Times New Roman" w:cs="Times New Roman"/>
          <w:b/>
          <w:sz w:val="24"/>
          <w:szCs w:val="24"/>
        </w:rPr>
        <w:t>обезлесение и истощение земельных ресурсов.</w:t>
      </w:r>
      <w:r w:rsidRPr="0068663A">
        <w:rPr>
          <w:rFonts w:ascii="Times New Roman" w:hAnsi="Times New Roman" w:cs="Times New Roman"/>
          <w:sz w:val="24"/>
          <w:szCs w:val="24"/>
        </w:rPr>
        <w:t xml:space="preserve"> Процесс обезлесения выражается в сокращении площади под естественной растительностью и прежде всего лесной. По некоторым оценкам, в период возникновения земледелия и скотоводства лесами было покрыто 62 млн. </w:t>
      </w:r>
      <w:proofErr w:type="spellStart"/>
      <w:r w:rsidRPr="0068663A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Pr="006866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proofErr w:type="gramEnd"/>
      <w:r w:rsidRPr="0068663A">
        <w:rPr>
          <w:rFonts w:ascii="Times New Roman" w:hAnsi="Times New Roman" w:cs="Times New Roman"/>
          <w:sz w:val="24"/>
          <w:szCs w:val="24"/>
        </w:rPr>
        <w:t xml:space="preserve"> суши, а с учетом кустарников и перелесков – 75 млн. </w:t>
      </w:r>
      <w:proofErr w:type="spellStart"/>
      <w:r w:rsidRPr="0068663A">
        <w:rPr>
          <w:rFonts w:ascii="Times New Roman" w:hAnsi="Times New Roman" w:cs="Times New Roman"/>
          <w:sz w:val="24"/>
          <w:szCs w:val="24"/>
        </w:rPr>
        <w:t>км</w:t>
      </w:r>
      <w:r w:rsidRPr="006866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 w:rsidRPr="0068663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8663A">
        <w:rPr>
          <w:rFonts w:ascii="Times New Roman" w:hAnsi="Times New Roman" w:cs="Times New Roman"/>
          <w:sz w:val="24"/>
          <w:szCs w:val="24"/>
        </w:rPr>
        <w:t xml:space="preserve">, или 56% всей ее поверхности. В результате продолжающегося уже 10 тыс. лет сведения лесов их площадь сократилась до 40 млн. </w:t>
      </w:r>
      <w:proofErr w:type="spellStart"/>
      <w:r w:rsidRPr="0068663A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Pr="006866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proofErr w:type="gramEnd"/>
      <w:r w:rsidRPr="0068663A">
        <w:rPr>
          <w:rFonts w:ascii="Times New Roman" w:hAnsi="Times New Roman" w:cs="Times New Roman"/>
          <w:sz w:val="24"/>
          <w:szCs w:val="24"/>
        </w:rPr>
        <w:t>, а средняя лесистость – до 30%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68663A">
        <w:rPr>
          <w:rFonts w:ascii="Times New Roman" w:hAnsi="Times New Roman" w:cs="Times New Roman"/>
          <w:sz w:val="24"/>
          <w:szCs w:val="24"/>
        </w:rPr>
        <w:t xml:space="preserve">6,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8663A">
        <w:rPr>
          <w:rFonts w:ascii="Times New Roman" w:hAnsi="Times New Roman" w:cs="Times New Roman"/>
          <w:sz w:val="24"/>
          <w:szCs w:val="24"/>
        </w:rPr>
        <w:t>. 65-66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68663A">
        <w:rPr>
          <w:rFonts w:ascii="Times New Roman" w:hAnsi="Times New Roman" w:cs="Times New Roman"/>
          <w:sz w:val="24"/>
          <w:szCs w:val="24"/>
        </w:rPr>
        <w:t>.</w:t>
      </w:r>
    </w:p>
    <w:p w:rsidR="0068663A" w:rsidRPr="0068663A" w:rsidRDefault="0068663A" w:rsidP="0068663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663A">
        <w:rPr>
          <w:rFonts w:ascii="Times New Roman" w:hAnsi="Times New Roman" w:cs="Times New Roman"/>
          <w:sz w:val="24"/>
          <w:szCs w:val="24"/>
        </w:rPr>
        <w:t xml:space="preserve">В настоящее время сведение лесов продолжается быстрыми темпами:  ежегодно уничтожается более 20 тыс. </w:t>
      </w:r>
      <w:proofErr w:type="spellStart"/>
      <w:r w:rsidRPr="0068663A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Pr="006866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proofErr w:type="gramEnd"/>
      <w:r w:rsidRPr="0068663A">
        <w:rPr>
          <w:rFonts w:ascii="Times New Roman" w:hAnsi="Times New Roman" w:cs="Times New Roman"/>
          <w:sz w:val="24"/>
          <w:szCs w:val="24"/>
        </w:rPr>
        <w:t xml:space="preserve">. Лесные массивы исчезают по мере расширения запашки </w:t>
      </w:r>
      <w:r w:rsidRPr="0068663A">
        <w:rPr>
          <w:rFonts w:ascii="Times New Roman" w:hAnsi="Times New Roman" w:cs="Times New Roman"/>
          <w:sz w:val="24"/>
          <w:szCs w:val="24"/>
        </w:rPr>
        <w:lastRenderedPageBreak/>
        <w:t>земли и пастбищ, роста заготовки древесины. Особенно угрожающее уничтожение сложилось в зоне тропических лесов.</w:t>
      </w:r>
    </w:p>
    <w:p w:rsidR="0068663A" w:rsidRPr="0068663A" w:rsidRDefault="0068663A" w:rsidP="0068663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663A">
        <w:rPr>
          <w:rFonts w:ascii="Times New Roman" w:hAnsi="Times New Roman" w:cs="Times New Roman"/>
          <w:sz w:val="24"/>
          <w:szCs w:val="24"/>
        </w:rPr>
        <w:t>В результате процессов деградации почвы ежегодно из мирового сельскохозяйственного оборота выбывает около 7 млн. га плодородных земель, которые теряют свое плодородие и превращаются в пустоши. Потери почвы можно оценить не только по площади, но и по весу. Американские ученые подсчитали, что только пахотные земли нашей планеты ежегодно теряют 24 млрд. тонн плодородного почвенного слоя, что равнозначно уничтожению всего пшеничного пояса на юге-востоке Австралии. К тому же более 1/2 всех этих потерь в конце 80-х гг. приходилось на четыре страны: Индию (6 млрд. т), Китай (3,3 млрд. т), США (3 млрд. т), и СССР (3 млрд. т) [7].</w:t>
      </w:r>
    </w:p>
    <w:p w:rsidR="0068663A" w:rsidRPr="0068663A" w:rsidRDefault="0068663A" w:rsidP="0068663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663A">
        <w:rPr>
          <w:rFonts w:ascii="Times New Roman" w:hAnsi="Times New Roman" w:cs="Times New Roman"/>
          <w:sz w:val="24"/>
          <w:szCs w:val="24"/>
        </w:rPr>
        <w:t xml:space="preserve">Наихудшим образом воздействует на почву водная и ветровая эрозия, а также химическая (засорение тяжелыми металлами, химическими соединениями) и физическая (разрушение почвенного покрова при горных, строительных и других работах) деградации. К причинам </w:t>
      </w:r>
      <w:proofErr w:type="gramStart"/>
      <w:r w:rsidRPr="0068663A">
        <w:rPr>
          <w:rFonts w:ascii="Times New Roman" w:hAnsi="Times New Roman" w:cs="Times New Roman"/>
          <w:sz w:val="24"/>
          <w:szCs w:val="24"/>
        </w:rPr>
        <w:t>деградации</w:t>
      </w:r>
      <w:proofErr w:type="gramEnd"/>
      <w:r w:rsidRPr="0068663A">
        <w:rPr>
          <w:rFonts w:ascii="Times New Roman" w:hAnsi="Times New Roman" w:cs="Times New Roman"/>
          <w:sz w:val="24"/>
          <w:szCs w:val="24"/>
        </w:rPr>
        <w:t xml:space="preserve"> прежде всего относится чрезмерное пастбищное скотоводство (</w:t>
      </w:r>
      <w:proofErr w:type="spellStart"/>
      <w:r w:rsidRPr="0068663A">
        <w:rPr>
          <w:rFonts w:ascii="Times New Roman" w:hAnsi="Times New Roman" w:cs="Times New Roman"/>
          <w:sz w:val="24"/>
          <w:szCs w:val="24"/>
        </w:rPr>
        <w:t>перевыпас</w:t>
      </w:r>
      <w:proofErr w:type="spellEnd"/>
      <w:r w:rsidRPr="0068663A">
        <w:rPr>
          <w:rFonts w:ascii="Times New Roman" w:hAnsi="Times New Roman" w:cs="Times New Roman"/>
          <w:sz w:val="24"/>
          <w:szCs w:val="24"/>
        </w:rPr>
        <w:t xml:space="preserve"> скота), наиболее характерное для многих развивающихся стран. Важную роль играют здесь также оскудение и вымирание лесных массивов и сельскохозяйственная деятельность (засоление при орошаемом земледелии).</w:t>
      </w:r>
    </w:p>
    <w:p w:rsidR="0068663A" w:rsidRPr="0068663A" w:rsidRDefault="0068663A" w:rsidP="0068663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663A">
        <w:rPr>
          <w:rFonts w:ascii="Times New Roman" w:hAnsi="Times New Roman" w:cs="Times New Roman"/>
          <w:sz w:val="24"/>
          <w:szCs w:val="24"/>
        </w:rPr>
        <w:t xml:space="preserve">Решить эти проблемы можно только путем перехода к более интенсивным системам земледелия и насаждения лесов. И то и другое требует огромных капиталовложений, которые едва ли осуществимы за счет внутренних накоплений африканских стран. В создании преграды наступлению пустынь должно быть заинтересовано все мировое сообщество. </w:t>
      </w:r>
    </w:p>
    <w:p w:rsidR="0068663A" w:rsidRPr="0068663A" w:rsidRDefault="0068663A" w:rsidP="0068663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63A">
        <w:rPr>
          <w:rFonts w:ascii="Times New Roman" w:hAnsi="Times New Roman" w:cs="Times New Roman"/>
          <w:sz w:val="24"/>
          <w:szCs w:val="24"/>
        </w:rPr>
        <w:t xml:space="preserve">Другая причина деградации мировой экологической системы – </w:t>
      </w:r>
      <w:r w:rsidRPr="0068663A">
        <w:rPr>
          <w:rFonts w:ascii="Times New Roman" w:hAnsi="Times New Roman" w:cs="Times New Roman"/>
          <w:b/>
          <w:sz w:val="24"/>
          <w:szCs w:val="24"/>
        </w:rPr>
        <w:t>загрязнение ее отходами производственной и непроизводственной деятельности человека.</w:t>
      </w:r>
      <w:r w:rsidRPr="0068663A">
        <w:rPr>
          <w:rFonts w:ascii="Times New Roman" w:hAnsi="Times New Roman" w:cs="Times New Roman"/>
          <w:sz w:val="24"/>
          <w:szCs w:val="24"/>
        </w:rPr>
        <w:t xml:space="preserve"> Количество этих отходов очень велико и в последнее время достигло размеров, угрожающих существованию человеческих цивилизаций. Отходы делятся </w:t>
      </w:r>
      <w:proofErr w:type="gramStart"/>
      <w:r w:rsidRPr="0068663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663A">
        <w:rPr>
          <w:rFonts w:ascii="Times New Roman" w:hAnsi="Times New Roman" w:cs="Times New Roman"/>
          <w:sz w:val="24"/>
          <w:szCs w:val="24"/>
        </w:rPr>
        <w:t xml:space="preserve"> </w:t>
      </w:r>
      <w:r w:rsidRPr="0068663A">
        <w:rPr>
          <w:rFonts w:ascii="Times New Roman" w:hAnsi="Times New Roman" w:cs="Times New Roman"/>
          <w:b/>
          <w:sz w:val="24"/>
          <w:szCs w:val="24"/>
        </w:rPr>
        <w:t>твердые, жидкие и газообразные.</w:t>
      </w:r>
    </w:p>
    <w:p w:rsidR="0068663A" w:rsidRPr="0068663A" w:rsidRDefault="0068663A" w:rsidP="0068663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663A">
        <w:rPr>
          <w:rFonts w:ascii="Times New Roman" w:hAnsi="Times New Roman" w:cs="Times New Roman"/>
          <w:sz w:val="24"/>
          <w:szCs w:val="24"/>
        </w:rPr>
        <w:t xml:space="preserve">В настоящее время не существует единой оценки количества </w:t>
      </w:r>
      <w:r w:rsidRPr="0068663A">
        <w:rPr>
          <w:rFonts w:ascii="Times New Roman" w:hAnsi="Times New Roman" w:cs="Times New Roman"/>
          <w:b/>
          <w:sz w:val="24"/>
          <w:szCs w:val="24"/>
        </w:rPr>
        <w:t>твердых отходов,</w:t>
      </w:r>
      <w:r w:rsidRPr="0068663A">
        <w:rPr>
          <w:rFonts w:ascii="Times New Roman" w:hAnsi="Times New Roman" w:cs="Times New Roman"/>
          <w:sz w:val="24"/>
          <w:szCs w:val="24"/>
        </w:rPr>
        <w:t xml:space="preserve"> порождаемых хозяйственной деятельностью человека. Не так давно для всего мира они оценивались в 40 – 50 млрд. тонн в год с прогнозом увеличения до 100 млрд. тонн и более к 2000 г. По современным расчетам, к 2025 г. объем таких отходов может возрасти еще в 4 – 5 раз. При этом следует также учитывать, что сейчас только 5 – 10% всего добываемого и получаемого сырья переходит в конечную продукцию и 90 – 95% его в процессе переработки превращается в прямые доходы.</w:t>
      </w:r>
    </w:p>
    <w:p w:rsidR="0068663A" w:rsidRPr="0068663A" w:rsidRDefault="0068663A" w:rsidP="0068663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663A">
        <w:rPr>
          <w:rFonts w:ascii="Times New Roman" w:hAnsi="Times New Roman" w:cs="Times New Roman"/>
          <w:b/>
          <w:sz w:val="24"/>
          <w:szCs w:val="24"/>
        </w:rPr>
        <w:t>Жидкими отходами</w:t>
      </w:r>
      <w:r w:rsidRPr="0068663A">
        <w:rPr>
          <w:rFonts w:ascii="Times New Roman" w:hAnsi="Times New Roman" w:cs="Times New Roman"/>
          <w:sz w:val="24"/>
          <w:szCs w:val="24"/>
        </w:rPr>
        <w:t xml:space="preserve"> загрязняется, прежде всего, гидросфера, причем главными загрязнителями здесь выступают сточные воды и нефть. Для разбавления загрязненных сточных вод до приемлемого к использованию уровня (техническая вода) на единицу объема требуется в среднем от 10 до 100 и даже 200 ед. чистой воды. Таким образом, использование водных ресурсов для разбавления и очищения сточных вод стало самой крупной статьей их расходования. Это </w:t>
      </w:r>
      <w:proofErr w:type="gramStart"/>
      <w:r w:rsidRPr="0068663A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68663A">
        <w:rPr>
          <w:rFonts w:ascii="Times New Roman" w:hAnsi="Times New Roman" w:cs="Times New Roman"/>
          <w:sz w:val="24"/>
          <w:szCs w:val="24"/>
        </w:rPr>
        <w:t xml:space="preserve"> прежде всего к Азии, Северной Америке и Европе, на которые приходится около 90% всего мирового сброса сточных вод. В этот список также входит и Россия.</w:t>
      </w:r>
    </w:p>
    <w:p w:rsidR="0068663A" w:rsidRPr="0068663A" w:rsidRDefault="0068663A" w:rsidP="0068663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663A">
        <w:rPr>
          <w:rFonts w:ascii="Times New Roman" w:hAnsi="Times New Roman" w:cs="Times New Roman"/>
          <w:sz w:val="24"/>
          <w:szCs w:val="24"/>
        </w:rPr>
        <w:t xml:space="preserve">Нефтяное загрязнение прежде всего отрицательно складывается на состоянии морской и воздушной среды, так как нефтяная пленка ограничивает </w:t>
      </w:r>
      <w:proofErr w:type="spellStart"/>
      <w:r w:rsidRPr="0068663A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68663A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68663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866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663A">
        <w:rPr>
          <w:rFonts w:ascii="Times New Roman" w:hAnsi="Times New Roman" w:cs="Times New Roman"/>
          <w:sz w:val="24"/>
          <w:szCs w:val="24"/>
        </w:rPr>
        <w:t>влагообмен</w:t>
      </w:r>
      <w:proofErr w:type="spellEnd"/>
      <w:r w:rsidRPr="0068663A">
        <w:rPr>
          <w:rFonts w:ascii="Times New Roman" w:hAnsi="Times New Roman" w:cs="Times New Roman"/>
          <w:sz w:val="24"/>
          <w:szCs w:val="24"/>
        </w:rPr>
        <w:t xml:space="preserve"> между ними. По некоторым оценкам, ежегодно в Мировой океан попадает около 3,5 млн. т нефти и нефтепродуктов [8,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8663A">
        <w:rPr>
          <w:rFonts w:ascii="Times New Roman" w:hAnsi="Times New Roman" w:cs="Times New Roman"/>
          <w:sz w:val="24"/>
          <w:szCs w:val="24"/>
        </w:rPr>
        <w:t>. 27].</w:t>
      </w:r>
    </w:p>
    <w:p w:rsidR="0068663A" w:rsidRPr="0068663A" w:rsidRDefault="0068663A" w:rsidP="0068663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663A">
        <w:rPr>
          <w:rFonts w:ascii="Times New Roman" w:hAnsi="Times New Roman" w:cs="Times New Roman"/>
          <w:sz w:val="24"/>
          <w:szCs w:val="24"/>
        </w:rPr>
        <w:t xml:space="preserve">Большую тревогу вызывает </w:t>
      </w:r>
      <w:r w:rsidRPr="0068663A">
        <w:rPr>
          <w:rFonts w:ascii="Times New Roman" w:hAnsi="Times New Roman" w:cs="Times New Roman"/>
          <w:b/>
          <w:sz w:val="24"/>
          <w:szCs w:val="24"/>
        </w:rPr>
        <w:t>загрязнение атмосферного воздуха.</w:t>
      </w:r>
      <w:r w:rsidRPr="0068663A">
        <w:rPr>
          <w:rFonts w:ascii="Times New Roman" w:hAnsi="Times New Roman" w:cs="Times New Roman"/>
          <w:sz w:val="24"/>
          <w:szCs w:val="24"/>
        </w:rPr>
        <w:t xml:space="preserve"> Оно  происходит как от геологических процессов, например, из</w:t>
      </w:r>
      <w:r w:rsidRPr="0068663A">
        <w:rPr>
          <w:rFonts w:ascii="Times New Roman" w:hAnsi="Times New Roman" w:cs="Times New Roman"/>
          <w:sz w:val="24"/>
          <w:szCs w:val="24"/>
        </w:rPr>
        <w:softHyphen/>
        <w:t>вержение вулканов, так и от хозяйственной деятельности человека. В 2003 году в атмосферный воз</w:t>
      </w:r>
      <w:r w:rsidRPr="0068663A">
        <w:rPr>
          <w:rFonts w:ascii="Times New Roman" w:hAnsi="Times New Roman" w:cs="Times New Roman"/>
          <w:sz w:val="24"/>
          <w:szCs w:val="24"/>
        </w:rPr>
        <w:softHyphen/>
        <w:t>дух было выброшено 1327,5 тыс. т различных загрязняющих веществ. Это на 20 тыс. т больше по сравнению с предыдущим годом. В ходе хозяйственной деятельности человек создает новые веще</w:t>
      </w:r>
      <w:r w:rsidRPr="0068663A">
        <w:rPr>
          <w:rFonts w:ascii="Times New Roman" w:hAnsi="Times New Roman" w:cs="Times New Roman"/>
          <w:sz w:val="24"/>
          <w:szCs w:val="24"/>
        </w:rPr>
        <w:softHyphen/>
        <w:t>ства, которые нередко попадают в воздух и также загрязняют его.</w:t>
      </w:r>
    </w:p>
    <w:p w:rsidR="0068663A" w:rsidRPr="0068663A" w:rsidRDefault="0068663A" w:rsidP="0068663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663A">
        <w:rPr>
          <w:rFonts w:ascii="Times New Roman" w:hAnsi="Times New Roman" w:cs="Times New Roman"/>
          <w:sz w:val="24"/>
          <w:szCs w:val="24"/>
        </w:rPr>
        <w:lastRenderedPageBreak/>
        <w:t xml:space="preserve">Загрязняют атмосферный воздух электростанции, промышленные предприятия, транспорт, котельные, пылевидные и газообразные отходы, выбросы которых непосредственно связаны со сгоранием минерального топлива и биомассы, а также с горными, строительными и другими земляными работами. Жители городов испытывают вредное воздействие </w:t>
      </w:r>
      <w:proofErr w:type="spellStart"/>
      <w:r w:rsidRPr="0068663A">
        <w:rPr>
          <w:rFonts w:ascii="Times New Roman" w:hAnsi="Times New Roman" w:cs="Times New Roman"/>
          <w:sz w:val="24"/>
          <w:szCs w:val="24"/>
        </w:rPr>
        <w:t>бен</w:t>
      </w:r>
      <w:proofErr w:type="gramStart"/>
      <w:r w:rsidRPr="0068663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8663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8663A">
        <w:rPr>
          <w:rFonts w:ascii="Times New Roman" w:hAnsi="Times New Roman" w:cs="Times New Roman"/>
          <w:sz w:val="24"/>
          <w:szCs w:val="24"/>
        </w:rPr>
        <w:t>а)</w:t>
      </w:r>
      <w:proofErr w:type="spellStart"/>
      <w:r w:rsidRPr="0068663A">
        <w:rPr>
          <w:rFonts w:ascii="Times New Roman" w:hAnsi="Times New Roman" w:cs="Times New Roman"/>
          <w:sz w:val="24"/>
          <w:szCs w:val="24"/>
        </w:rPr>
        <w:t>пирена</w:t>
      </w:r>
      <w:proofErr w:type="spellEnd"/>
      <w:r w:rsidRPr="0068663A">
        <w:rPr>
          <w:rFonts w:ascii="Times New Roman" w:hAnsi="Times New Roman" w:cs="Times New Roman"/>
          <w:sz w:val="24"/>
          <w:szCs w:val="24"/>
        </w:rPr>
        <w:t>, сернистого газа, фенола, формаль</w:t>
      </w:r>
      <w:r w:rsidRPr="0068663A">
        <w:rPr>
          <w:rFonts w:ascii="Times New Roman" w:hAnsi="Times New Roman" w:cs="Times New Roman"/>
          <w:sz w:val="24"/>
          <w:szCs w:val="24"/>
        </w:rPr>
        <w:softHyphen/>
        <w:t>дегида, пыли и сажи и др. Десятки веществ обнаруживается в воздухе. Вредность их может проявить</w:t>
      </w:r>
      <w:r w:rsidRPr="0068663A">
        <w:rPr>
          <w:rFonts w:ascii="Times New Roman" w:hAnsi="Times New Roman" w:cs="Times New Roman"/>
          <w:sz w:val="24"/>
          <w:szCs w:val="24"/>
        </w:rPr>
        <w:softHyphen/>
        <w:t>ся в том, что они могут вызывать аллергию, легочные болезни, рак. Выпадая на землю с осадками, они могут повреждать растения. Большие скопления пыли, выбросы парниковых газов в атмосферу могут даже влиять на климат.  Ежегодно в атмосферу Земли выбрасывается около 60 млн. т твердых частиц, которые способствуют образованию смога и понижают прозрачность атмосферы. Диоксид серы (100 млн. т) и оксиды азота (около 70 млн. т) являются основными источника</w:t>
      </w:r>
      <w:r>
        <w:rPr>
          <w:rFonts w:ascii="Times New Roman" w:hAnsi="Times New Roman" w:cs="Times New Roman"/>
          <w:sz w:val="24"/>
          <w:szCs w:val="24"/>
        </w:rPr>
        <w:t>ми образования кислотных дождей</w:t>
      </w:r>
      <w:r w:rsidRPr="0068663A">
        <w:rPr>
          <w:rFonts w:ascii="Times New Roman" w:hAnsi="Times New Roman" w:cs="Times New Roman"/>
          <w:sz w:val="24"/>
          <w:szCs w:val="24"/>
        </w:rPr>
        <w:t>.</w:t>
      </w:r>
    </w:p>
    <w:p w:rsidR="0068663A" w:rsidRPr="0068663A" w:rsidRDefault="0068663A" w:rsidP="0068663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663A">
        <w:rPr>
          <w:rFonts w:ascii="Times New Roman" w:hAnsi="Times New Roman" w:cs="Times New Roman"/>
          <w:sz w:val="24"/>
          <w:szCs w:val="24"/>
        </w:rPr>
        <w:t xml:space="preserve">Проблемой является </w:t>
      </w:r>
      <w:r w:rsidRPr="0068663A">
        <w:rPr>
          <w:rFonts w:ascii="Times New Roman" w:hAnsi="Times New Roman" w:cs="Times New Roman"/>
          <w:b/>
          <w:sz w:val="24"/>
          <w:szCs w:val="24"/>
        </w:rPr>
        <w:t>уменьшение озонового слоя.</w:t>
      </w:r>
      <w:r w:rsidRPr="006866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63A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подсчитано, что за последние 20</w:t>
      </w:r>
      <w:r w:rsidRPr="0068663A">
        <w:rPr>
          <w:rFonts w:ascii="Times New Roman" w:hAnsi="Times New Roman" w:cs="Times New Roman"/>
          <w:sz w:val="24"/>
          <w:szCs w:val="24"/>
        </w:rPr>
        <w:t>-25 лет в связи с ростом выброса фреонов защитный слой атмосфер</w:t>
      </w:r>
      <w:r>
        <w:rPr>
          <w:rFonts w:ascii="Times New Roman" w:hAnsi="Times New Roman" w:cs="Times New Roman"/>
          <w:sz w:val="24"/>
          <w:szCs w:val="24"/>
        </w:rPr>
        <w:t>ы уменьшился на 2</w:t>
      </w:r>
      <w:r w:rsidRPr="0068663A">
        <w:rPr>
          <w:rFonts w:ascii="Times New Roman" w:hAnsi="Times New Roman" w:cs="Times New Roman"/>
          <w:sz w:val="24"/>
          <w:szCs w:val="24"/>
        </w:rPr>
        <w:t>-5%. Согласно расчетам, уменьшение озонового слоя на 1% приводит к усилению ультрафиолетового излучения на 2%.  В Северном полушарии содержание озона в атмосфере, уменьшилось уже на 3%. Особую подверженность Северного по</w:t>
      </w:r>
      <w:r w:rsidRPr="0068663A">
        <w:rPr>
          <w:rFonts w:ascii="Times New Roman" w:hAnsi="Times New Roman" w:cs="Times New Roman"/>
          <w:sz w:val="24"/>
          <w:szCs w:val="24"/>
        </w:rPr>
        <w:softHyphen/>
        <w:t>лушария воздействию фреонов можно объяснить следующим: 31 % фреонов производят в США, 30% — в</w:t>
      </w:r>
      <w:proofErr w:type="gramEnd"/>
      <w:r w:rsidRPr="0068663A">
        <w:rPr>
          <w:rFonts w:ascii="Times New Roman" w:hAnsi="Times New Roman" w:cs="Times New Roman"/>
          <w:sz w:val="24"/>
          <w:szCs w:val="24"/>
        </w:rPr>
        <w:t xml:space="preserve"> Западной Европе, 12% — в Японии, 10% —в СНГ [9].</w:t>
      </w:r>
    </w:p>
    <w:p w:rsidR="0068663A" w:rsidRPr="0068663A" w:rsidRDefault="0068663A" w:rsidP="0068663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663A">
        <w:rPr>
          <w:rFonts w:ascii="Times New Roman" w:hAnsi="Times New Roman" w:cs="Times New Roman"/>
          <w:sz w:val="24"/>
          <w:szCs w:val="24"/>
        </w:rPr>
        <w:t>Связи между окружающей средой и экономикой просматриваются во многих явлениях, к которым сейчас приковано наше внимание. Недавний голод в африканских странах к югу от Сахары стал скорее следствием серьезного ухудшения экологического положения, нежели результатом только лишь засухи, которая, несомненно, явилась катализатором бедствия.</w:t>
      </w:r>
    </w:p>
    <w:p w:rsidR="0068663A" w:rsidRPr="0068663A" w:rsidRDefault="0068663A" w:rsidP="0068663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663A">
        <w:rPr>
          <w:rFonts w:ascii="Times New Roman" w:hAnsi="Times New Roman" w:cs="Times New Roman"/>
          <w:sz w:val="24"/>
          <w:szCs w:val="24"/>
        </w:rPr>
        <w:t>Проблема экологической безопасности тесно связана с достижением экономической безопасности, утверждением равноправных экономических отношений, исключающих хищническую эксплуатацию природных ресурсов, экспорт загрязняющих производств и опасных отходов.</w:t>
      </w:r>
    </w:p>
    <w:p w:rsidR="0068663A" w:rsidRPr="0068663A" w:rsidRDefault="0068663A" w:rsidP="0068663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663A">
        <w:rPr>
          <w:rFonts w:ascii="Times New Roman" w:hAnsi="Times New Roman" w:cs="Times New Roman"/>
          <w:sz w:val="24"/>
          <w:szCs w:val="24"/>
        </w:rPr>
        <w:t>Неконтролируемый характер развития экологического кризиса прямо обусловлен тем обстоятельством, что на природоохранные цели индустриальные страны расходуют 1-2% своего ВНП, не оказывают должной поддержки развивающимся странам, в то время как по расчетам стоимость ущерба, ежегодно причиняемого окружающей среде, составляет в среднем 4-6% стоимости их ВНП.</w:t>
      </w:r>
    </w:p>
    <w:p w:rsidR="0068663A" w:rsidRPr="0068663A" w:rsidRDefault="0068663A" w:rsidP="0068663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663A">
        <w:rPr>
          <w:rFonts w:ascii="Times New Roman" w:hAnsi="Times New Roman" w:cs="Times New Roman"/>
          <w:sz w:val="24"/>
          <w:szCs w:val="24"/>
        </w:rPr>
        <w:t xml:space="preserve">Прервать процесс оскудения генофонда Земли, уменьшения ее биологического разнообразия может только общество, которое в качестве своей важнейшей задачи должно поставить вопрос о формировании экологического мировоззрения. В настоящее время начата борьба за сохранение окружающей среды во многих странах. Так, движение «зеленых» направляет свою деятельность на формирование общественного мнения, агитацию против приобретения потребителями экологически грязных продуктов и товаров, борьбу за грамотные проекты и т. п. </w:t>
      </w:r>
    </w:p>
    <w:p w:rsidR="0068663A" w:rsidRPr="006179B2" w:rsidRDefault="0068663A" w:rsidP="0068663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63A">
        <w:rPr>
          <w:rFonts w:ascii="Times New Roman" w:hAnsi="Times New Roman" w:cs="Times New Roman"/>
          <w:sz w:val="24"/>
          <w:szCs w:val="24"/>
        </w:rPr>
        <w:t xml:space="preserve">Не менее неотложной задачей государства и общества является </w:t>
      </w:r>
      <w:r w:rsidRPr="006179B2">
        <w:rPr>
          <w:rFonts w:ascii="Times New Roman" w:hAnsi="Times New Roman" w:cs="Times New Roman"/>
          <w:b/>
          <w:sz w:val="24"/>
          <w:szCs w:val="24"/>
        </w:rPr>
        <w:t>создание обоснованного природоохранительного законодательства.</w:t>
      </w:r>
    </w:p>
    <w:p w:rsidR="0068663A" w:rsidRPr="0068663A" w:rsidRDefault="0068663A" w:rsidP="0068663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663A">
        <w:rPr>
          <w:rFonts w:ascii="Times New Roman" w:hAnsi="Times New Roman" w:cs="Times New Roman"/>
          <w:sz w:val="24"/>
          <w:szCs w:val="24"/>
        </w:rPr>
        <w:t xml:space="preserve">В борьбе с экологической проблемой в декабре </w:t>
      </w:r>
      <w:proofErr w:type="spellStart"/>
      <w:r w:rsidRPr="0068663A">
        <w:rPr>
          <w:rFonts w:ascii="Times New Roman" w:hAnsi="Times New Roman" w:cs="Times New Roman"/>
          <w:sz w:val="24"/>
          <w:szCs w:val="24"/>
        </w:rPr>
        <w:t>1997г</w:t>
      </w:r>
      <w:proofErr w:type="spellEnd"/>
      <w:r w:rsidRPr="0068663A">
        <w:rPr>
          <w:rFonts w:ascii="Times New Roman" w:hAnsi="Times New Roman" w:cs="Times New Roman"/>
          <w:sz w:val="24"/>
          <w:szCs w:val="24"/>
        </w:rPr>
        <w:t xml:space="preserve">. в Киото (Япония) был подписан Киотский договор как дополнение </w:t>
      </w:r>
      <w:r w:rsidR="006179B2" w:rsidRPr="006179B2">
        <w:rPr>
          <w:rFonts w:ascii="Times New Roman" w:hAnsi="Times New Roman" w:cs="Times New Roman"/>
          <w:sz w:val="24"/>
          <w:szCs w:val="24"/>
        </w:rPr>
        <w:t xml:space="preserve">к </w:t>
      </w:r>
      <w:r w:rsidR="006179B2" w:rsidRPr="006179B2">
        <w:rPr>
          <w:rFonts w:ascii="Times New Roman" w:hAnsi="Times New Roman" w:cs="Times New Roman"/>
          <w:b/>
          <w:sz w:val="24"/>
          <w:szCs w:val="24"/>
        </w:rPr>
        <w:t>Рамочной конвенц</w:t>
      </w:r>
      <w:proofErr w:type="gramStart"/>
      <w:r w:rsidR="006179B2" w:rsidRPr="006179B2">
        <w:rPr>
          <w:rFonts w:ascii="Times New Roman" w:hAnsi="Times New Roman" w:cs="Times New Roman"/>
          <w:b/>
          <w:sz w:val="24"/>
          <w:szCs w:val="24"/>
        </w:rPr>
        <w:t>ии ОО</w:t>
      </w:r>
      <w:proofErr w:type="gramEnd"/>
      <w:r w:rsidR="006179B2" w:rsidRPr="006179B2">
        <w:rPr>
          <w:rFonts w:ascii="Times New Roman" w:hAnsi="Times New Roman" w:cs="Times New Roman"/>
          <w:b/>
          <w:sz w:val="24"/>
          <w:szCs w:val="24"/>
        </w:rPr>
        <w:t xml:space="preserve">Н об изменении климата </w:t>
      </w:r>
      <w:r w:rsidRPr="006179B2">
        <w:rPr>
          <w:rFonts w:ascii="Times New Roman" w:hAnsi="Times New Roman" w:cs="Times New Roman"/>
          <w:b/>
          <w:sz w:val="24"/>
          <w:szCs w:val="24"/>
        </w:rPr>
        <w:t>(РКИК).</w:t>
      </w:r>
      <w:r w:rsidRPr="0068663A">
        <w:rPr>
          <w:rFonts w:ascii="Times New Roman" w:hAnsi="Times New Roman" w:cs="Times New Roman"/>
          <w:sz w:val="24"/>
          <w:szCs w:val="24"/>
        </w:rPr>
        <w:t xml:space="preserve"> Он обязывает развитые страны и страны с переходной экономикой сократить или стабилизировать выбросы парниковых газов в 2008-2012 годах по сравнению с 1990 годом.</w:t>
      </w:r>
    </w:p>
    <w:p w:rsidR="0068663A" w:rsidRPr="0068663A" w:rsidRDefault="0068663A" w:rsidP="0068663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8663A" w:rsidRPr="0068663A" w:rsidRDefault="0068663A" w:rsidP="0068663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4833" w:rsidRPr="006179B2" w:rsidRDefault="00B14833" w:rsidP="0061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14833" w:rsidRPr="006179B2" w:rsidSect="001C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7266"/>
    <w:multiLevelType w:val="hybridMultilevel"/>
    <w:tmpl w:val="11AE8132"/>
    <w:lvl w:ilvl="0" w:tplc="F2FA0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4833"/>
    <w:rsid w:val="001C74F5"/>
    <w:rsid w:val="001F7A6B"/>
    <w:rsid w:val="005461CF"/>
    <w:rsid w:val="006179B2"/>
    <w:rsid w:val="0068663A"/>
    <w:rsid w:val="00B1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6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981</Words>
  <Characters>8963</Characters>
  <Application>Microsoft Office Word</Application>
  <DocSecurity>0</DocSecurity>
  <Lines>131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2015-03-22T12:51:00Z</dcterms:created>
  <dcterms:modified xsi:type="dcterms:W3CDTF">2015-03-22T13:35:00Z</dcterms:modified>
</cp:coreProperties>
</file>