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ВВЕДЕНИЕ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1 ТЕОРЕТИЧЕСКИЕ ОСНОВЫ ФУНКЦИОНИРОВАНИЯ И РАЗВИТИЯ ИНФОРМАЦИОННОЙ ЛОГИСТИКИ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1.1 Сущность и отличительные особенности информационной логистики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1.2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Информационно-логистическое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обеспечение организационно-хозяйственной деятельности предприятия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2 СОВРЕМЕННОЕ СОСТОЯНИЕ РЫНКА ЛОГИСТИЧЕСКИХ ИНФОРМАЦИОННЫХ СИСТЕМ В МЕЖДУНАРОДНОМ СООБЩЕСТВЕ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2.1 Особенности строения и функционирования мирового рынка ERP-систем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2.2 Современные тенденции развития мирового рынка CRM- и SCM-систем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2.3 Основные направления развития мирового рынка WMS-систем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3 СОВРЕМЕННОЕ СОСТОЯНИЕ РЫНКА ЛОГИСТИЧЕСКИХ ИНФОРМАЦИОННЫХ СИСТЕМ РЕСПУБЛИКИ БЕЛАРУСЬ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3.1 Особенности развития информационной логистики в Республике Беларусь: перспективы и проблемы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3.2 Рекомендации по усовершенство</w:t>
      </w:r>
      <w:r>
        <w:rPr>
          <w:rFonts w:ascii="Times New Roman" w:hAnsi="Times New Roman" w:cs="Times New Roman"/>
          <w:sz w:val="24"/>
          <w:szCs w:val="24"/>
        </w:rPr>
        <w:t xml:space="preserve">ванию построения и эксплуатации </w:t>
      </w:r>
      <w:r w:rsidRPr="00852647">
        <w:rPr>
          <w:rFonts w:ascii="Times New Roman" w:hAnsi="Times New Roman" w:cs="Times New Roman"/>
          <w:sz w:val="24"/>
          <w:szCs w:val="24"/>
        </w:rPr>
        <w:t xml:space="preserve">информационных систем, используемых в сфере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услуг в Республике Беларусь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ЗАКЛЮЧЕНИЕ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ПРИЛОЖЕНИЯ</w:t>
      </w:r>
    </w:p>
    <w:p w:rsidR="00852647" w:rsidRDefault="00852647" w:rsidP="00A53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74F5" w:rsidRDefault="006065E2" w:rsidP="00A53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5E2">
        <w:rPr>
          <w:rFonts w:ascii="Times New Roman" w:hAnsi="Times New Roman" w:cs="Times New Roman"/>
          <w:sz w:val="24"/>
          <w:szCs w:val="24"/>
        </w:rPr>
        <w:t xml:space="preserve">Под </w:t>
      </w:r>
      <w:r w:rsidRPr="006065E2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информационной логистикой</w:t>
      </w:r>
      <w:r w:rsidRPr="006065E2">
        <w:rPr>
          <w:rFonts w:ascii="Times New Roman" w:hAnsi="Times New Roman" w:cs="Times New Roman"/>
          <w:sz w:val="24"/>
          <w:szCs w:val="24"/>
        </w:rPr>
        <w:t xml:space="preserve"> понимается процесс организации и использования систем информационного обеспечения производственно-хозяйственных процессов на предприятии, базирующийся на системном подходе, который охватывает все виды деятельности, связанные с планированием и управлением процессами, нацеленными на обеспечение предприятия необходимой информацией.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В совершенствовании организационно-хозяйственной деятельности предприятия с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информационно-логистической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точки зрения важнейшее значение имеет </w:t>
      </w:r>
      <w:r w:rsidRPr="00852647">
        <w:rPr>
          <w:rFonts w:ascii="Times New Roman" w:hAnsi="Times New Roman" w:cs="Times New Roman"/>
          <w:b/>
          <w:sz w:val="24"/>
          <w:szCs w:val="24"/>
        </w:rPr>
        <w:t>управление запасами.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Одной из наиболее популярных в мире технологий, на </w:t>
      </w:r>
      <w:proofErr w:type="gramStart"/>
      <w:r w:rsidRPr="00852647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852647">
        <w:rPr>
          <w:rFonts w:ascii="Times New Roman" w:hAnsi="Times New Roman" w:cs="Times New Roman"/>
          <w:sz w:val="24"/>
          <w:szCs w:val="24"/>
        </w:rPr>
        <w:t xml:space="preserve"> которой разработано и функционирует большое число программных модулей логистики, является технология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</w:rPr>
        <w:t>resource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</w:rPr>
        <w:t>planning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</w:rPr>
        <w:t xml:space="preserve"> – RP («Планирование потребностей / ресурсов»). </w:t>
      </w:r>
      <w:proofErr w:type="gramStart"/>
      <w:r w:rsidRPr="00852647">
        <w:rPr>
          <w:rFonts w:ascii="Times New Roman" w:hAnsi="Times New Roman" w:cs="Times New Roman"/>
          <w:sz w:val="24"/>
          <w:szCs w:val="24"/>
        </w:rPr>
        <w:t xml:space="preserve">Концепцию RP часто противопоставляют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концепции «точно в срок», имея в виду, что на ней (в отличие от подхода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Just-in-time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) базируются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852647">
        <w:rPr>
          <w:rFonts w:ascii="Times New Roman" w:hAnsi="Times New Roman" w:cs="Times New Roman"/>
          <w:b/>
          <w:sz w:val="24"/>
          <w:szCs w:val="24"/>
        </w:rPr>
        <w:t xml:space="preserve">«толкающего» типа – </w:t>
      </w:r>
      <w:r w:rsidRPr="00852647">
        <w:rPr>
          <w:rFonts w:ascii="Times New Roman" w:hAnsi="Times New Roman" w:cs="Times New Roman"/>
          <w:sz w:val="24"/>
          <w:szCs w:val="24"/>
        </w:rPr>
        <w:t xml:space="preserve">это системы организации производства, в которых детали, компоненты и полуфабрикаты подаются с предыдущей технологической операции на последующую в соответствии с заранее сформированным жестким производственным графиком (рисунок 1.5). </w:t>
      </w:r>
      <w:proofErr w:type="gramEnd"/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647">
        <w:rPr>
          <w:rFonts w:ascii="Times New Roman" w:hAnsi="Times New Roman" w:cs="Times New Roman"/>
          <w:sz w:val="24"/>
          <w:szCs w:val="24"/>
        </w:rPr>
        <w:t xml:space="preserve">Базовыми программными модулями, основанными на концепции RP в производстве и снабжении, являются системы </w:t>
      </w:r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>MRP (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>Material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>Requirement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>Planning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планирование потребности в материалах)</w:t>
      </w:r>
      <w:r w:rsidRPr="00852647">
        <w:rPr>
          <w:rFonts w:ascii="Times New Roman" w:hAnsi="Times New Roman" w:cs="Times New Roman"/>
          <w:sz w:val="24"/>
          <w:szCs w:val="24"/>
        </w:rPr>
        <w:t xml:space="preserve"> – это компьютерные информационные системы поддержки оперативного планирования на предприятии, направленные на достижение таких целей, минимизация запасов сырья и готовой продукции на складах, оптимизация поступления материалов и комплектующих в производство и исключение простоев оборудования из-за   не прибывших вовремя материалов и</w:t>
      </w:r>
      <w:proofErr w:type="gramEnd"/>
      <w:r w:rsidRPr="00852647">
        <w:rPr>
          <w:rFonts w:ascii="Times New Roman" w:hAnsi="Times New Roman" w:cs="Times New Roman"/>
          <w:sz w:val="24"/>
          <w:szCs w:val="24"/>
        </w:rPr>
        <w:t xml:space="preserve"> комплектующих [14, </w:t>
      </w:r>
      <w:r w:rsidRPr="0085264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52647">
        <w:rPr>
          <w:rFonts w:ascii="Times New Roman" w:hAnsi="Times New Roman" w:cs="Times New Roman"/>
          <w:sz w:val="24"/>
          <w:szCs w:val="24"/>
        </w:rPr>
        <w:t>. 90-94].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Необходимость планирования потребности в материальных ресурсах обусловлена тем, что основная масса проблем в процессе производства связана с запаздыванием или опережением поступления комплектующих, сырья и материалов. В результате этого, как правило, параллельно со снижением эффективности производства на складах возникает избыток (дефицит) материалов, поступивших раньше или позже намеченного срока.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lastRenderedPageBreak/>
        <w:t>Дата создания.</w:t>
      </w:r>
      <w:r w:rsidRPr="00852647">
        <w:rPr>
          <w:rFonts w:ascii="Times New Roman" w:hAnsi="Times New Roman" w:cs="Times New Roman"/>
          <w:sz w:val="24"/>
          <w:szCs w:val="24"/>
        </w:rPr>
        <w:t xml:space="preserve"> Середина 1950-х годов, широкое распространение получила лишь в 1970-е годы, что было связано с развитием вычислительной техники, позволяющей оптимально регулировать поставки материального ресурса, контролировать запасы на складе и саму технологию производства.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Характерные особенности MRP-систем.</w:t>
      </w:r>
      <w:r w:rsidRPr="00852647">
        <w:rPr>
          <w:rFonts w:ascii="Times New Roman" w:hAnsi="Times New Roman" w:cs="Times New Roman"/>
          <w:sz w:val="24"/>
          <w:szCs w:val="24"/>
        </w:rPr>
        <w:t xml:space="preserve"> </w:t>
      </w:r>
      <w:r w:rsidRPr="00852647">
        <w:rPr>
          <w:rFonts w:ascii="Times New Roman" w:hAnsi="Times New Roman" w:cs="Times New Roman"/>
          <w:b/>
          <w:sz w:val="24"/>
          <w:szCs w:val="24"/>
        </w:rPr>
        <w:t>Главная задача</w:t>
      </w:r>
      <w:r w:rsidRPr="00852647">
        <w:rPr>
          <w:rFonts w:ascii="Times New Roman" w:hAnsi="Times New Roman" w:cs="Times New Roman"/>
          <w:sz w:val="24"/>
          <w:szCs w:val="24"/>
        </w:rPr>
        <w:t xml:space="preserve"> – обеспечить гарантии наличия необходимого количества требуемых материалов (комплектующих) в любой момент в рамках периода планирования наряду с возможным уменьшением текущих запасов, а, следовательно, разгрузкой складов.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Процесс планирования включает в себя функции автоматического создания проектов заказов на закупку или внутреннее производство необходимых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материалов-комплектующих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2647">
        <w:rPr>
          <w:rFonts w:ascii="Times New Roman" w:hAnsi="Times New Roman" w:cs="Times New Roman"/>
          <w:sz w:val="24"/>
          <w:szCs w:val="24"/>
        </w:rPr>
        <w:t xml:space="preserve">Другими словами, система MRP оптимизирует время поставки комплектующих, тем самым, уменьшая затраты на производство и повышая его эффективность [15, с. 296-304]. </w:t>
      </w:r>
      <w:proofErr w:type="gramEnd"/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Структура MRP-систем.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На практике MRP-система представляет собой </w:t>
      </w:r>
      <w:r w:rsidRPr="00852647">
        <w:rPr>
          <w:rFonts w:ascii="Times New Roman" w:hAnsi="Times New Roman" w:cs="Times New Roman"/>
          <w:b/>
          <w:sz w:val="24"/>
          <w:szCs w:val="24"/>
        </w:rPr>
        <w:t>компьютерную программу,</w:t>
      </w:r>
      <w:r w:rsidRPr="00852647">
        <w:rPr>
          <w:rFonts w:ascii="Times New Roman" w:hAnsi="Times New Roman" w:cs="Times New Roman"/>
          <w:sz w:val="24"/>
          <w:szCs w:val="24"/>
        </w:rPr>
        <w:t xml:space="preserve"> которая логически может быть представлена при помощи диаграммы, изображенной на рисунке 1.6.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 xml:space="preserve">Цикл работы MRP-системы </w:t>
      </w:r>
      <w:r w:rsidRPr="00852647">
        <w:rPr>
          <w:rFonts w:ascii="Times New Roman" w:hAnsi="Times New Roman" w:cs="Times New Roman"/>
          <w:sz w:val="24"/>
          <w:szCs w:val="24"/>
        </w:rPr>
        <w:t xml:space="preserve">состоит из следующих </w:t>
      </w:r>
      <w:r w:rsidRPr="00852647">
        <w:rPr>
          <w:rFonts w:ascii="Times New Roman" w:hAnsi="Times New Roman" w:cs="Times New Roman"/>
          <w:b/>
          <w:sz w:val="24"/>
          <w:szCs w:val="24"/>
        </w:rPr>
        <w:t>этапов:</w:t>
      </w:r>
    </w:p>
    <w:p w:rsidR="00852647" w:rsidRPr="00852647" w:rsidRDefault="00852647" w:rsidP="008526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определение оптимального графика производства на планируемый период на основании анализа принятой программы производства;</w:t>
      </w:r>
    </w:p>
    <w:p w:rsidR="00852647" w:rsidRPr="00852647" w:rsidRDefault="00852647" w:rsidP="008526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учет материалов, не включенных в производственную программу, но присутствующих в заказах;</w:t>
      </w:r>
    </w:p>
    <w:p w:rsidR="00852647" w:rsidRPr="00852647" w:rsidRDefault="00852647" w:rsidP="008526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расчет полной потребности в каждом материале в соответствии с составом конечного продукта;</w:t>
      </w:r>
    </w:p>
    <w:p w:rsidR="00852647" w:rsidRPr="00852647" w:rsidRDefault="00852647" w:rsidP="008526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расчет чистой потребности в каждом материале и составление заказов на материал;</w:t>
      </w:r>
    </w:p>
    <w:p w:rsidR="00852647" w:rsidRPr="00852647" w:rsidRDefault="00852647" w:rsidP="00852647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внесение корректив в сформированные заказы с целью предотвращения несвоевременных поставок.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В результате система выдает план заказов с оперативными изменениями и ряд служебных отчетов. Классическая MRP-система выдает </w:t>
      </w:r>
      <w:r w:rsidRPr="00852647">
        <w:rPr>
          <w:rFonts w:ascii="Times New Roman" w:hAnsi="Times New Roman" w:cs="Times New Roman"/>
          <w:b/>
          <w:sz w:val="24"/>
          <w:szCs w:val="24"/>
        </w:rPr>
        <w:t>на выходе следующие результаты:</w:t>
      </w:r>
    </w:p>
    <w:p w:rsidR="00852647" w:rsidRPr="00852647" w:rsidRDefault="00852647" w:rsidP="00852647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План Заказов.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Он определяет, какое количество каждого материала должно быть заказано в каждый рассматриваемый период времени в течение срока планирования. План заказов является руководством для дальнейшей работы с поставщиками и, в частности, определяет производственную программу для внутреннего производства комплектующих, при наличии такового.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Изменения к плану заказов.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Они являются модификациями к ранее спланированным заказам. Ряд заказов могут быть </w:t>
      </w:r>
      <w:proofErr w:type="gramStart"/>
      <w:r w:rsidRPr="00852647">
        <w:rPr>
          <w:rFonts w:ascii="Times New Roman" w:hAnsi="Times New Roman" w:cs="Times New Roman"/>
          <w:sz w:val="24"/>
          <w:szCs w:val="24"/>
        </w:rPr>
        <w:t>отменены</w:t>
      </w:r>
      <w:proofErr w:type="gramEnd"/>
      <w:r w:rsidRPr="00852647">
        <w:rPr>
          <w:rFonts w:ascii="Times New Roman" w:hAnsi="Times New Roman" w:cs="Times New Roman"/>
          <w:sz w:val="24"/>
          <w:szCs w:val="24"/>
        </w:rPr>
        <w:t>, изменены или задержаны, а также перенесены на другой период.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В принципе, MRP-система может снабжать пользователя и другими </w:t>
      </w:r>
      <w:r w:rsidRPr="00852647">
        <w:rPr>
          <w:rFonts w:ascii="Times New Roman" w:hAnsi="Times New Roman" w:cs="Times New Roman"/>
          <w:b/>
          <w:sz w:val="24"/>
          <w:szCs w:val="24"/>
        </w:rPr>
        <w:t>дополнительными результатами,</w:t>
      </w:r>
      <w:r w:rsidRPr="00852647">
        <w:rPr>
          <w:rFonts w:ascii="Times New Roman" w:hAnsi="Times New Roman" w:cs="Times New Roman"/>
          <w:sz w:val="24"/>
          <w:szCs w:val="24"/>
        </w:rPr>
        <w:t xml:space="preserve"> которые представляются </w:t>
      </w:r>
      <w:r w:rsidRPr="00852647">
        <w:rPr>
          <w:rFonts w:ascii="Times New Roman" w:hAnsi="Times New Roman" w:cs="Times New Roman"/>
          <w:b/>
          <w:sz w:val="24"/>
          <w:szCs w:val="24"/>
        </w:rPr>
        <w:t>в форме отчетов.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Наиболее показательными может быть:</w:t>
      </w:r>
    </w:p>
    <w:p w:rsidR="00852647" w:rsidRPr="00852647" w:rsidRDefault="00852647" w:rsidP="0085264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Отчет о прогнозах.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Информация для анализа и долгосрочного планирования.</w:t>
      </w:r>
    </w:p>
    <w:p w:rsidR="00852647" w:rsidRPr="00852647" w:rsidRDefault="00852647" w:rsidP="0085264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Исполнительный отчет.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Индикатор корректности выполнения всех операций. Здесь пользователь может отследить, правильно ли выполнялись все указания, не было ли сбоя в работе системы.</w:t>
      </w:r>
    </w:p>
    <w:p w:rsidR="00852647" w:rsidRPr="00852647" w:rsidRDefault="00852647" w:rsidP="00852647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Отчет о задержках.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Данные о наиболее проблемных заказах, времени исполнения определенных функций и прочих моментах, которые могут повлиять в дальнейшем на эффективность работы.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 xml:space="preserve">Преимущества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852647">
        <w:rPr>
          <w:rFonts w:ascii="Times New Roman" w:hAnsi="Times New Roman" w:cs="Times New Roman"/>
          <w:b/>
          <w:sz w:val="24"/>
          <w:szCs w:val="24"/>
        </w:rPr>
        <w:t>RP</w:t>
      </w:r>
      <w:proofErr w:type="gramEnd"/>
      <w:r w:rsidRPr="00852647">
        <w:rPr>
          <w:rFonts w:ascii="Times New Roman" w:hAnsi="Times New Roman" w:cs="Times New Roman"/>
          <w:b/>
          <w:sz w:val="24"/>
          <w:szCs w:val="24"/>
        </w:rPr>
        <w:t>-систем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>:</w:t>
      </w:r>
    </w:p>
    <w:p w:rsidR="00852647" w:rsidRPr="00852647" w:rsidRDefault="00852647" w:rsidP="00852647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lastRenderedPageBreak/>
        <w:t>гарантия наличия требуемых комплектующих и уменьшение временных задержек в их доставке, и, следовательно, увеличение выпуска готовых изделий без увеличения числа рабочих мест и нагрузок на производственное оборудование;</w:t>
      </w:r>
    </w:p>
    <w:p w:rsidR="00852647" w:rsidRPr="00852647" w:rsidRDefault="00852647" w:rsidP="00852647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уменьшение производственного брака в процессе сборки готовой продукции;</w:t>
      </w:r>
    </w:p>
    <w:p w:rsidR="00852647" w:rsidRPr="00852647" w:rsidRDefault="00852647" w:rsidP="00852647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2647">
        <w:rPr>
          <w:rFonts w:ascii="Times New Roman" w:hAnsi="Times New Roman" w:cs="Times New Roman"/>
          <w:sz w:val="24"/>
          <w:szCs w:val="24"/>
        </w:rPr>
        <w:t>упорядовачивание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производства ввиду контроля статуса каждого материала; </w:t>
      </w:r>
    </w:p>
    <w:p w:rsidR="00852647" w:rsidRPr="00852647" w:rsidRDefault="00852647" w:rsidP="00852647">
      <w:pPr>
        <w:numPr>
          <w:ilvl w:val="0"/>
          <w:numId w:val="16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достигается полная достоверность и эффективность производственного учета.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 xml:space="preserve">Недостатки </w:t>
      </w:r>
      <w:proofErr w:type="spellStart"/>
      <w:r w:rsidRPr="00852647">
        <w:rPr>
          <w:rFonts w:ascii="Times New Roman" w:hAnsi="Times New Roman" w:cs="Times New Roman"/>
          <w:b/>
          <w:sz w:val="24"/>
          <w:szCs w:val="24"/>
        </w:rPr>
        <w:t>М</w:t>
      </w:r>
      <w:proofErr w:type="gramStart"/>
      <w:r w:rsidRPr="00852647">
        <w:rPr>
          <w:rFonts w:ascii="Times New Roman" w:hAnsi="Times New Roman" w:cs="Times New Roman"/>
          <w:b/>
          <w:sz w:val="24"/>
          <w:szCs w:val="24"/>
        </w:rPr>
        <w:t>RP</w:t>
      </w:r>
      <w:proofErr w:type="gramEnd"/>
      <w:r w:rsidRPr="00852647">
        <w:rPr>
          <w:rFonts w:ascii="Times New Roman" w:hAnsi="Times New Roman" w:cs="Times New Roman"/>
          <w:b/>
          <w:sz w:val="24"/>
          <w:szCs w:val="24"/>
        </w:rPr>
        <w:t>-систем</w:t>
      </w:r>
      <w:proofErr w:type="spellEnd"/>
      <w:r w:rsidRPr="00852647">
        <w:rPr>
          <w:rFonts w:ascii="Times New Roman" w:hAnsi="Times New Roman" w:cs="Times New Roman"/>
          <w:b/>
          <w:sz w:val="24"/>
          <w:szCs w:val="24"/>
        </w:rPr>
        <w:t>:</w:t>
      </w:r>
    </w:p>
    <w:p w:rsidR="00852647" w:rsidRPr="00852647" w:rsidRDefault="00852647" w:rsidP="0085264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значительный объем вычислений и предварительной обработки данных;</w:t>
      </w:r>
    </w:p>
    <w:p w:rsidR="00852647" w:rsidRPr="00852647" w:rsidRDefault="00852647" w:rsidP="0085264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 xml:space="preserve">возрастание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затрат на обработку заказов и транспортировку при стремлении фирмы еще больше уменьшить запасы материальных ресурсов или перейти на работу с малыми заказами с высокой частотой их выполнения;</w:t>
      </w:r>
    </w:p>
    <w:p w:rsidR="00852647" w:rsidRPr="00852647" w:rsidRDefault="00852647" w:rsidP="0085264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нечувствительность к кратковременным изменениям спроса;</w:t>
      </w:r>
    </w:p>
    <w:p w:rsidR="00852647" w:rsidRPr="00852647" w:rsidRDefault="00852647" w:rsidP="00852647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sz w:val="24"/>
          <w:szCs w:val="24"/>
        </w:rPr>
        <w:t>большое количество отказов из-за сложности системы [17, с. 85].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 xml:space="preserve">Эволюция. </w:t>
      </w:r>
      <w:r w:rsidRPr="00852647">
        <w:rPr>
          <w:rFonts w:ascii="Times New Roman" w:hAnsi="Times New Roman" w:cs="Times New Roman"/>
          <w:sz w:val="24"/>
          <w:szCs w:val="24"/>
        </w:rPr>
        <w:t xml:space="preserve">Расширенная модификация </w:t>
      </w:r>
      <w:r w:rsidRPr="00852647">
        <w:rPr>
          <w:rFonts w:ascii="Times New Roman" w:hAnsi="Times New Roman" w:cs="Times New Roman"/>
          <w:b/>
          <w:sz w:val="24"/>
          <w:szCs w:val="24"/>
        </w:rPr>
        <w:t>MRP II,</w:t>
      </w:r>
      <w:r w:rsidRPr="00852647">
        <w:rPr>
          <w:rFonts w:ascii="Times New Roman" w:hAnsi="Times New Roman" w:cs="Times New Roman"/>
          <w:sz w:val="24"/>
          <w:szCs w:val="24"/>
        </w:rPr>
        <w:t xml:space="preserve"> в конце 70-х годов Оливером Уайтом и Джорджем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Плослом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, предложивших идею воспроизведения </w:t>
      </w:r>
      <w:r w:rsidRPr="00852647">
        <w:rPr>
          <w:rFonts w:ascii="Times New Roman" w:hAnsi="Times New Roman" w:cs="Times New Roman"/>
          <w:b/>
          <w:sz w:val="24"/>
          <w:szCs w:val="24"/>
        </w:rPr>
        <w:t>замкнутого цикла</w:t>
      </w:r>
      <w:r w:rsidRPr="0085264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closed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loop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>)</w:t>
      </w:r>
      <w:r w:rsidRPr="00852647">
        <w:rPr>
          <w:rFonts w:ascii="Times New Roman" w:hAnsi="Times New Roman" w:cs="Times New Roman"/>
          <w:b/>
          <w:sz w:val="24"/>
          <w:szCs w:val="24"/>
        </w:rPr>
        <w:t>.</w:t>
      </w:r>
      <w:r w:rsidRPr="00852647">
        <w:rPr>
          <w:rFonts w:ascii="Times New Roman" w:hAnsi="Times New Roman" w:cs="Times New Roman"/>
          <w:sz w:val="24"/>
          <w:szCs w:val="24"/>
        </w:rPr>
        <w:t xml:space="preserve"> По сути, это система производственного планирования ресурсов, представляющая собой информационно-управляющие системы для промышленных предприятий, в которых объединены производственное, финансовое планирование и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логистические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операции. 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647">
        <w:rPr>
          <w:rFonts w:ascii="Times New Roman" w:hAnsi="Times New Roman" w:cs="Times New Roman"/>
          <w:b/>
          <w:sz w:val="24"/>
          <w:szCs w:val="24"/>
        </w:rPr>
        <w:t>Преимуществом систем М</w:t>
      </w:r>
      <w:proofErr w:type="gramStart"/>
      <w:r w:rsidRPr="00852647">
        <w:rPr>
          <w:rFonts w:ascii="Times New Roman" w:hAnsi="Times New Roman" w:cs="Times New Roman"/>
          <w:b/>
          <w:sz w:val="24"/>
          <w:szCs w:val="24"/>
        </w:rPr>
        <w:t>R</w:t>
      </w:r>
      <w:proofErr w:type="gramEnd"/>
      <w:r w:rsidRPr="00852647">
        <w:rPr>
          <w:rFonts w:ascii="Times New Roman" w:hAnsi="Times New Roman" w:cs="Times New Roman"/>
          <w:b/>
          <w:sz w:val="24"/>
          <w:szCs w:val="24"/>
        </w:rPr>
        <w:t>Р II</w:t>
      </w:r>
      <w:r w:rsidRPr="00852647">
        <w:rPr>
          <w:rFonts w:ascii="Times New Roman" w:hAnsi="Times New Roman" w:cs="Times New Roman"/>
          <w:sz w:val="24"/>
          <w:szCs w:val="24"/>
        </w:rPr>
        <w:t xml:space="preserve"> перед системами МRР I является более полное удовлетворение потребительского спроса, достигаемое путем сокращения продолжительности производственных циклов, уменьшения запасов, лучшей организации поставок, более быстрой реакции на изменения спроса. Системы </w:t>
      </w:r>
      <w:r w:rsidRPr="0085264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52647">
        <w:rPr>
          <w:rFonts w:ascii="Times New Roman" w:hAnsi="Times New Roman" w:cs="Times New Roman"/>
          <w:sz w:val="24"/>
          <w:szCs w:val="24"/>
        </w:rPr>
        <w:t>R</w:t>
      </w:r>
      <w:r w:rsidRPr="0085264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52647">
        <w:rPr>
          <w:rFonts w:ascii="Times New Roman" w:hAnsi="Times New Roman" w:cs="Times New Roman"/>
          <w:sz w:val="24"/>
          <w:szCs w:val="24"/>
        </w:rPr>
        <w:t xml:space="preserve"> II обеспечивают большую гибкость планирования и способствуют уменьшению </w:t>
      </w:r>
      <w:proofErr w:type="spellStart"/>
      <w:r w:rsidRPr="00852647">
        <w:rPr>
          <w:rFonts w:ascii="Times New Roman" w:hAnsi="Times New Roman" w:cs="Times New Roman"/>
          <w:sz w:val="24"/>
          <w:szCs w:val="24"/>
        </w:rPr>
        <w:t>логистических</w:t>
      </w:r>
      <w:proofErr w:type="spellEnd"/>
      <w:r w:rsidRPr="00852647">
        <w:rPr>
          <w:rFonts w:ascii="Times New Roman" w:hAnsi="Times New Roman" w:cs="Times New Roman"/>
          <w:sz w:val="24"/>
          <w:szCs w:val="24"/>
        </w:rPr>
        <w:t xml:space="preserve"> издержек по управлению запасами.</w:t>
      </w:r>
    </w:p>
    <w:p w:rsidR="00852647" w:rsidRPr="00852647" w:rsidRDefault="00852647" w:rsidP="0085264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2647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внедрения. </w:t>
      </w:r>
      <w:r w:rsidRPr="00852647">
        <w:rPr>
          <w:rFonts w:ascii="Times New Roman" w:hAnsi="Times New Roman" w:cs="Times New Roman"/>
          <w:bCs/>
          <w:sz w:val="24"/>
          <w:szCs w:val="24"/>
        </w:rPr>
        <w:t>От 2.000.000 млн. долл. США.</w:t>
      </w:r>
    </w:p>
    <w:p w:rsidR="00852647" w:rsidRDefault="00852647" w:rsidP="00A537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2647" w:rsidRDefault="00852647" w:rsidP="008526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2647" w:rsidSect="001C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73E"/>
    <w:multiLevelType w:val="hybridMultilevel"/>
    <w:tmpl w:val="2DD843D2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242F60"/>
    <w:multiLevelType w:val="hybridMultilevel"/>
    <w:tmpl w:val="4D4CF298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2A3DBD"/>
    <w:multiLevelType w:val="hybridMultilevel"/>
    <w:tmpl w:val="6B9808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4774B64"/>
    <w:multiLevelType w:val="hybridMultilevel"/>
    <w:tmpl w:val="11F2CB52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F68D2"/>
    <w:multiLevelType w:val="hybridMultilevel"/>
    <w:tmpl w:val="386E3CDC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3620B7"/>
    <w:multiLevelType w:val="multilevel"/>
    <w:tmpl w:val="14BCE09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17BE9"/>
    <w:multiLevelType w:val="hybridMultilevel"/>
    <w:tmpl w:val="E28CBAB6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3F48BA"/>
    <w:multiLevelType w:val="hybridMultilevel"/>
    <w:tmpl w:val="A7201DEC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66408E"/>
    <w:multiLevelType w:val="hybridMultilevel"/>
    <w:tmpl w:val="12FC9D1A"/>
    <w:lvl w:ilvl="0" w:tplc="04A46140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21B4DB7"/>
    <w:multiLevelType w:val="hybridMultilevel"/>
    <w:tmpl w:val="49A82B4E"/>
    <w:lvl w:ilvl="0" w:tplc="2B1892EE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7C05156"/>
    <w:multiLevelType w:val="hybridMultilevel"/>
    <w:tmpl w:val="30F8FF6A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B890B67"/>
    <w:multiLevelType w:val="hybridMultilevel"/>
    <w:tmpl w:val="37285260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A7086A"/>
    <w:multiLevelType w:val="hybridMultilevel"/>
    <w:tmpl w:val="F828E0B8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B551462"/>
    <w:multiLevelType w:val="hybridMultilevel"/>
    <w:tmpl w:val="3C503774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9E73C3"/>
    <w:multiLevelType w:val="hybridMultilevel"/>
    <w:tmpl w:val="B99ADF94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1C7603"/>
    <w:multiLevelType w:val="hybridMultilevel"/>
    <w:tmpl w:val="644AFBDA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FF5668"/>
    <w:multiLevelType w:val="hybridMultilevel"/>
    <w:tmpl w:val="17C8B53E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6E1773"/>
    <w:multiLevelType w:val="hybridMultilevel"/>
    <w:tmpl w:val="AF1C3538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9D4E89"/>
    <w:multiLevelType w:val="hybridMultilevel"/>
    <w:tmpl w:val="6BF4D464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CBD3666"/>
    <w:multiLevelType w:val="hybridMultilevel"/>
    <w:tmpl w:val="31CE3A1E"/>
    <w:lvl w:ilvl="0" w:tplc="2B1892E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14"/>
  </w:num>
  <w:num w:numId="11">
    <w:abstractNumId w:val="16"/>
  </w:num>
  <w:num w:numId="12">
    <w:abstractNumId w:val="11"/>
  </w:num>
  <w:num w:numId="13">
    <w:abstractNumId w:val="9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6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65E2"/>
    <w:rsid w:val="001C74F5"/>
    <w:rsid w:val="006065E2"/>
    <w:rsid w:val="00852647"/>
    <w:rsid w:val="008F089E"/>
    <w:rsid w:val="00A53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758</Words>
  <Characters>6923</Characters>
  <Application>Microsoft Office Word</Application>
  <DocSecurity>0</DocSecurity>
  <Lines>101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2015-03-22T16:27:00Z</dcterms:created>
  <dcterms:modified xsi:type="dcterms:W3CDTF">2015-03-22T17:23:00Z</dcterms:modified>
</cp:coreProperties>
</file>