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Réserve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A2CCB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lieu et un esprit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Un maître </w:t>
      </w:r>
      <w:proofErr w:type="gramStart"/>
      <w:r w:rsidRPr="003A2CCB">
        <w:rPr>
          <w:rFonts w:ascii="Times New Roman" w:hAnsi="Times New Roman" w:cs="Times New Roman"/>
          <w:sz w:val="24"/>
          <w:szCs w:val="24"/>
          <w:lang w:val="en-US"/>
        </w:rPr>
        <w:t>mot :</w:t>
      </w:r>
      <w:proofErr w:type="gram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l’hospitalité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Destination de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légende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A2CCB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charme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la Riviera, La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Réserve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 Beaulieu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un lieu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d’exception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la pure tradition des palaces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méditerranéens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2CC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l’image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 Beaulieu-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Mer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Réserve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inspire la douceur de vivre en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Méditerranée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. Elle </w:t>
      </w:r>
      <w:proofErr w:type="spellStart"/>
      <w:proofErr w:type="gramStart"/>
      <w:r w:rsidRPr="003A2CCB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tout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synonyme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luxe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et de détente. Le personnel de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l’hôtel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se compose de 130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personnes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dédiées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tranquillité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A2CCB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plaisir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hôtes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Sous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l’égide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Delion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propriétaire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depuis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1997,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l’âme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palais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rose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prend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tout son relief,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symbolisant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l’art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recevoir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3A2CCB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un esprit à la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fois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luxueux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discret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en parfait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équilibre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 xml:space="preserve"> avec le cadre </w:t>
      </w:r>
      <w:proofErr w:type="spellStart"/>
      <w:r w:rsidRPr="003A2CCB">
        <w:rPr>
          <w:rFonts w:ascii="Times New Roman" w:hAnsi="Times New Roman" w:cs="Times New Roman"/>
          <w:sz w:val="24"/>
          <w:szCs w:val="24"/>
          <w:lang w:val="en-US"/>
        </w:rPr>
        <w:t>naturel</w:t>
      </w:r>
      <w:proofErr w:type="spellEnd"/>
      <w:r w:rsidRPr="003A2CCB">
        <w:rPr>
          <w:rFonts w:ascii="Times New Roman" w:hAnsi="Times New Roman" w:cs="Times New Roman"/>
          <w:sz w:val="24"/>
          <w:szCs w:val="24"/>
          <w:lang w:val="en-US"/>
        </w:rPr>
        <w:t>, unique…</w:t>
      </w:r>
    </w:p>
    <w:p w:rsidR="001C74F5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CCB">
        <w:rPr>
          <w:rFonts w:ascii="Times New Roman" w:hAnsi="Times New Roman" w:cs="Times New Roman"/>
          <w:sz w:val="24"/>
          <w:szCs w:val="24"/>
        </w:rPr>
        <w:t>Douceur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vivre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Méditerranée</w:t>
      </w:r>
      <w:proofErr w:type="spellEnd"/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CC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Réserve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– место с особой атмосферой.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CCB">
        <w:rPr>
          <w:rFonts w:ascii="Times New Roman" w:hAnsi="Times New Roman" w:cs="Times New Roman"/>
          <w:sz w:val="24"/>
          <w:szCs w:val="24"/>
        </w:rPr>
        <w:t>Его отличительная черта: гостеприимство.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CCB">
        <w:rPr>
          <w:rFonts w:ascii="Times New Roman" w:hAnsi="Times New Roman" w:cs="Times New Roman"/>
          <w:sz w:val="24"/>
          <w:szCs w:val="24"/>
        </w:rPr>
        <w:t xml:space="preserve">Вобрав в себя всю загадочность и очарование Французской Ривьеры, отель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Réserve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Beaulieu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занимает исключительное место среди других гостиниц, соединяя лучшие традиции Средиземноморья…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CCB">
        <w:rPr>
          <w:rFonts w:ascii="Times New Roman" w:hAnsi="Times New Roman" w:cs="Times New Roman"/>
          <w:sz w:val="24"/>
          <w:szCs w:val="24"/>
        </w:rPr>
        <w:t xml:space="preserve">Построенная по подобию городка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Больё-сюр-Мер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Réserve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 xml:space="preserve"> сочетает в себе всю сладость средиземноморской жизни. Это синоним роскоши и уюта. Персонал отеля, состоящий из 130 человек, прилагает все усилия, чтобы гости смогли насладиться спокойным безмятежным отдыхом.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CCB">
        <w:rPr>
          <w:rFonts w:ascii="Times New Roman" w:hAnsi="Times New Roman" w:cs="Times New Roman"/>
          <w:sz w:val="24"/>
          <w:szCs w:val="24"/>
        </w:rPr>
        <w:t xml:space="preserve">Под эгидой семьи </w:t>
      </w:r>
      <w:proofErr w:type="spellStart"/>
      <w:r w:rsidRPr="003A2CCB">
        <w:rPr>
          <w:rFonts w:ascii="Times New Roman" w:hAnsi="Times New Roman" w:cs="Times New Roman"/>
          <w:sz w:val="24"/>
          <w:szCs w:val="24"/>
        </w:rPr>
        <w:t>Делион</w:t>
      </w:r>
      <w:proofErr w:type="spellEnd"/>
      <w:r w:rsidRPr="003A2CCB">
        <w:rPr>
          <w:rFonts w:ascii="Times New Roman" w:hAnsi="Times New Roman" w:cs="Times New Roman"/>
          <w:sz w:val="24"/>
          <w:szCs w:val="24"/>
        </w:rPr>
        <w:t>, владеющей здешними землями с 1997 года, стены розового дворца предстают во всей своей выразительности как символ искусства гостеприимства, где роскошь и сдержанность гармонично сочетаются с уникальными природными пейзажами…</w:t>
      </w:r>
    </w:p>
    <w:p w:rsidR="003A2CCB" w:rsidRPr="003A2CCB" w:rsidRDefault="003A2CCB" w:rsidP="003A2C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CCB">
        <w:rPr>
          <w:rFonts w:ascii="Times New Roman" w:hAnsi="Times New Roman" w:cs="Times New Roman"/>
          <w:sz w:val="24"/>
          <w:szCs w:val="24"/>
        </w:rPr>
        <w:t>Насладитесь жизнью в Средиземноморье!</w:t>
      </w:r>
    </w:p>
    <w:sectPr w:rsidR="003A2CCB" w:rsidRPr="003A2CCB" w:rsidSect="001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2CCB"/>
    <w:rsid w:val="001C74F5"/>
    <w:rsid w:val="003A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1410</Characters>
  <Application>Microsoft Office Word</Application>
  <DocSecurity>0</DocSecurity>
  <Lines>20</Lines>
  <Paragraphs>11</Paragraphs>
  <ScaleCrop>false</ScaleCrop>
  <Company>All Belarus 2009 DVD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2015-03-22T22:11:00Z</dcterms:created>
  <dcterms:modified xsi:type="dcterms:W3CDTF">2015-03-22T22:12:00Z</dcterms:modified>
</cp:coreProperties>
</file>