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76" w:rsidRDefault="00797276" w:rsidP="00257676">
      <w:r>
        <w:t>Наша компания предлагает клиентам полный спектр услуг в области остекления домов, квартир, коттеджей, а также прочих жилых, производственных и складских помещений. Деревянные окна изготавливаются со стеклопакетом из клееного бруса. Мы готовы выполнить заказы всех уровней сложности и различных конфигураций, а также установить фасадные конструкции или деревянные входные двери. Компания «Окна ФМ» работает в пределах Москвы и области, сохраняя внимательный и индивидуальный подход к заказчику. Наши главные преимущества – это лояльная ценовая политика и высокое качество проведенных работ.</w:t>
      </w:r>
    </w:p>
    <w:p w:rsidR="000C5757" w:rsidRPr="000C5757" w:rsidRDefault="000C5757" w:rsidP="00257676">
      <w:pPr>
        <w:rPr>
          <w:b/>
        </w:rPr>
      </w:pPr>
      <w:r w:rsidRPr="000C5757">
        <w:rPr>
          <w:b/>
        </w:rPr>
        <w:t>Окна из клееного бруса</w:t>
      </w:r>
    </w:p>
    <w:p w:rsidR="00257676" w:rsidRDefault="000C5757" w:rsidP="00257676">
      <w:r>
        <w:t>Стеклопакет: склеенный трехслойный брус.</w:t>
      </w:r>
    </w:p>
    <w:p w:rsidR="00257676" w:rsidRDefault="00257676" w:rsidP="00257676">
      <w:r>
        <w:t>Сечение</w:t>
      </w:r>
      <w:r w:rsidR="000C5757">
        <w:t xml:space="preserve"> рамы</w:t>
      </w:r>
      <w:r>
        <w:t>: 78х82 мм.</w:t>
      </w:r>
    </w:p>
    <w:p w:rsidR="00B904F6" w:rsidRDefault="00B904F6" w:rsidP="00B904F6">
      <w:r>
        <w:t>Механизм: фурнитура «ROTO NT» (скрытая)</w:t>
      </w:r>
    </w:p>
    <w:p w:rsidR="000C5757" w:rsidRDefault="000C5757" w:rsidP="000C5757">
      <w:r>
        <w:t>Конструкция: соединение путем склейки на шип.</w:t>
      </w:r>
    </w:p>
    <w:p w:rsidR="000C5757" w:rsidRDefault="000C5757" w:rsidP="000C5757">
      <w:proofErr w:type="spellStart"/>
      <w:r>
        <w:t>Микрошип</w:t>
      </w:r>
      <w:proofErr w:type="spellEnd"/>
      <w:r>
        <w:t>: влажность дерева составляет 10% (+-2%).</w:t>
      </w:r>
    </w:p>
    <w:p w:rsidR="00B904F6" w:rsidRDefault="00B904F6" w:rsidP="00B904F6">
      <w:r>
        <w:t>Уплотнитель: устанавливается двойное уплотнение EPDM по периметру.</w:t>
      </w:r>
    </w:p>
    <w:p w:rsidR="00257676" w:rsidRDefault="00257676" w:rsidP="00257676">
      <w:r>
        <w:t xml:space="preserve">Склеивание: </w:t>
      </w:r>
      <w:r w:rsidR="000C5757">
        <w:t>г</w:t>
      </w:r>
      <w:r>
        <w:t>руппа нагрузки D-4.</w:t>
      </w:r>
    </w:p>
    <w:p w:rsidR="00257676" w:rsidRDefault="00257676" w:rsidP="00257676">
      <w:r>
        <w:t xml:space="preserve">Защита от дождя: </w:t>
      </w:r>
      <w:r w:rsidR="00B904F6">
        <w:t xml:space="preserve">окна оборудованы </w:t>
      </w:r>
      <w:proofErr w:type="spellStart"/>
      <w:r w:rsidR="00B904F6">
        <w:t>дождезащитным</w:t>
      </w:r>
      <w:proofErr w:type="spellEnd"/>
      <w:r w:rsidR="00B904F6">
        <w:t xml:space="preserve"> </w:t>
      </w:r>
      <w:proofErr w:type="spellStart"/>
      <w:r w:rsidR="00B904F6">
        <w:t>термоизолированным</w:t>
      </w:r>
      <w:proofErr w:type="spellEnd"/>
      <w:r>
        <w:t xml:space="preserve"> козыр</w:t>
      </w:r>
      <w:r w:rsidR="00B904F6">
        <w:t>ь</w:t>
      </w:r>
      <w:r>
        <w:t>к</w:t>
      </w:r>
      <w:r w:rsidR="00B904F6">
        <w:t>ом</w:t>
      </w:r>
      <w:r>
        <w:t xml:space="preserve"> с пружинным шипом.</w:t>
      </w:r>
    </w:p>
    <w:p w:rsidR="00B904F6" w:rsidRDefault="00B904F6" w:rsidP="00B904F6">
      <w:r>
        <w:t>Дополнительное уплотнение: стеклопакет оснащен нейтральным эластичным силиконом-уплотнителем.</w:t>
      </w:r>
    </w:p>
    <w:p w:rsidR="00257676" w:rsidRDefault="00257676" w:rsidP="00257676">
      <w:r>
        <w:t xml:space="preserve">Остекление: </w:t>
      </w:r>
      <w:r w:rsidR="00B904F6">
        <w:t>д</w:t>
      </w:r>
      <w:r>
        <w:t>вухкамер</w:t>
      </w:r>
      <w:r w:rsidR="004442F2">
        <w:t>ный стеклопакет (размер: 4х12х4х14х4 мм</w:t>
      </w:r>
      <w:r>
        <w:t>).</w:t>
      </w:r>
    </w:p>
    <w:p w:rsidR="00257676" w:rsidRDefault="004442F2" w:rsidP="004442F2">
      <w:r>
        <w:t xml:space="preserve">В процессе производства окон используются разные породы древесины, включая лиственницу, сосну, а также дуб, ясень, клен, ценные породы </w:t>
      </w:r>
      <w:proofErr w:type="spellStart"/>
      <w:r>
        <w:t>меранти</w:t>
      </w:r>
      <w:proofErr w:type="spellEnd"/>
      <w:r>
        <w:t xml:space="preserve"> и </w:t>
      </w:r>
      <w:proofErr w:type="spellStart"/>
      <w:r>
        <w:t>мербау</w:t>
      </w:r>
      <w:proofErr w:type="spellEnd"/>
      <w:r>
        <w:t>.</w:t>
      </w:r>
    </w:p>
    <w:p w:rsidR="00257676" w:rsidRDefault="0087234F" w:rsidP="0087234F">
      <w:r>
        <w:t xml:space="preserve">Несмотря на рост популярности пластиковых окон, современные деревянные модели ничуть им не уступают. Они прочны, долговечны и, что самое главное, натуральны, то </w:t>
      </w:r>
      <w:proofErr w:type="gramStart"/>
      <w:r>
        <w:t>есть</w:t>
      </w:r>
      <w:proofErr w:type="gramEnd"/>
      <w:r>
        <w:t xml:space="preserve"> созданы самой природой, чего не скажешь об однообразных пластиковых окнах. Кроме того, при выборе деревянных окон у заказчика есть возможность выбрать цвет, размер и форму на свой вкус.</w:t>
      </w:r>
    </w:p>
    <w:p w:rsidR="0087234F" w:rsidRDefault="0087234F" w:rsidP="0087234F">
      <w:r>
        <w:t xml:space="preserve">Сейчас деревянные </w:t>
      </w:r>
      <w:proofErr w:type="spellStart"/>
      <w:r>
        <w:t>евроокна</w:t>
      </w:r>
      <w:proofErr w:type="spellEnd"/>
      <w:r>
        <w:t xml:space="preserve"> переживают «вторую молодость» - они снова занимают свою нишу на рынке, имея неплохой спрос. В числе их главных преимуществ – отличная теплоизоляция, которая задерживает тепло в помещении и даже позволяет сэкономить на отоплении. Ценители подобных изделий уверенны, что древесина умеет «дышать», благодаря чему дом всегда полон свежим, чистым воздухом. Такие окна не трескаются летом и не деформируются зимой, выдерживая перепады температур и разнообразные погодные условия. Современные </w:t>
      </w:r>
      <w:proofErr w:type="spellStart"/>
      <w:r>
        <w:t>евроокна</w:t>
      </w:r>
      <w:proofErr w:type="spellEnd"/>
      <w:r>
        <w:t xml:space="preserve"> из дерева не гниют и не рассыхаются, срок их службы превышает полвека.</w:t>
      </w:r>
    </w:p>
    <w:p w:rsidR="00B225B3" w:rsidRDefault="0087234F" w:rsidP="00257676">
      <w:r>
        <w:t xml:space="preserve">Деревянные окна используются человеком уже на протяжении тысяч лет, обеспечивая защиту жилища от жары, мороза, ветра, пыли, дождя и, конечно, недоброжелателей, которые могут проникнуть в дом. В наше время деревянные окна – это не только практично, но еще и красиво, ведь подобные изделия уже стали важной составляющей </w:t>
      </w:r>
      <w:r w:rsidR="00B225B3">
        <w:t xml:space="preserve">хорошего </w:t>
      </w:r>
      <w:r>
        <w:t xml:space="preserve">декора. </w:t>
      </w:r>
      <w:proofErr w:type="spellStart"/>
      <w:r w:rsidR="00B225B3">
        <w:t>Евроокна</w:t>
      </w:r>
      <w:proofErr w:type="spellEnd"/>
      <w:r w:rsidR="00B225B3">
        <w:t xml:space="preserve"> </w:t>
      </w:r>
      <w:r w:rsidR="00B225B3">
        <w:lastRenderedPageBreak/>
        <w:t>выпускаются в различных цветовых схемах и конфигурациях. Используется не только традиционный для дерева коричневый, а любой цвет, который удовлетворит дизайнерское решение или же пожелания самого клиента.</w:t>
      </w:r>
    </w:p>
    <w:p w:rsidR="00B225B3" w:rsidRDefault="00B225B3" w:rsidP="00257676">
      <w:r>
        <w:t>О</w:t>
      </w:r>
      <w:r w:rsidR="00257676">
        <w:t>кна</w:t>
      </w:r>
      <w:r>
        <w:t xml:space="preserve"> из древесины</w:t>
      </w:r>
      <w:r w:rsidR="00257676">
        <w:t xml:space="preserve"> – </w:t>
      </w:r>
      <w:r>
        <w:t>часть живой природы</w:t>
      </w:r>
      <w:r w:rsidR="00257676">
        <w:t>,</w:t>
      </w:r>
      <w:r>
        <w:t xml:space="preserve"> которая вобрала в себя солнечный свет, свежий воздух, а теперь поделится им и с Вашим домом, придав ему неповторимый шарм и престиж. Немаловажно, что деревянные окна отличаются высокой </w:t>
      </w:r>
      <w:proofErr w:type="spellStart"/>
      <w:r>
        <w:t>экологичностью</w:t>
      </w:r>
      <w:proofErr w:type="spellEnd"/>
      <w:r>
        <w:t xml:space="preserve"> и не вредят окружающей среде.</w:t>
      </w:r>
    </w:p>
    <w:p w:rsidR="00257676" w:rsidRPr="00B225B3" w:rsidRDefault="00B225B3" w:rsidP="00257676">
      <w:pPr>
        <w:rPr>
          <w:b/>
        </w:rPr>
      </w:pPr>
      <w:r w:rsidRPr="00B225B3">
        <w:rPr>
          <w:b/>
        </w:rPr>
        <w:t>Двери</w:t>
      </w:r>
    </w:p>
    <w:p w:rsidR="00257676" w:rsidRDefault="00257676" w:rsidP="00257676">
      <w:r>
        <w:t xml:space="preserve">Двери «массивные». </w:t>
      </w:r>
    </w:p>
    <w:p w:rsidR="00257676" w:rsidRDefault="00E639EE" w:rsidP="00C74973">
      <w:r>
        <w:t xml:space="preserve">Такой тип </w:t>
      </w:r>
      <w:r w:rsidR="00257676">
        <w:t xml:space="preserve">дверей </w:t>
      </w:r>
      <w:r>
        <w:t xml:space="preserve">изготовляется с использованием </w:t>
      </w:r>
      <w:r w:rsidR="00257676">
        <w:t xml:space="preserve">древесного массива. </w:t>
      </w:r>
      <w:r>
        <w:t>Обычно берутся дорогие породы дерева, такие как клен, бук или дуб. Массивная дверь полностью сохраняет естественную, завораживающую фактуру древесины.</w:t>
      </w:r>
      <w:r w:rsidR="00C74973">
        <w:t xml:space="preserve"> Для того</w:t>
      </w:r>
      <w:proofErr w:type="gramStart"/>
      <w:r w:rsidR="00C74973">
        <w:t>,</w:t>
      </w:r>
      <w:proofErr w:type="gramEnd"/>
      <w:r w:rsidR="00C74973">
        <w:t xml:space="preserve"> чтобы подчеркнуть этот неповторимый рисунок, даже используют всевозможные пропитки и специальные лаки. Помимо дверных блоков из ценных пород, наша компания готова предложить Вам и другие варианты – к примеру, двери из массива </w:t>
      </w:r>
      <w:proofErr w:type="spellStart"/>
      <w:r w:rsidR="00C74973">
        <w:t>бессучковой</w:t>
      </w:r>
      <w:proofErr w:type="spellEnd"/>
      <w:r w:rsidR="00C74973">
        <w:t xml:space="preserve"> сосны, которые тоже обладают прекрасным внешним видом, но отличаются доступной ценой.</w:t>
      </w:r>
    </w:p>
    <w:p w:rsidR="00257676" w:rsidRDefault="00257676" w:rsidP="00257676">
      <w:r>
        <w:t xml:space="preserve">Двери «филенчатые». </w:t>
      </w:r>
    </w:p>
    <w:p w:rsidR="004C5AB2" w:rsidRDefault="004C5AB2" w:rsidP="00257676">
      <w:r>
        <w:t xml:space="preserve">Филенчатые двери легко узнать по характерным декоративным углублениям, которые делаются на дверном полотне. Такие дверные блоки могут быть </w:t>
      </w:r>
      <w:proofErr w:type="spellStart"/>
      <w:r>
        <w:t>полумассивными</w:t>
      </w:r>
      <w:proofErr w:type="spellEnd"/>
      <w:r>
        <w:t xml:space="preserve"> или массивными. Дверь может быть выполнена под стекло, </w:t>
      </w:r>
      <w:proofErr w:type="spellStart"/>
      <w:r>
        <w:t>шпонированной</w:t>
      </w:r>
      <w:proofErr w:type="spellEnd"/>
      <w:r>
        <w:t xml:space="preserve"> и др.</w:t>
      </w:r>
    </w:p>
    <w:p w:rsidR="00257676" w:rsidRDefault="004C5AB2" w:rsidP="00257676">
      <w:r>
        <w:rPr>
          <w:b/>
        </w:rPr>
        <w:t>Балконные двери и окна</w:t>
      </w:r>
      <w:r w:rsidR="00257676" w:rsidRPr="004C5AB2">
        <w:rPr>
          <w:b/>
        </w:rPr>
        <w:t xml:space="preserve"> из клееного бруса</w:t>
      </w:r>
    </w:p>
    <w:p w:rsidR="00257676" w:rsidRDefault="00257676" w:rsidP="00257676">
      <w:r>
        <w:t xml:space="preserve">Древесина: </w:t>
      </w:r>
      <w:r w:rsidR="00EC35A4">
        <w:t>DIN 68360 (</w:t>
      </w:r>
      <w:r>
        <w:t>склеенный трехслойный брус</w:t>
      </w:r>
      <w:r w:rsidR="00EC35A4">
        <w:t>)</w:t>
      </w:r>
      <w:r>
        <w:t xml:space="preserve">. Влажность дерева </w:t>
      </w:r>
      <w:r w:rsidR="00EC35A4">
        <w:t xml:space="preserve">составляет </w:t>
      </w:r>
      <w:r>
        <w:t>8</w:t>
      </w:r>
      <w:r w:rsidR="00EC35A4">
        <w:t>% (+</w:t>
      </w:r>
      <w:r>
        <w:t>-</w:t>
      </w:r>
      <w:r w:rsidR="00EC35A4">
        <w:t>2</w:t>
      </w:r>
      <w:r>
        <w:t>%</w:t>
      </w:r>
      <w:r w:rsidR="00EC35A4">
        <w:t xml:space="preserve">). </w:t>
      </w:r>
      <w:proofErr w:type="spellStart"/>
      <w:r w:rsidR="00EC35A4">
        <w:t>Микрошип</w:t>
      </w:r>
      <w:proofErr w:type="spellEnd"/>
      <w:r w:rsidR="00EC35A4">
        <w:t>. Породы - с</w:t>
      </w:r>
      <w:r>
        <w:t>осна</w:t>
      </w:r>
      <w:r w:rsidR="00EC35A4">
        <w:t>, дуб, клен и лиственница.</w:t>
      </w:r>
    </w:p>
    <w:p w:rsidR="00257676" w:rsidRDefault="00257676" w:rsidP="00257676">
      <w:r>
        <w:t xml:space="preserve">Сечение: 78х83 мм. </w:t>
      </w:r>
    </w:p>
    <w:p w:rsidR="00EC35A4" w:rsidRPr="008B5FD1" w:rsidRDefault="00EC35A4" w:rsidP="00EC35A4">
      <w:pPr>
        <w:rPr>
          <w:lang w:val="uk-UA"/>
        </w:rPr>
      </w:pPr>
      <w:r>
        <w:t xml:space="preserve">Механизм: регулируемая </w:t>
      </w:r>
      <w:r w:rsidR="008B5FD1">
        <w:t xml:space="preserve">скрытая </w:t>
      </w:r>
      <w:r>
        <w:t xml:space="preserve">арматура </w:t>
      </w:r>
      <w:r w:rsidR="008B5FD1">
        <w:t>«GU»</w:t>
      </w:r>
      <w:r w:rsidR="008B5FD1">
        <w:rPr>
          <w:lang w:val="uk-UA"/>
        </w:rPr>
        <w:t xml:space="preserve">, </w:t>
      </w:r>
      <w:r>
        <w:t>«</w:t>
      </w:r>
      <w:proofErr w:type="spellStart"/>
      <w:r>
        <w:t>Siegenia</w:t>
      </w:r>
      <w:proofErr w:type="spellEnd"/>
      <w:r>
        <w:t xml:space="preserve">», в </w:t>
      </w:r>
      <w:r w:rsidR="008B5FD1">
        <w:rPr>
          <w:lang w:val="uk-UA"/>
        </w:rPr>
        <w:t xml:space="preserve">том </w:t>
      </w:r>
      <w:r w:rsidR="008B5FD1" w:rsidRPr="008B5FD1">
        <w:t>числе</w:t>
      </w:r>
      <w:r w:rsidR="008B5FD1">
        <w:rPr>
          <w:lang w:val="uk-UA"/>
        </w:rPr>
        <w:t xml:space="preserve"> и</w:t>
      </w:r>
      <w:r w:rsidR="008B5FD1">
        <w:t xml:space="preserve"> ручки.</w:t>
      </w:r>
    </w:p>
    <w:p w:rsidR="00257676" w:rsidRDefault="00257676" w:rsidP="00257676">
      <w:r>
        <w:t xml:space="preserve">Конструкция: </w:t>
      </w:r>
      <w:r w:rsidR="00EC35A4">
        <w:t>соединение – склейка</w:t>
      </w:r>
      <w:r>
        <w:t xml:space="preserve"> на шип. </w:t>
      </w:r>
    </w:p>
    <w:p w:rsidR="00257676" w:rsidRDefault="00257676" w:rsidP="00257676">
      <w:r>
        <w:t xml:space="preserve">Склеивание: </w:t>
      </w:r>
      <w:r w:rsidR="00EC35A4">
        <w:t>г</w:t>
      </w:r>
      <w:r>
        <w:t xml:space="preserve">руппа нагрузки D-4. </w:t>
      </w:r>
    </w:p>
    <w:p w:rsidR="00EC35A4" w:rsidRDefault="00EC35A4" w:rsidP="00EC35A4">
      <w:r>
        <w:t xml:space="preserve">Защита от дождя: </w:t>
      </w:r>
      <w:r w:rsidR="008B5FD1">
        <w:t xml:space="preserve">специальный </w:t>
      </w:r>
      <w:proofErr w:type="spellStart"/>
      <w:r>
        <w:t>дождезащитный</w:t>
      </w:r>
      <w:proofErr w:type="spellEnd"/>
      <w:r>
        <w:t xml:space="preserve"> </w:t>
      </w:r>
      <w:proofErr w:type="spellStart"/>
      <w:r w:rsidR="008B5FD1">
        <w:t>термоизолированный</w:t>
      </w:r>
      <w:proofErr w:type="spellEnd"/>
      <w:r w:rsidR="008B5FD1">
        <w:t xml:space="preserve"> козырек, оснащенный </w:t>
      </w:r>
      <w:r>
        <w:t>пружинным шипом.</w:t>
      </w:r>
    </w:p>
    <w:p w:rsidR="00EC35A4" w:rsidRDefault="00EC35A4" w:rsidP="00EC35A4">
      <w:r>
        <w:t xml:space="preserve">Наружная алюминиевая облицовка: </w:t>
      </w:r>
      <w:r w:rsidR="008B5FD1">
        <w:t xml:space="preserve">профили системы «BUG», расцветка </w:t>
      </w:r>
      <w:r>
        <w:t>по RAL.</w:t>
      </w:r>
    </w:p>
    <w:p w:rsidR="00257676" w:rsidRDefault="00257676" w:rsidP="00257676">
      <w:r>
        <w:t xml:space="preserve">Уплотнитель: </w:t>
      </w:r>
      <w:r w:rsidR="008B5FD1">
        <w:t>EPDM (д</w:t>
      </w:r>
      <w:r>
        <w:t>войное уплотнение по периметру</w:t>
      </w:r>
      <w:r w:rsidR="008B5FD1">
        <w:t>).</w:t>
      </w:r>
    </w:p>
    <w:p w:rsidR="00257676" w:rsidRDefault="00257676" w:rsidP="00257676">
      <w:r>
        <w:t xml:space="preserve">Окраска: </w:t>
      </w:r>
      <w:r w:rsidR="008B5FD1">
        <w:t>акриловая краска, соответствующая</w:t>
      </w:r>
      <w:r>
        <w:t xml:space="preserve"> карте </w:t>
      </w:r>
      <w:r w:rsidR="008B5FD1">
        <w:t>от завода-производителя.</w:t>
      </w:r>
    </w:p>
    <w:p w:rsidR="00EC35A4" w:rsidRDefault="00EC35A4" w:rsidP="00EC35A4">
      <w:r>
        <w:t xml:space="preserve">Уплотнение: </w:t>
      </w:r>
      <w:r w:rsidR="00343E34">
        <w:t>эластичный нейтральный силикон-уплотнитель.</w:t>
      </w:r>
      <w:r>
        <w:t xml:space="preserve"> </w:t>
      </w:r>
    </w:p>
    <w:p w:rsidR="00257676" w:rsidRDefault="00257676" w:rsidP="00257676">
      <w:r>
        <w:t xml:space="preserve">Остекление: </w:t>
      </w:r>
      <w:r w:rsidR="00343E34">
        <w:t>п</w:t>
      </w:r>
      <w:r>
        <w:t>олированное стекло М</w:t>
      </w:r>
      <w:proofErr w:type="gramStart"/>
      <w:r>
        <w:t>1</w:t>
      </w:r>
      <w:proofErr w:type="gramEnd"/>
      <w:r>
        <w:t xml:space="preserve"> </w:t>
      </w:r>
      <w:r w:rsidR="00343E34">
        <w:t xml:space="preserve">с </w:t>
      </w:r>
      <w:r>
        <w:t>толщиной 4</w:t>
      </w:r>
      <w:r w:rsidR="00343E34">
        <w:t xml:space="preserve"> </w:t>
      </w:r>
      <w:r>
        <w:t>мм. Двухкамерный стеклопакет</w:t>
      </w:r>
      <w:r w:rsidR="00343E34">
        <w:t xml:space="preserve"> 36 мм</w:t>
      </w:r>
      <w:r>
        <w:t xml:space="preserve"> (</w:t>
      </w:r>
      <w:r w:rsidR="00343E34">
        <w:t>размеры: 4х12х4х12х4 мм</w:t>
      </w:r>
      <w:r>
        <w:t xml:space="preserve">). </w:t>
      </w:r>
    </w:p>
    <w:p w:rsidR="0099260B" w:rsidRDefault="00904DFC">
      <w:r>
        <w:lastRenderedPageBreak/>
        <w:t>Для заказа деревянных окон от производителя нужно только заказать обратный звонок на нашем сайте. Представитель «Окон ФМ» свяжется с Вами, выяснит детали и ответит на все Ваши вопросы в кратчайшие сроки.</w:t>
      </w:r>
    </w:p>
    <w:sectPr w:rsidR="0099260B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2C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A6368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C5757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B02"/>
    <w:rsid w:val="000F0B85"/>
    <w:rsid w:val="000F0D0C"/>
    <w:rsid w:val="000F36D8"/>
    <w:rsid w:val="000F4315"/>
    <w:rsid w:val="000F45A8"/>
    <w:rsid w:val="000F476D"/>
    <w:rsid w:val="000F56A1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CB4"/>
    <w:rsid w:val="00126E5C"/>
    <w:rsid w:val="001274E8"/>
    <w:rsid w:val="00127AF1"/>
    <w:rsid w:val="00130167"/>
    <w:rsid w:val="001323A2"/>
    <w:rsid w:val="00133B6E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1EF9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1F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57676"/>
    <w:rsid w:val="002608FE"/>
    <w:rsid w:val="00263288"/>
    <w:rsid w:val="002643C2"/>
    <w:rsid w:val="00264AEF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19B9"/>
    <w:rsid w:val="002C48E8"/>
    <w:rsid w:val="002D0C3F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3E34"/>
    <w:rsid w:val="00345024"/>
    <w:rsid w:val="00345267"/>
    <w:rsid w:val="003457EC"/>
    <w:rsid w:val="00345C7A"/>
    <w:rsid w:val="00350D76"/>
    <w:rsid w:val="00353F5E"/>
    <w:rsid w:val="0035789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BB5"/>
    <w:rsid w:val="00394CBB"/>
    <w:rsid w:val="003965AC"/>
    <w:rsid w:val="003A40B3"/>
    <w:rsid w:val="003A4D2C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D75F5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009A"/>
    <w:rsid w:val="004410DB"/>
    <w:rsid w:val="00441B94"/>
    <w:rsid w:val="004442F2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C5AB2"/>
    <w:rsid w:val="004D16B4"/>
    <w:rsid w:val="004D17C5"/>
    <w:rsid w:val="004D442E"/>
    <w:rsid w:val="004D5DF6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6B40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45F8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9E2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6FC4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D67C2"/>
    <w:rsid w:val="006E0F7C"/>
    <w:rsid w:val="006E1A47"/>
    <w:rsid w:val="006E49B8"/>
    <w:rsid w:val="006F0994"/>
    <w:rsid w:val="006F1D90"/>
    <w:rsid w:val="006F2597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0DB9"/>
    <w:rsid w:val="007521F8"/>
    <w:rsid w:val="00754674"/>
    <w:rsid w:val="00754A2A"/>
    <w:rsid w:val="007602EE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87498"/>
    <w:rsid w:val="00790671"/>
    <w:rsid w:val="00791C6A"/>
    <w:rsid w:val="00792499"/>
    <w:rsid w:val="00792631"/>
    <w:rsid w:val="0079447C"/>
    <w:rsid w:val="007949D0"/>
    <w:rsid w:val="007959AC"/>
    <w:rsid w:val="00797276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2D75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039F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485"/>
    <w:rsid w:val="00802C63"/>
    <w:rsid w:val="00805DC9"/>
    <w:rsid w:val="0081027B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2032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4F"/>
    <w:rsid w:val="008723E5"/>
    <w:rsid w:val="0087291C"/>
    <w:rsid w:val="00874359"/>
    <w:rsid w:val="008751F0"/>
    <w:rsid w:val="008755AC"/>
    <w:rsid w:val="0087609C"/>
    <w:rsid w:val="00884551"/>
    <w:rsid w:val="00890363"/>
    <w:rsid w:val="00890E76"/>
    <w:rsid w:val="00891846"/>
    <w:rsid w:val="0089304F"/>
    <w:rsid w:val="00893210"/>
    <w:rsid w:val="008953AF"/>
    <w:rsid w:val="00896614"/>
    <w:rsid w:val="008A0713"/>
    <w:rsid w:val="008A1B74"/>
    <w:rsid w:val="008A2F6D"/>
    <w:rsid w:val="008A3B8F"/>
    <w:rsid w:val="008A4744"/>
    <w:rsid w:val="008A5459"/>
    <w:rsid w:val="008A5D55"/>
    <w:rsid w:val="008A68AC"/>
    <w:rsid w:val="008B2FDF"/>
    <w:rsid w:val="008B3C79"/>
    <w:rsid w:val="008B5FD1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4DFC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27511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87E4A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0C20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4755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7FD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1623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016"/>
    <w:rsid w:val="00A804E1"/>
    <w:rsid w:val="00A81A10"/>
    <w:rsid w:val="00A81C2C"/>
    <w:rsid w:val="00A872CF"/>
    <w:rsid w:val="00A91083"/>
    <w:rsid w:val="00A928DD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75C"/>
    <w:rsid w:val="00B12DE0"/>
    <w:rsid w:val="00B13388"/>
    <w:rsid w:val="00B148E8"/>
    <w:rsid w:val="00B14CAD"/>
    <w:rsid w:val="00B201E6"/>
    <w:rsid w:val="00B21F88"/>
    <w:rsid w:val="00B224AF"/>
    <w:rsid w:val="00B225B3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37EA9"/>
    <w:rsid w:val="00B403FC"/>
    <w:rsid w:val="00B43DB7"/>
    <w:rsid w:val="00B462D5"/>
    <w:rsid w:val="00B469A2"/>
    <w:rsid w:val="00B469B3"/>
    <w:rsid w:val="00B514CD"/>
    <w:rsid w:val="00B52A70"/>
    <w:rsid w:val="00B56D37"/>
    <w:rsid w:val="00B576DA"/>
    <w:rsid w:val="00B57973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4F6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2846"/>
    <w:rsid w:val="00C1599B"/>
    <w:rsid w:val="00C164FA"/>
    <w:rsid w:val="00C1703F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053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4973"/>
    <w:rsid w:val="00C74E9F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2DED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36CF1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68A3"/>
    <w:rsid w:val="00D87511"/>
    <w:rsid w:val="00D901DA"/>
    <w:rsid w:val="00D91270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42F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389"/>
    <w:rsid w:val="00E02A50"/>
    <w:rsid w:val="00E056CB"/>
    <w:rsid w:val="00E065BB"/>
    <w:rsid w:val="00E07983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3695"/>
    <w:rsid w:val="00E54DE6"/>
    <w:rsid w:val="00E5569F"/>
    <w:rsid w:val="00E55EE4"/>
    <w:rsid w:val="00E56AA6"/>
    <w:rsid w:val="00E571D8"/>
    <w:rsid w:val="00E608A7"/>
    <w:rsid w:val="00E629FE"/>
    <w:rsid w:val="00E639EE"/>
    <w:rsid w:val="00E66541"/>
    <w:rsid w:val="00E67052"/>
    <w:rsid w:val="00E719C6"/>
    <w:rsid w:val="00E71C18"/>
    <w:rsid w:val="00E71C91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6FE1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1A10"/>
    <w:rsid w:val="00EC35A4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1979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59BE"/>
    <w:rsid w:val="00FB6133"/>
    <w:rsid w:val="00FB61E4"/>
    <w:rsid w:val="00FB6960"/>
    <w:rsid w:val="00FB6F2A"/>
    <w:rsid w:val="00FC008C"/>
    <w:rsid w:val="00FC08AC"/>
    <w:rsid w:val="00FC1B85"/>
    <w:rsid w:val="00FC3902"/>
    <w:rsid w:val="00FC3DD1"/>
    <w:rsid w:val="00FC3DFC"/>
    <w:rsid w:val="00FC4FC1"/>
    <w:rsid w:val="00FC7308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624</Words>
  <Characters>4319</Characters>
  <Application>Microsoft Office Word</Application>
  <DocSecurity>0</DocSecurity>
  <Lines>113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14</cp:revision>
  <dcterms:created xsi:type="dcterms:W3CDTF">2015-03-25T16:01:00Z</dcterms:created>
  <dcterms:modified xsi:type="dcterms:W3CDTF">2015-03-25T16:56:00Z</dcterms:modified>
</cp:coreProperties>
</file>