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F8" w:rsidRPr="003764F8" w:rsidRDefault="003764F8" w:rsidP="003764F8">
      <w:pPr>
        <w:pStyle w:val="ab"/>
        <w:spacing w:before="240"/>
      </w:pPr>
      <w:r w:rsidRPr="003764F8">
        <w:t>Выбор материала трубопровода</w:t>
      </w:r>
    </w:p>
    <w:p w:rsidR="003764F8" w:rsidRPr="003764F8" w:rsidRDefault="003764F8" w:rsidP="003764F8">
      <w:pPr>
        <w:spacing w:before="240"/>
        <w:jc w:val="both"/>
      </w:pPr>
      <w:r w:rsidRPr="003764F8">
        <w:t>Трубопровод является ключевым элементом систем водосн</w:t>
      </w:r>
      <w:r>
        <w:t xml:space="preserve">абжения, отопления, канализации. </w:t>
      </w:r>
      <w:r w:rsidRPr="003764F8">
        <w:t xml:space="preserve">От выбора материала и </w:t>
      </w:r>
      <w:r w:rsidRPr="003764F8">
        <w:rPr>
          <w:b/>
        </w:rPr>
        <w:t>типа трубопровода</w:t>
      </w:r>
      <w:r w:rsidRPr="003764F8">
        <w:t xml:space="preserve"> будет зависеть эффективность работы всей системы.</w:t>
      </w:r>
    </w:p>
    <w:p w:rsidR="003764F8" w:rsidRPr="003764F8" w:rsidRDefault="003764F8" w:rsidP="003764F8">
      <w:pPr>
        <w:spacing w:before="240"/>
        <w:jc w:val="both"/>
      </w:pPr>
    </w:p>
    <w:p w:rsidR="003764F8" w:rsidRPr="003764F8" w:rsidRDefault="003764F8" w:rsidP="003764F8">
      <w:pPr>
        <w:spacing w:before="240"/>
        <w:jc w:val="both"/>
      </w:pPr>
      <w:r w:rsidRPr="003764F8">
        <w:t>От того, для какой системы</w:t>
      </w:r>
      <w:r>
        <w:t xml:space="preserve"> в</w:t>
      </w:r>
      <w:r w:rsidRPr="003764F8">
        <w:t>ы выбираете трубопровод, зависят основные свойства и параметры труб</w:t>
      </w:r>
      <w:r>
        <w:t xml:space="preserve">. </w:t>
      </w:r>
      <w:r w:rsidRPr="003764F8">
        <w:t>В этой статье компания «</w:t>
      </w:r>
      <w:proofErr w:type="spellStart"/>
      <w:r w:rsidRPr="003764F8">
        <w:t>Стройкомплекс</w:t>
      </w:r>
      <w:proofErr w:type="spellEnd"/>
      <w:r w:rsidRPr="003764F8">
        <w:t xml:space="preserve">» постарается поделиться своим опыт при монтаже, прокладке, замене разного рода трубопроводов. Мы не претендуем на роль окончательной инстанции, однако, наш опыт базируется на </w:t>
      </w:r>
      <w:proofErr w:type="gramStart"/>
      <w:r w:rsidRPr="003764F8">
        <w:t>тысячах объектов</w:t>
      </w:r>
      <w:proofErr w:type="gramEnd"/>
      <w:r w:rsidRPr="003764F8">
        <w:t xml:space="preserve"> и инженерных задач, с которыми мы имели дело.</w:t>
      </w:r>
    </w:p>
    <w:p w:rsidR="003764F8" w:rsidRPr="003764F8" w:rsidRDefault="003764F8" w:rsidP="003764F8">
      <w:pPr>
        <w:spacing w:before="240"/>
        <w:jc w:val="both"/>
      </w:pPr>
      <w:r w:rsidRPr="003764F8">
        <w:t xml:space="preserve">От того, для какой системы (водоснабжение, отопление, канализация и </w:t>
      </w:r>
      <w:proofErr w:type="spellStart"/>
      <w:r w:rsidRPr="003764F8">
        <w:t>т</w:t>
      </w:r>
      <w:proofErr w:type="gramStart"/>
      <w:r w:rsidRPr="003764F8">
        <w:t>.д</w:t>
      </w:r>
      <w:proofErr w:type="spellEnd"/>
      <w:proofErr w:type="gramEnd"/>
      <w:r w:rsidRPr="003764F8">
        <w:t>) Вы выбираете трубопровод зависят основные параметры и характеристики, которые должны удовлетворяться техническими свойствами труб.</w:t>
      </w:r>
    </w:p>
    <w:p w:rsidR="003764F8" w:rsidRPr="003764F8" w:rsidRDefault="003764F8" w:rsidP="003764F8">
      <w:pPr>
        <w:spacing w:before="240"/>
        <w:jc w:val="both"/>
      </w:pPr>
      <w:r w:rsidRPr="003764F8">
        <w:t>Трубопровод по своей сути это искусственное сооружение, которое предназначено для транспортировки жидкостей и растворов за счет разности давления.</w:t>
      </w:r>
    </w:p>
    <w:p w:rsidR="003764F8" w:rsidRPr="003764F8" w:rsidRDefault="003764F8" w:rsidP="003764F8">
      <w:pPr>
        <w:pStyle w:val="2"/>
      </w:pPr>
      <w:r w:rsidRPr="003764F8">
        <w:t>Классификация по материалам, из которых мо</w:t>
      </w:r>
      <w:r>
        <w:t>жет быть изготовлен трубопровод</w:t>
      </w:r>
    </w:p>
    <w:p w:rsidR="003764F8" w:rsidRPr="003764F8" w:rsidRDefault="003764F8" w:rsidP="003764F8">
      <w:pPr>
        <w:pStyle w:val="ad"/>
        <w:numPr>
          <w:ilvl w:val="0"/>
          <w:numId w:val="3"/>
        </w:numPr>
        <w:spacing w:before="240"/>
        <w:jc w:val="both"/>
      </w:pPr>
      <w:r w:rsidRPr="003764F8">
        <w:t>металлы – сталь, медь, чугун;</w:t>
      </w:r>
    </w:p>
    <w:p w:rsidR="003764F8" w:rsidRPr="003764F8" w:rsidRDefault="003764F8" w:rsidP="003764F8">
      <w:pPr>
        <w:pStyle w:val="ad"/>
        <w:numPr>
          <w:ilvl w:val="0"/>
          <w:numId w:val="3"/>
        </w:numPr>
        <w:spacing w:before="240"/>
        <w:jc w:val="both"/>
      </w:pPr>
      <w:r w:rsidRPr="003764F8">
        <w:t>полимеры – поливинилхлори</w:t>
      </w:r>
      <w:proofErr w:type="gramStart"/>
      <w:r w:rsidRPr="003764F8">
        <w:t>д(</w:t>
      </w:r>
      <w:proofErr w:type="gramEnd"/>
      <w:r w:rsidRPr="003764F8">
        <w:t>ПВХ), полиэтилен(ПЭ), сшитый полиэтилен(</w:t>
      </w:r>
      <w:proofErr w:type="spellStart"/>
      <w:r w:rsidRPr="003764F8">
        <w:t>РеХ</w:t>
      </w:r>
      <w:proofErr w:type="spellEnd"/>
      <w:r w:rsidRPr="003764F8">
        <w:t>), полипропилен;</w:t>
      </w:r>
    </w:p>
    <w:p w:rsidR="003764F8" w:rsidRPr="003764F8" w:rsidRDefault="003764F8" w:rsidP="003764F8">
      <w:pPr>
        <w:pStyle w:val="ad"/>
        <w:numPr>
          <w:ilvl w:val="0"/>
          <w:numId w:val="3"/>
        </w:numPr>
        <w:spacing w:before="240"/>
        <w:jc w:val="both"/>
      </w:pPr>
      <w:r w:rsidRPr="003764F8">
        <w:t xml:space="preserve">комбинированные материалы – металлопластиковые трубы, </w:t>
      </w:r>
      <w:proofErr w:type="spellStart"/>
      <w:r w:rsidRPr="003764F8">
        <w:t>РеХ</w:t>
      </w:r>
      <w:proofErr w:type="spellEnd"/>
      <w:r w:rsidRPr="003764F8">
        <w:t xml:space="preserve"> трубы с алюминиевыми слоями.</w:t>
      </w:r>
    </w:p>
    <w:p w:rsidR="003764F8" w:rsidRPr="003764F8" w:rsidRDefault="003764F8" w:rsidP="003764F8">
      <w:pPr>
        <w:spacing w:before="240"/>
        <w:jc w:val="both"/>
      </w:pPr>
      <w:r w:rsidRPr="003764F8">
        <w:t>Практически все типы матер</w:t>
      </w:r>
      <w:r>
        <w:t xml:space="preserve">иалов могут применяться и взаимно </w:t>
      </w:r>
      <w:r w:rsidRPr="003764F8">
        <w:t>заменяться в разных системах трубопроводов.</w:t>
      </w:r>
    </w:p>
    <w:p w:rsidR="003764F8" w:rsidRPr="003764F8" w:rsidRDefault="003764F8" w:rsidP="003764F8">
      <w:pPr>
        <w:pStyle w:val="2"/>
      </w:pPr>
      <w:r>
        <w:t>К</w:t>
      </w:r>
      <w:r w:rsidRPr="003764F8">
        <w:t>раткий обзор каждого вида трубопровода, плюс описание нашего опыта монтажа трубопровода</w:t>
      </w:r>
    </w:p>
    <w:p w:rsidR="003764F8" w:rsidRPr="003764F8" w:rsidRDefault="003764F8" w:rsidP="003764F8">
      <w:pPr>
        <w:spacing w:before="240"/>
        <w:jc w:val="both"/>
      </w:pPr>
      <w:r w:rsidRPr="003764F8">
        <w:t>Основные материалы, которые используются для производства трубопровода — металлы, полимеры и комбинированные материалы</w:t>
      </w:r>
      <w:r>
        <w:t>.</w:t>
      </w:r>
    </w:p>
    <w:p w:rsidR="003764F8" w:rsidRPr="003764F8" w:rsidRDefault="003764F8" w:rsidP="003764F8">
      <w:pPr>
        <w:spacing w:before="240"/>
        <w:jc w:val="both"/>
      </w:pPr>
      <w:r w:rsidRPr="003764F8">
        <w:t xml:space="preserve">Металлы – применяются уже очень давно для систем водопровода, канализации (чугун), отопления. Отличаются высокой степенью надежности, сложностью монтажа и средним сроком службы. Сложности монтажа связаны с весом металлических фитингов и труб, высокой температурой плавления металлов, необходимостью использованием узких специализированных кадров – сварщиков, дороговизна. Реализованная система с металла – иногда единственная возможность при работе с высокими температурами (паровое отопление), высоком давлении на плоскость (прокладка под землей канализации), агрессивностью к пластикам перекачиваемой жидкости. В наших проектах, подавляющее большинство случаев использования металлического трубопровода – это индивидуальное отопление на базе твердотопливного котла. </w:t>
      </w:r>
      <w:proofErr w:type="gramStart"/>
      <w:r w:rsidRPr="003764F8">
        <w:t>В таких случаях из-за низкой степени управляемости системой (резкое увеличение температуры из-за увеличения количества топлива (дров, угля) возможен стремительный перегрев системы, её разрушение вследствие увеличения объема газа.</w:t>
      </w:r>
      <w:proofErr w:type="gramEnd"/>
      <w:r w:rsidRPr="003764F8">
        <w:t xml:space="preserve"> Тогда применяют стальной трубопровод. Это может быть весь контур отопления, как и определенная часть, например тепловая рамка до распределения линий и веток отопления. При </w:t>
      </w:r>
      <w:r w:rsidRPr="003764F8">
        <w:lastRenderedPageBreak/>
        <w:t>таком решении теплоноситель должен успевать остывать, чтобы не повредить участки с полимерными трубопроводами.</w:t>
      </w:r>
    </w:p>
    <w:p w:rsidR="003764F8" w:rsidRPr="003764F8" w:rsidRDefault="003764F8" w:rsidP="003764F8">
      <w:pPr>
        <w:spacing w:before="240"/>
        <w:jc w:val="both"/>
      </w:pPr>
      <w:r w:rsidRPr="003764F8">
        <w:t xml:space="preserve">Полимеры отличаются простотой работы с ними, дешевизной материалов, широким спектром решаемых технических задач. Этот вид материалов на сегодняшний день самый динамически развивающийся и часто применяемый. Применять полипропиленовые системы можно для водопровода и отопления. Быстрый монтаж реализуется модульностью элементов такого типа трубопроводов. Основными полимерами, с которыми сталкивается подавляющее большинство – это полипропилен и полиэтилен. Полиэтилен представляет собой систему, состоящую из полиэтиленового трубопровода и ПВХ фитингов, которые по методу компрессионного соединения являются быстромонтируемыми и </w:t>
      </w:r>
      <w:proofErr w:type="spellStart"/>
      <w:r w:rsidRPr="003764F8">
        <w:t>быстроразборными</w:t>
      </w:r>
      <w:proofErr w:type="spellEnd"/>
      <w:r w:rsidRPr="003764F8">
        <w:t xml:space="preserve">. Плюсами такого вида материала есть дешевизна, простота монтажа, трубы ПЭ выпускаются с больших </w:t>
      </w:r>
      <w:proofErr w:type="gramStart"/>
      <w:r w:rsidRPr="003764F8">
        <w:t>бухтах</w:t>
      </w:r>
      <w:proofErr w:type="gramEnd"/>
      <w:r w:rsidRPr="003764F8">
        <w:t xml:space="preserve"> до 400м, что позволяет одним куском, с наименьшим количеством соединений проложить магистраль. Минусами являются – невозможность применения полиэтилена в отоплении по причине высоких температур, громоздкость бу</w:t>
      </w:r>
      <w:proofErr w:type="gramStart"/>
      <w:r w:rsidRPr="003764F8">
        <w:t>хт с тр</w:t>
      </w:r>
      <w:proofErr w:type="gramEnd"/>
      <w:r w:rsidRPr="003764F8">
        <w:t>убопроводом, слабая структура самого трубопровода, что исключает любое механическое воздействие в процессе эксплуатации. Полипропиленовые системы исключают все недостатки ПЭ трубы, но имеют одну особенность – соединения осуществляются методом диффузионной сварки, т.е. специальным устройством разогревается труба и фитинг, соединяется и после этой манипуляции магистраль становится неразборной. Существует масса мифов и мнений о ППР системах, однако, пропаяв свыше 150000 м такого типа трубопроводов компания «</w:t>
      </w:r>
      <w:proofErr w:type="spellStart"/>
      <w:r w:rsidRPr="003764F8">
        <w:t>Стройкомплекс</w:t>
      </w:r>
      <w:proofErr w:type="spellEnd"/>
      <w:r w:rsidRPr="003764F8">
        <w:t>» не находила подтверждения частым упрекам и заблуждениям.</w:t>
      </w:r>
    </w:p>
    <w:p w:rsidR="003764F8" w:rsidRPr="003764F8" w:rsidRDefault="003764F8" w:rsidP="003764F8">
      <w:pPr>
        <w:spacing w:before="240"/>
        <w:jc w:val="both"/>
      </w:pPr>
      <w:r w:rsidRPr="003764F8">
        <w:t>Комбинированные материалы применяются для сохранения плюсов полимерных материалов и усиления конструкции трубопровода применением металлических или других прослоек. Примеры такой реализации – это металлопластиковая труба и композитная полипропиленовая труба. Металлопластиковую систему трубопровода мы считаем морально устаревшей и применяем редко по причине низкой надежности по сравнению с полимерными материалами. Композитная труба отличается высокой степенью надежности при работе в среде с высокой температурой, она готова выдерживать механическое воздействие.</w:t>
      </w:r>
    </w:p>
    <w:p w:rsidR="003764F8" w:rsidRPr="003764F8" w:rsidRDefault="003764F8" w:rsidP="003764F8">
      <w:pPr>
        <w:spacing w:before="240"/>
        <w:jc w:val="both"/>
      </w:pPr>
      <w:r w:rsidRPr="003764F8">
        <w:t> В каждом конкретном случае необходим анализ условий, в которых будет работать Ваша система трубопровода. Звоните нам и специалисты компании «</w:t>
      </w:r>
      <w:proofErr w:type="spellStart"/>
      <w:r w:rsidRPr="003764F8">
        <w:t>Стройкомплекс</w:t>
      </w:r>
      <w:proofErr w:type="spellEnd"/>
      <w:r w:rsidRPr="003764F8">
        <w:t>» окажут Вам услуги монтажа отопления, водоснабжения, канализации, а также консультационные услуги по выбору типа трубопровода.</w:t>
      </w:r>
    </w:p>
    <w:p w:rsidR="003764F8" w:rsidRPr="003764F8" w:rsidRDefault="003764F8" w:rsidP="003764F8">
      <w:pPr>
        <w:spacing w:before="240"/>
        <w:jc w:val="both"/>
      </w:pPr>
      <w:r w:rsidRPr="003764F8">
        <w:t>Система трубопровода относится к наиболее важным и ключевым системам обеспечения зданий, и чем правильнее будут определены технические условия, тем дешевле будет осуществлен монтаж и эксплуатация системы в целом.</w:t>
      </w:r>
    </w:p>
    <w:p w:rsidR="00851F8B" w:rsidRPr="003764F8" w:rsidRDefault="00851F8B" w:rsidP="003764F8">
      <w:pPr>
        <w:spacing w:before="240"/>
        <w:jc w:val="both"/>
      </w:pPr>
    </w:p>
    <w:sectPr w:rsidR="00851F8B" w:rsidRPr="003764F8" w:rsidSect="00851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3CB8"/>
    <w:multiLevelType w:val="multilevel"/>
    <w:tmpl w:val="427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C6359"/>
    <w:multiLevelType w:val="hybridMultilevel"/>
    <w:tmpl w:val="5052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577A3"/>
    <w:multiLevelType w:val="multilevel"/>
    <w:tmpl w:val="F90C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64F8"/>
    <w:rsid w:val="0000456E"/>
    <w:rsid w:val="00005862"/>
    <w:rsid w:val="00007FCF"/>
    <w:rsid w:val="000278DB"/>
    <w:rsid w:val="00030B7A"/>
    <w:rsid w:val="0004375E"/>
    <w:rsid w:val="000574A3"/>
    <w:rsid w:val="0006119E"/>
    <w:rsid w:val="0006563C"/>
    <w:rsid w:val="00071253"/>
    <w:rsid w:val="000715D2"/>
    <w:rsid w:val="00076AB5"/>
    <w:rsid w:val="00087217"/>
    <w:rsid w:val="00087310"/>
    <w:rsid w:val="000C64B3"/>
    <w:rsid w:val="000D3A07"/>
    <w:rsid w:val="000D7765"/>
    <w:rsid w:val="000E30F7"/>
    <w:rsid w:val="000E7F3E"/>
    <w:rsid w:val="000F19D9"/>
    <w:rsid w:val="001162A6"/>
    <w:rsid w:val="001240FB"/>
    <w:rsid w:val="00127F9A"/>
    <w:rsid w:val="001361EA"/>
    <w:rsid w:val="001366F1"/>
    <w:rsid w:val="0015773C"/>
    <w:rsid w:val="0016365A"/>
    <w:rsid w:val="00163F1A"/>
    <w:rsid w:val="001831A5"/>
    <w:rsid w:val="001A0344"/>
    <w:rsid w:val="001A047C"/>
    <w:rsid w:val="001A1568"/>
    <w:rsid w:val="001A70C1"/>
    <w:rsid w:val="001B0D95"/>
    <w:rsid w:val="001C3F41"/>
    <w:rsid w:val="001C51E9"/>
    <w:rsid w:val="001C76E2"/>
    <w:rsid w:val="001D5659"/>
    <w:rsid w:val="001E1FE4"/>
    <w:rsid w:val="001F3F4D"/>
    <w:rsid w:val="00201FF6"/>
    <w:rsid w:val="00216905"/>
    <w:rsid w:val="00216F7B"/>
    <w:rsid w:val="0023094D"/>
    <w:rsid w:val="00255026"/>
    <w:rsid w:val="00266935"/>
    <w:rsid w:val="00271CA9"/>
    <w:rsid w:val="002768A1"/>
    <w:rsid w:val="00283652"/>
    <w:rsid w:val="002A18A0"/>
    <w:rsid w:val="002B1932"/>
    <w:rsid w:val="002B5370"/>
    <w:rsid w:val="002C3436"/>
    <w:rsid w:val="002C44FD"/>
    <w:rsid w:val="002D0CF7"/>
    <w:rsid w:val="002E1841"/>
    <w:rsid w:val="002F4C69"/>
    <w:rsid w:val="00301C46"/>
    <w:rsid w:val="00352EE5"/>
    <w:rsid w:val="00357105"/>
    <w:rsid w:val="00361C67"/>
    <w:rsid w:val="0037134B"/>
    <w:rsid w:val="003764F8"/>
    <w:rsid w:val="003B3774"/>
    <w:rsid w:val="003B3C9A"/>
    <w:rsid w:val="003C0AE6"/>
    <w:rsid w:val="003D34A3"/>
    <w:rsid w:val="003D76D8"/>
    <w:rsid w:val="003E15F3"/>
    <w:rsid w:val="003F3757"/>
    <w:rsid w:val="003F49FF"/>
    <w:rsid w:val="00403284"/>
    <w:rsid w:val="00410A3F"/>
    <w:rsid w:val="00415F38"/>
    <w:rsid w:val="00431803"/>
    <w:rsid w:val="004321D3"/>
    <w:rsid w:val="0044448D"/>
    <w:rsid w:val="00461241"/>
    <w:rsid w:val="0046199A"/>
    <w:rsid w:val="00483194"/>
    <w:rsid w:val="00484324"/>
    <w:rsid w:val="004901A6"/>
    <w:rsid w:val="00493288"/>
    <w:rsid w:val="004A3AF3"/>
    <w:rsid w:val="004C6B12"/>
    <w:rsid w:val="004D2C80"/>
    <w:rsid w:val="004E66F2"/>
    <w:rsid w:val="004F2842"/>
    <w:rsid w:val="004F3629"/>
    <w:rsid w:val="00536DA3"/>
    <w:rsid w:val="00543A79"/>
    <w:rsid w:val="005866EC"/>
    <w:rsid w:val="00586852"/>
    <w:rsid w:val="00597C1C"/>
    <w:rsid w:val="005A7653"/>
    <w:rsid w:val="005B1DCC"/>
    <w:rsid w:val="005D2264"/>
    <w:rsid w:val="005E79E6"/>
    <w:rsid w:val="005F0C3C"/>
    <w:rsid w:val="005F2362"/>
    <w:rsid w:val="00600464"/>
    <w:rsid w:val="00624327"/>
    <w:rsid w:val="00631F5F"/>
    <w:rsid w:val="006370F3"/>
    <w:rsid w:val="0063774A"/>
    <w:rsid w:val="0064237B"/>
    <w:rsid w:val="006604D7"/>
    <w:rsid w:val="006608B4"/>
    <w:rsid w:val="00662428"/>
    <w:rsid w:val="006754C8"/>
    <w:rsid w:val="00683AAF"/>
    <w:rsid w:val="00683EA4"/>
    <w:rsid w:val="00686D84"/>
    <w:rsid w:val="006879DE"/>
    <w:rsid w:val="00691DAC"/>
    <w:rsid w:val="006A33C1"/>
    <w:rsid w:val="006B097C"/>
    <w:rsid w:val="006C1FD4"/>
    <w:rsid w:val="006C7FFE"/>
    <w:rsid w:val="006D1BFC"/>
    <w:rsid w:val="006D5128"/>
    <w:rsid w:val="006E0EDE"/>
    <w:rsid w:val="006F0FB5"/>
    <w:rsid w:val="006F5213"/>
    <w:rsid w:val="0070220D"/>
    <w:rsid w:val="00722E6D"/>
    <w:rsid w:val="00725C62"/>
    <w:rsid w:val="00726593"/>
    <w:rsid w:val="007300DB"/>
    <w:rsid w:val="00744DD8"/>
    <w:rsid w:val="007544DC"/>
    <w:rsid w:val="00784FB3"/>
    <w:rsid w:val="007905D2"/>
    <w:rsid w:val="007B0BFF"/>
    <w:rsid w:val="007B7B53"/>
    <w:rsid w:val="007D23B9"/>
    <w:rsid w:val="007E20C7"/>
    <w:rsid w:val="007E372D"/>
    <w:rsid w:val="007E39BA"/>
    <w:rsid w:val="007F33E2"/>
    <w:rsid w:val="00806FDC"/>
    <w:rsid w:val="008145C7"/>
    <w:rsid w:val="00814A0B"/>
    <w:rsid w:val="008206B4"/>
    <w:rsid w:val="0082146D"/>
    <w:rsid w:val="00830611"/>
    <w:rsid w:val="00832993"/>
    <w:rsid w:val="008375EE"/>
    <w:rsid w:val="00843653"/>
    <w:rsid w:val="00847168"/>
    <w:rsid w:val="00851F8B"/>
    <w:rsid w:val="00854B96"/>
    <w:rsid w:val="00856C89"/>
    <w:rsid w:val="00884632"/>
    <w:rsid w:val="008A5431"/>
    <w:rsid w:val="008B04F1"/>
    <w:rsid w:val="008D0AEE"/>
    <w:rsid w:val="008E0B1C"/>
    <w:rsid w:val="008E306C"/>
    <w:rsid w:val="008E745E"/>
    <w:rsid w:val="008F0473"/>
    <w:rsid w:val="00924C1E"/>
    <w:rsid w:val="00924DC4"/>
    <w:rsid w:val="00927C22"/>
    <w:rsid w:val="0093544F"/>
    <w:rsid w:val="00942EC4"/>
    <w:rsid w:val="00946356"/>
    <w:rsid w:val="009467CF"/>
    <w:rsid w:val="00950D61"/>
    <w:rsid w:val="00960DA4"/>
    <w:rsid w:val="00961DC8"/>
    <w:rsid w:val="00964A1A"/>
    <w:rsid w:val="00972BB6"/>
    <w:rsid w:val="00992079"/>
    <w:rsid w:val="009A46AC"/>
    <w:rsid w:val="009A5837"/>
    <w:rsid w:val="009C6194"/>
    <w:rsid w:val="009C779B"/>
    <w:rsid w:val="009D1E47"/>
    <w:rsid w:val="009D7A7E"/>
    <w:rsid w:val="009E32D0"/>
    <w:rsid w:val="009E7599"/>
    <w:rsid w:val="00A12CCD"/>
    <w:rsid w:val="00A2021D"/>
    <w:rsid w:val="00A23114"/>
    <w:rsid w:val="00A326DE"/>
    <w:rsid w:val="00A35C9E"/>
    <w:rsid w:val="00A37D11"/>
    <w:rsid w:val="00A40C32"/>
    <w:rsid w:val="00A540A0"/>
    <w:rsid w:val="00A75090"/>
    <w:rsid w:val="00A84ADD"/>
    <w:rsid w:val="00A94EB6"/>
    <w:rsid w:val="00A97A6D"/>
    <w:rsid w:val="00AA4BF9"/>
    <w:rsid w:val="00B06942"/>
    <w:rsid w:val="00B37651"/>
    <w:rsid w:val="00B411D7"/>
    <w:rsid w:val="00B55CEA"/>
    <w:rsid w:val="00B61F01"/>
    <w:rsid w:val="00B70CF4"/>
    <w:rsid w:val="00B732C0"/>
    <w:rsid w:val="00B840FB"/>
    <w:rsid w:val="00B93341"/>
    <w:rsid w:val="00BA4CE2"/>
    <w:rsid w:val="00BA4D78"/>
    <w:rsid w:val="00BC409A"/>
    <w:rsid w:val="00BD085F"/>
    <w:rsid w:val="00BD12A4"/>
    <w:rsid w:val="00BE1FC4"/>
    <w:rsid w:val="00BF6731"/>
    <w:rsid w:val="00C019D4"/>
    <w:rsid w:val="00C030D0"/>
    <w:rsid w:val="00C228B9"/>
    <w:rsid w:val="00C30C24"/>
    <w:rsid w:val="00C36234"/>
    <w:rsid w:val="00C36FF5"/>
    <w:rsid w:val="00C476A4"/>
    <w:rsid w:val="00C56E86"/>
    <w:rsid w:val="00C63A1B"/>
    <w:rsid w:val="00C646D2"/>
    <w:rsid w:val="00C70731"/>
    <w:rsid w:val="00C728B5"/>
    <w:rsid w:val="00C7375D"/>
    <w:rsid w:val="00C93B82"/>
    <w:rsid w:val="00C94376"/>
    <w:rsid w:val="00CA1866"/>
    <w:rsid w:val="00CC28C9"/>
    <w:rsid w:val="00CD070C"/>
    <w:rsid w:val="00CD7101"/>
    <w:rsid w:val="00CE1607"/>
    <w:rsid w:val="00CE78AC"/>
    <w:rsid w:val="00D1254E"/>
    <w:rsid w:val="00D13921"/>
    <w:rsid w:val="00D25AFA"/>
    <w:rsid w:val="00D26DA2"/>
    <w:rsid w:val="00D27969"/>
    <w:rsid w:val="00D45CFF"/>
    <w:rsid w:val="00D45F06"/>
    <w:rsid w:val="00D6568F"/>
    <w:rsid w:val="00D70CDB"/>
    <w:rsid w:val="00D70FA0"/>
    <w:rsid w:val="00D87C91"/>
    <w:rsid w:val="00D93BBF"/>
    <w:rsid w:val="00D93C31"/>
    <w:rsid w:val="00D94F11"/>
    <w:rsid w:val="00DA12F6"/>
    <w:rsid w:val="00DA325F"/>
    <w:rsid w:val="00DB090E"/>
    <w:rsid w:val="00DB0C2A"/>
    <w:rsid w:val="00DC15E7"/>
    <w:rsid w:val="00DC2176"/>
    <w:rsid w:val="00DD1391"/>
    <w:rsid w:val="00E10BBF"/>
    <w:rsid w:val="00E10D91"/>
    <w:rsid w:val="00E1412A"/>
    <w:rsid w:val="00E20182"/>
    <w:rsid w:val="00E46585"/>
    <w:rsid w:val="00E46873"/>
    <w:rsid w:val="00E53C0B"/>
    <w:rsid w:val="00E5705D"/>
    <w:rsid w:val="00E6299B"/>
    <w:rsid w:val="00E645BA"/>
    <w:rsid w:val="00E73128"/>
    <w:rsid w:val="00E7460A"/>
    <w:rsid w:val="00E80019"/>
    <w:rsid w:val="00E84EA2"/>
    <w:rsid w:val="00E91D6E"/>
    <w:rsid w:val="00E9785C"/>
    <w:rsid w:val="00EB3619"/>
    <w:rsid w:val="00EB4B56"/>
    <w:rsid w:val="00EB6E81"/>
    <w:rsid w:val="00EC4F37"/>
    <w:rsid w:val="00ED416C"/>
    <w:rsid w:val="00EE360D"/>
    <w:rsid w:val="00EF6301"/>
    <w:rsid w:val="00F1558C"/>
    <w:rsid w:val="00F179EA"/>
    <w:rsid w:val="00F33056"/>
    <w:rsid w:val="00F62A46"/>
    <w:rsid w:val="00F641B9"/>
    <w:rsid w:val="00F94853"/>
    <w:rsid w:val="00FA1738"/>
    <w:rsid w:val="00FB0265"/>
    <w:rsid w:val="00FC2051"/>
    <w:rsid w:val="00FC5121"/>
    <w:rsid w:val="00FC7A54"/>
    <w:rsid w:val="00FE71A6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4A"/>
    <w:pPr>
      <w:spacing w:after="0" w:line="240" w:lineRule="auto"/>
    </w:pPr>
    <w:rPr>
      <w:rFonts w:cs="Times New Roman"/>
      <w:szCs w:val="24"/>
      <w:lang w:eastAsia="uk-UA"/>
    </w:rPr>
  </w:style>
  <w:style w:type="paragraph" w:styleId="1">
    <w:name w:val="heading 1"/>
    <w:basedOn w:val="a"/>
    <w:link w:val="10"/>
    <w:autoRedefine/>
    <w:uiPriority w:val="9"/>
    <w:qFormat/>
    <w:rsid w:val="00854B96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"/>
    <w:qFormat/>
    <w:rsid w:val="003764F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autoRedefine/>
    <w:uiPriority w:val="9"/>
    <w:qFormat/>
    <w:rsid w:val="00C56E86"/>
    <w:pPr>
      <w:spacing w:before="100" w:beforeAutospacing="1" w:after="100" w:afterAutospacing="1"/>
      <w:outlineLvl w:val="2"/>
    </w:pPr>
    <w:rPr>
      <w:b/>
      <w:bCs/>
      <w:i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B96"/>
    <w:rPr>
      <w:rFonts w:eastAsia="Times New Roman" w:cs="Times New Roman"/>
      <w:b/>
      <w:bCs/>
      <w:kern w:val="36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23094D"/>
    <w:pPr>
      <w:numPr>
        <w:ilvl w:val="1"/>
      </w:numPr>
      <w:spacing w:after="200" w:line="276" w:lineRule="auto"/>
    </w:pPr>
    <w:rPr>
      <w:rFonts w:eastAsiaTheme="majorEastAsia" w:cstheme="majorBidi"/>
      <w:i/>
      <w:iCs/>
      <w:color w:val="000000" w:themeColor="tex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23094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641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41B9"/>
    <w:rPr>
      <w:rFonts w:cs="Times New Roman"/>
      <w:kern w:val="1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56E86"/>
    <w:rPr>
      <w:rFonts w:eastAsia="Times New Roman" w:cs="Times New Roman"/>
      <w:b/>
      <w:bCs/>
      <w:i/>
      <w:szCs w:val="27"/>
    </w:rPr>
  </w:style>
  <w:style w:type="character" w:customStyle="1" w:styleId="20">
    <w:name w:val="Заголовок 2 Знак"/>
    <w:basedOn w:val="a0"/>
    <w:link w:val="2"/>
    <w:uiPriority w:val="9"/>
    <w:rsid w:val="003764F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4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64F8"/>
  </w:style>
  <w:style w:type="character" w:customStyle="1" w:styleId="separator">
    <w:name w:val="separator"/>
    <w:basedOn w:val="a0"/>
    <w:rsid w:val="003764F8"/>
  </w:style>
  <w:style w:type="paragraph" w:styleId="a8">
    <w:name w:val="Normal (Web)"/>
    <w:basedOn w:val="a"/>
    <w:uiPriority w:val="99"/>
    <w:semiHidden/>
    <w:unhideWhenUsed/>
    <w:rsid w:val="003764F8"/>
    <w:pPr>
      <w:spacing w:before="100" w:beforeAutospacing="1" w:after="100" w:afterAutospacing="1"/>
    </w:pPr>
    <w:rPr>
      <w:rFonts w:ascii="Times New Roman" w:hAnsi="Times New Roman"/>
      <w:sz w:val="24"/>
      <w:lang w:eastAsia="ru-RU"/>
    </w:rPr>
  </w:style>
  <w:style w:type="paragraph" w:customStyle="1" w:styleId="wp-caption-text">
    <w:name w:val="wp-caption-text"/>
    <w:basedOn w:val="a"/>
    <w:rsid w:val="003764F8"/>
    <w:pPr>
      <w:spacing w:before="100" w:beforeAutospacing="1" w:after="100" w:afterAutospacing="1"/>
    </w:pPr>
    <w:rPr>
      <w:rFonts w:ascii="Times New Roman" w:hAnsi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4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4F8"/>
    <w:rPr>
      <w:rFonts w:ascii="Tahoma" w:hAnsi="Tahoma" w:cs="Tahoma"/>
      <w:sz w:val="16"/>
      <w:szCs w:val="16"/>
      <w:lang w:eastAsia="uk-UA"/>
    </w:rPr>
  </w:style>
  <w:style w:type="paragraph" w:styleId="ab">
    <w:name w:val="Title"/>
    <w:basedOn w:val="a"/>
    <w:next w:val="a"/>
    <w:link w:val="ac"/>
    <w:uiPriority w:val="10"/>
    <w:qFormat/>
    <w:rsid w:val="003764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76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paragraph" w:styleId="ad">
    <w:name w:val="List Paragraph"/>
    <w:basedOn w:val="a"/>
    <w:uiPriority w:val="34"/>
    <w:qFormat/>
    <w:rsid w:val="00376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93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  <w:div w:id="3440207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</cp:revision>
  <dcterms:created xsi:type="dcterms:W3CDTF">2015-04-14T17:02:00Z</dcterms:created>
  <dcterms:modified xsi:type="dcterms:W3CDTF">2015-04-14T17:04:00Z</dcterms:modified>
</cp:coreProperties>
</file>