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2F" w:rsidRPr="00EA072F" w:rsidRDefault="00EA072F" w:rsidP="00EA072F">
      <w:pPr>
        <w:spacing w:after="0" w:line="525" w:lineRule="atLeast"/>
        <w:outlineLvl w:val="0"/>
        <w:rPr>
          <w:rFonts w:ascii="Tahoma" w:eastAsia="Times New Roman" w:hAnsi="Tahoma" w:cs="Tahoma"/>
          <w:kern w:val="36"/>
          <w:sz w:val="41"/>
          <w:szCs w:val="41"/>
          <w:lang w:eastAsia="en-GB"/>
        </w:rPr>
      </w:pPr>
      <w:proofErr w:type="spellStart"/>
      <w:r w:rsidRPr="00EA072F">
        <w:rPr>
          <w:rFonts w:ascii="Tahoma" w:eastAsia="Times New Roman" w:hAnsi="Tahoma" w:cs="Tahoma"/>
          <w:kern w:val="36"/>
          <w:sz w:val="41"/>
          <w:szCs w:val="41"/>
          <w:lang w:eastAsia="en-GB"/>
        </w:rPr>
        <w:t>Алгоритм</w:t>
      </w:r>
      <w:proofErr w:type="spellEnd"/>
      <w:r w:rsidRPr="00EA072F">
        <w:rPr>
          <w:rFonts w:ascii="Tahoma" w:eastAsia="Times New Roman" w:hAnsi="Tahoma" w:cs="Tahoma"/>
          <w:kern w:val="36"/>
          <w:sz w:val="41"/>
          <w:szCs w:val="41"/>
          <w:lang w:eastAsia="en-GB"/>
        </w:rPr>
        <w:t xml:space="preserve"> </w:t>
      </w:r>
      <w:proofErr w:type="spellStart"/>
      <w:r w:rsidRPr="00EA072F">
        <w:rPr>
          <w:rFonts w:ascii="Tahoma" w:eastAsia="Times New Roman" w:hAnsi="Tahoma" w:cs="Tahoma"/>
          <w:kern w:val="36"/>
          <w:sz w:val="41"/>
          <w:szCs w:val="41"/>
          <w:lang w:eastAsia="en-GB"/>
        </w:rPr>
        <w:t>А.Герчика</w:t>
      </w:r>
      <w:proofErr w:type="spellEnd"/>
      <w:r w:rsidRPr="00EA072F">
        <w:rPr>
          <w:rFonts w:ascii="Tahoma" w:eastAsia="Times New Roman" w:hAnsi="Tahoma" w:cs="Tahoma"/>
          <w:kern w:val="36"/>
          <w:sz w:val="41"/>
          <w:lang w:eastAsia="en-GB"/>
        </w:rPr>
        <w:t> </w:t>
      </w:r>
    </w:p>
    <w:p w:rsidR="00EA072F" w:rsidRPr="00EA072F" w:rsidRDefault="00EA072F" w:rsidP="00EA072F">
      <w:pPr>
        <w:spacing w:after="45" w:line="240" w:lineRule="auto"/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</w:pPr>
      <w:hyperlink r:id="rId4" w:history="1">
        <w:proofErr w:type="spellStart"/>
        <w:r w:rsidRPr="00EA072F">
          <w:rPr>
            <w:rFonts w:ascii="Times New Roman" w:eastAsia="Times New Roman" w:hAnsi="Times New Roman" w:cs="Times New Roman"/>
            <w:b/>
            <w:bCs/>
            <w:color w:val="636363"/>
            <w:sz w:val="17"/>
            <w:lang w:eastAsia="en-GB"/>
          </w:rPr>
          <w:t>Baffy</w:t>
        </w:r>
        <w:proofErr w:type="spellEnd"/>
      </w:hyperlink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t xml:space="preserve">  в </w:t>
      </w:r>
      <w:proofErr w:type="spellStart"/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t>блоге</w:t>
      </w:r>
      <w:proofErr w:type="spellEnd"/>
      <w:proofErr w:type="gramStart"/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t>  </w:t>
      </w:r>
      <w:proofErr w:type="spellStart"/>
      <w:proofErr w:type="gramEnd"/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fldChar w:fldCharType="begin"/>
      </w:r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instrText xml:space="preserve"> HYPERLINK "http://mynyse.ru/blog/torguem_nyse_and_nasdaq/" </w:instrText>
      </w:r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fldChar w:fldCharType="separate"/>
      </w:r>
      <w:r w:rsidRPr="00EA072F">
        <w:rPr>
          <w:rFonts w:ascii="Times New Roman" w:eastAsia="Times New Roman" w:hAnsi="Times New Roman" w:cs="Times New Roman"/>
          <w:b/>
          <w:bCs/>
          <w:color w:val="636363"/>
          <w:sz w:val="17"/>
          <w:u w:val="single"/>
          <w:lang w:eastAsia="en-GB"/>
        </w:rPr>
        <w:t>Торгуем</w:t>
      </w:r>
      <w:proofErr w:type="spellEnd"/>
      <w:r w:rsidRPr="00EA072F">
        <w:rPr>
          <w:rFonts w:ascii="Times New Roman" w:eastAsia="Times New Roman" w:hAnsi="Times New Roman" w:cs="Times New Roman"/>
          <w:b/>
          <w:bCs/>
          <w:color w:val="636363"/>
          <w:sz w:val="17"/>
          <w:u w:val="single"/>
          <w:lang w:eastAsia="en-GB"/>
        </w:rPr>
        <w:t xml:space="preserve"> NYSE и NASDAQ</w:t>
      </w:r>
      <w:r w:rsidRPr="00EA072F">
        <w:rPr>
          <w:rFonts w:ascii="Times New Roman" w:eastAsia="Times New Roman" w:hAnsi="Times New Roman" w:cs="Times New Roman"/>
          <w:color w:val="999999"/>
          <w:sz w:val="17"/>
          <w:szCs w:val="17"/>
          <w:lang w:eastAsia="en-GB"/>
        </w:rPr>
        <w:fldChar w:fldCharType="end"/>
      </w:r>
    </w:p>
    <w:p w:rsidR="00EA072F" w:rsidRPr="00EA072F" w:rsidRDefault="00EA072F" w:rsidP="00EA072F">
      <w:pPr>
        <w:shd w:val="clear" w:color="auto" w:fill="FFFFFF"/>
        <w:spacing w:line="330" w:lineRule="atLeast"/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</w:pP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Друзья хочу с Вами поделиться алгоритмом торговли известного преподавателя и успешно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трейдера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Александра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Герчика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Сам алгоритм ниже: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Расписание рабочего дня: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07:00 – Начало рабочего дня.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07:00 – 07:15 Повторный анализ вчерашних сделок, свежим взглядом.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07:15 – 07:30 Новости. Их анализ и состояние мировых индексов.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07:30 – 09:20 Подготовка домашнего задания.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09:30 – 09:55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Open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Наблюдаю за акциями из домашнего задания.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09:55 – 11:45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Т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оргую</w:t>
      </w:r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hyperlink r:id="rId5" w:history="1"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val="ru-RU" w:eastAsia="en-GB"/>
          </w:rPr>
          <w:t>акции</w:t>
        </w:r>
      </w:hyperlink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с отбора.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11:45 – 01:30 Обед. Наблюдаю за акциями с домашнего задания. Провожу повторный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01:30 – 03:45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Т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оргую акции с отбора и нового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03:45 – 04:00 Смотрю за выходом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imbalances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04:00 – 04:15 Статистика и итоги дня.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07:00 – 07:15 Повторный анализ вчерашних сделок, свежим взглядом.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Просмотр как отрицательных, так и положительных сделок с предыдущего дня.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Оценка «свежим взглядом» точки входа, стопа и потенциала.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Анализ моментов, которые не учел, а следовало обратить внимание.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Все недочеты и ошибки выписываю в блокнот, с целью в дальнейшем их избежать.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07:15 – 07:30 Новости. Их анализ и состояние мировых индексов.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Просмотр, какие макроэкономические показатели и новости выходят сегодня в США.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Какие сектора могут проявлять активность при выходе того или иного показателя.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На ресурсе</w:t>
      </w:r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hyperlink r:id="rId6" w:history="1"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eastAsia="en-GB"/>
          </w:rPr>
          <w:t>www</w:t>
        </w:r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val="ru-RU" w:eastAsia="en-GB"/>
          </w:rPr>
          <w:t>.</w:t>
        </w:r>
        <w:proofErr w:type="spellStart"/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eastAsia="en-GB"/>
          </w:rPr>
          <w:t>bloomberg</w:t>
        </w:r>
        <w:proofErr w:type="spellEnd"/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val="ru-RU" w:eastAsia="en-GB"/>
          </w:rPr>
          <w:t>.</w:t>
        </w:r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eastAsia="en-GB"/>
          </w:rPr>
          <w:t>com</w:t>
        </w:r>
      </w:hyperlink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смотрю, как закрылись европейские и азиатские площадки, если нахожу общие тенденции падения/роста, определяю новость, глобально повлиявшую на рынки. Анализирую и пытаюсь</w:t>
      </w:r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bookmarkStart w:id="0" w:name="cut"/>
      <w:bookmarkEnd w:id="0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предположить, какую тенденцию эта новость придаст американскому рынку.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07:30 – 09:20 Подготовка домашнего задания.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1) Анализ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post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- 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Фьючерсы и валюты.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Смотрю, как рынок торговался после основного закрытия (04:00), а также как он торгуется на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. Если уже вышли, какие-либо важные новости, оцениваю реакцию на них рынка. Отчерчиваю уровень закрытия предыдущего дня и важные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lastRenderedPageBreak/>
        <w:t xml:space="preserve">уровни поддержки/сопротивления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Определяю общее настроение рынка.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Смотрю значение основных фьючерсов на</w:t>
      </w:r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hyperlink r:id="rId7" w:history="1"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val="ru-RU" w:eastAsia="en-GB"/>
          </w:rPr>
          <w:t>золото</w:t>
        </w:r>
      </w:hyperlink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и нефть, а также соотношения пары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EUR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/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USD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. Если там замечены сильные движения в ту или иную сторону, определяю причину и возможную реакцию на них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2) Отталкиваясь от всех собранных данных, составляю алгоритм отбора акций конкретно на сегодняшнюю торговую сессию.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Основные требования: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а) Акция торгуется на</w:t>
      </w:r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hyperlink r:id="rId8" w:history="1">
        <w:r w:rsidRPr="00EA072F">
          <w:rPr>
            <w:rFonts w:ascii="Verdana" w:eastAsia="Times New Roman" w:hAnsi="Verdana" w:cs="Times New Roman"/>
            <w:color w:val="486E92"/>
            <w:sz w:val="20"/>
            <w:u w:val="single"/>
            <w:lang w:eastAsia="en-GB"/>
          </w:rPr>
          <w:t>NYSE</w:t>
        </w:r>
      </w:hyperlink>
      <w:r w:rsidRPr="00EA072F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NASDAQ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это являются её основными торговыми площадками (не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)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б) 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Цена акции варьируется в диапазоне от 5 до 50 долларов.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в) Средний торгуемый объём в день составляет от 300К и до 15М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г) Акция имеет хорошую ликвидность, отсутствие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gap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на 5’, а также больших теней свечей на мелких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timeframe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дополнительные требования исходя из анализа «настроения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»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Вспомогательные инструменты и метод: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В программе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watchlist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загружены акции, попадающие под вышеперечисленные требования и в свою очередь разбитые для удобства на отдельные группы: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NYSE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разбит на 12 основных секторов, таких как: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Basic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Materials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Capital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Goods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Conglomerates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Consumer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Cyclical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Consumer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Non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-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Cyclical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Energy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Financial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Healthcare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Services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Technology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Transportation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Utilities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Это позволяет быстро сориентироваться, если какой либо из секторов проявляет повышенную активность и обратить на него внимание.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«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», куда я скидываю акции для торговли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на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сегодняшнею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сорговую сессию.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«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penny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stocks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, список дешевых акций до 10$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«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earnings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», список акций, у которых вчера сегодня или завтра выходит квартальный отчет. Список становиться более актуальным в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earnings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season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«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NASDAQ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», сюда входят все акции торгуемые на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Nasdaq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подходящие под основные требования.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«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Pump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’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’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Dump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», в этот список я добавляю акции, которые в процессе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показали явные признаки этой торговой стратегии. Список составляется исключительно для наблюдения и возможно в дальнейшем использования приобретенных навыков.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«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Russell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2000», список, состоящий и 2000 компаний с низкой капитализацией. Применяется во время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внутридневного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Основная идея отбора состоит в том, что бы найти акции, которые ведут себя иначе, чем остальные. Все акции ходят с рынком, но в случае если на акцию нету общеизвестных новостей, и в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какой то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момент она пытаться не слушаться (сопротивляется) рынку или вовсе идет в противоположном направлении, то возможно в ней есть сильный игрок. И при малейшем сигнале рынка в сторону тренда акции она с легкостью может усилить свое движение. Идея, основанная на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lastRenderedPageBreak/>
        <w:t xml:space="preserve">жадности и панике, а это свойственно любому человеку, в особенности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трейдеру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Нужно формировать свою стратегию исходя из корреляции, потенциала, оценки риска и точки как можно ближе к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support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/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resistance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Учитывая график рынка за последние пару дней, я отбираю акции которые, имея повышенный объем, сопротивлялись направлению движения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или (что ещё лучше) шли в противоположную сторону. На дневке я должен видеть, что данная корреляция скорее исключение и акция, как правило «слушается» рынка.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8534400" cy="6086475"/>
            <wp:effectExtent l="19050" t="0" r="0" b="0"/>
            <wp:docPr id="1" name="Рисунок 1" descr="http://mynyse.ru/uploads/images/10/00/19/32014/04/20/88c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nyse.ru/uploads/images/10/00/19/32014/04/20/88c2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Что касается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волатильности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потенциала, то на графике 5’ в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, при нормальном масштабе деление сетки должно быть как минимум 0,25-0,50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с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противном случае акция мне не подходит ввиду малого, скорее всего канального движения.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Основной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делаю среди 12 списков секторов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NYSE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одного списка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lastRenderedPageBreak/>
        <w:t>NASDAQ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. Просматривая все акции, в общей сложности около 1000 штук. Нанесенный на основной дополнительный линейный график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, визуально облегчает и ускоряет процесс отбора.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При отборе также же учитываю, на каких объемах акция подходит к не пробивному уровню поддержки/сопротивления и что в это время делал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Больше внимание уделяю акциям, которые, к примеру, на +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не идут вверх, стоят или медленно, но уверенно сползают вниз.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Также важную роль играет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gap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при открытии, если он в противоположную сторону от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gap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, и в процессе дня не отыгрался, то акция вызывает у меня повышенное внимание.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На дневке должен быть виден потенциал движения. Так как стратегия торговли заключается в торговле от уровня. При отборе обращать внимание на сильные уровни поддержки/сопротивления, у которых торгуется акция.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Отобрав определенное количество акций, я ещё раз их просматриваю. Стараюсь сократить список до 15-20 штук. Так же просматриваю акции со вчерашнего отбора, и оставляю подходящие мне по алгоритму отбора.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Составив окончательный список, отчерчиваю сильные уровни на дневке, а также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open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/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close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hi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/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low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предыдущего дня.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09:30 – 09:55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Open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Наблюдаю за акциями из домашнего задания.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Смотрю, как открылись акции из моего отбора. Особое внимание обращаю на те, которые сделали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gap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противоположную сторону от рынка или открылись на сильном уровне.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Оцениваю силу и направление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, а так же силу сопротивления и движения акции. Выявляю акции, которые движутся в противоположную сторону от движения рынка или формируют полку на определенном уровне.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09:55 – 11:45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Т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оргую акции с отбора.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Искать нужно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support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resistance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То есть, то куда упирается акция и откуда может быть движение.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8591550" cy="4371975"/>
            <wp:effectExtent l="19050" t="0" r="0" b="0"/>
            <wp:docPr id="2" name="Рисунок 2" descr="http://mynyse.ru/uploads/images/10/00/19/32014/04/20/450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yse.ru/uploads/images/10/00/19/32014/04/20/4500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Выбираю пару акций, которые лучше остальных соблюдают идею моей торговли. Загружаю в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Time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&amp;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Sales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некоторое время наблюдаю за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распринтовкой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акции.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В ленте и на графике я должен видеть, что когда акция приближается к сформировавшемуся, уровню её начинают активно отталкивать от него, в это время, как правило, на 1’ выходит объем в разы больше среднего.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Важным сигналом является практически полное отсутствие продавцов (при настрое на длинную позицию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)в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акции, или по крайней мере не значительное их количество по сравнению с покупателями. То есть возврат акции к уровню должен происходить не за счёт активных продаж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а вследствие нежелания на данный момент покупателя бить в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оффер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по завышенной цене.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Акция должна сформировать определенную базу, с четко выраженным уровнем, как правило, не в одну цену, а в диапазоне нескольких центов, в зависимости от ситуации.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У акции должен быть потенциал. Это одно из первых, на что я обращаю внимание перед заходом в позицию. Обращаю внимание на сильные уровни, фигуры, а также направление тренда рынка и даст ли он этой акции движение.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При торговле от уровня следует оценивать риски, а по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принтам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нужно видеть большого игрока который готов очень долго накапливать позицию (держать уровень) иначе не заходить!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Если акция сильная, мой заход не на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Hi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а по максимально низкой цене, куда она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lastRenderedPageBreak/>
        <w:t xml:space="preserve">уперлась. Если акция слабая, мне нужно найти максимальную точку для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шорта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8629650" cy="4591050"/>
            <wp:effectExtent l="19050" t="0" r="0" b="0"/>
            <wp:docPr id="3" name="Рисунок 3" descr="http://mynyse.ru/uploads/images/10/00/19/32014/04/20/bf2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nyse.ru/uploads/images/10/00/19/32014/04/20/bf2a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Важно!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а) направление акции (тренд)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б) где кто покупает и как агрессивно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в) где кто продает и как агрессивно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г) что происходит, когда якобы кажется что всё, разворот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Цель – (к примеру, для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long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) увидеть, что акцию некому продавать, а покупатель есть или начинают очень агрессивно покупать, значит, много ещё нужно купить.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Брать от уровня следует, когда страшнее всего, когда акция максимально прижимается к уровню, тогда и риск минимальный.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Как потенциальную позицию рассматриваю акции, где можно поставить только технически правильный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приделах 5-8 с.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Выбрав акцию для торговли и определив уровень поддержки/сопротивления, стоп, потенциал и получив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все вышеперечисленные сигналы, готовлюсь зайти в позицию.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Ставлю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limit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на (максимально низкую для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long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максимально высокую для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short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) цену, по которой проходили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принты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сформировавшейся базе. Сразу же готовлю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order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на выбранную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для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стопа цену.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При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получение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позиции, отправляю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order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начинаю наблюдать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lastRenderedPageBreak/>
        <w:t>дальнейшем поведением акции.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Если акция начинает идти не по заранее намеченному плану или перестала соблюдать вышеперечисленные сигналы, то, не дожидаясь, стопа, закрываю позицию по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-Если продолжительно время позиция не даётся и ситуация в акции изменилась, следует снять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order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продолжить наблюдать за акцией. Позицию брать только по заранее намеченной цене, некогда не догонять акцию.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6696075" cy="5362575"/>
            <wp:effectExtent l="19050" t="0" r="9525" b="0"/>
            <wp:docPr id="4" name="Рисунок 4" descr="http://mynyse.ru/uploads/images/10/00/19/32014/04/20/d3d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nyse.ru/uploads/images/10/00/19/32014/04/20/d3d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Удержание позиции сопровождается следующими действиями: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а) наблюдение по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time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&amp;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sales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за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распринтовкой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акции, соотношением сил и размером заявок выставляемых на покупку/продажу.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б) по графику следить за приближением к уровням и ценовым фигурам. Смотреть как там изменяется ситуация при подходе к нему.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в) смотреть на каких объемах и в какую сторону движется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г) следить на каких объёмах и свечах движется акция. Сохраняется ли импульс в акции, отбивать уровни отката на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мелких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timeframe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lastRenderedPageBreak/>
        <w:t xml:space="preserve">Анализируя все эти моменты и делая определенные выводы, позиция может быть покрыта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маркетом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или вплотную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подтянутый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Управление рисками при открытой позиции.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Изначально риск даётся не более 8с и минимальным соотношением к потенциальной прибыли 1/4. В зависимости от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волатильности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объема, импульса и других частных факторов,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акции двигается по-разному. Но имея единый смысл постановки за уровень отката или новую сформированную базу. Первое передвижение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делается на уровень без убытка (то есть +2..3с от точки входа).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 медленных акциях — это делается при отходе на 10-12с от точки входа, в быстрых, первоначальный правильный технический стоп держится до того момента пока акция не выйдет из базы накопления и станет закрепляться на уровень выше.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Выход из позиции: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Осуществляется при достижении заранее намеченного потенциала и получении сигнала о развороте или остановки движения вследствие ухода активного игрока из акции.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Выполняется различными способами в зависимости от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волатильности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акции и сложившейся ситуации. В быстрой акции для выхода используется быстрые ордера, такие как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. В более медленных акциях выход можно осуществить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limit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order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, выставляя его на цену, которая стала новым уровнем поддержки/сопротивления находящегося в зоне достигнутого потенциала.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11:45 – 01:30 Обед. Наблюдаю за акциями с домашнего задания. Провожу повторный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Продолжаю наблюдать за акциями с отбора, которые идут по намеченному плану, но ввиду различных причин пока ещё не давали точки входа. Обращаю внимание на то, снизились ли объемы и тенденция в акции, во время обеда, или большой игрок в акции всё ещё продолжает активничать. Выделяю особо активные акции и наблюдаю за ними.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Список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watchlist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сортирую акции по критерии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Change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. Соответственно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акции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которые больше всего прошли вверх находятся в начале списка, а те, которые больше прошли вниз в конце списка. Отталкиваясь от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внутридневной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тенденции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SPY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, просматриваю и отбираю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gainers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top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losers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в каждом секторе отдельно и в списке акций торгуемых на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NASDAQ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Всё также при выборе уделяю внимание сильным и слабым акциям.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В наблюдаемых акциях провожу всё те же уровни открытия/закрытия, а так же сильные уровни поддержки/сопротивления, сформировавшиеся внутри текущего дня. Определяю новые потенциальные точки входа, исходя их поведения акции и тенденций её движения.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01:30 – 03:45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Т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оргую акции с отбора и нового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research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Соблюдая туже формацию, продолжаю торговать акции с домашнего задания и нового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внутридневного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отбора.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03:45 – 04:00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С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мотрю за выходом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imbalances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Смотрю список акций, у которых в конце дня образовался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imbalances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MOC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orders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lastRenderedPageBreak/>
        <w:t>— Фильтрую акции по ценовому диапазону от 10$ до 50$ и объемом выше 500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Обращаю внимание только нате акции, у которых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imbalances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составляет &gt; 15% от общего проторгованного объема. — На графике я должен видеть, что акция имеет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нормальную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волатильность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средний </w:t>
      </w:r>
      <w:proofErr w:type="spell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внутридневной</w:t>
      </w:r>
      <w:proofErr w:type="spell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range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И желательно знать об этой акции минимальную информацию.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Определившись с несколькими акциями, загружаю их в ленту и смотрю график.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Последние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15 минут слежу за тем как меняется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imbalances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. Делаю определенные наблюдения и веду их записи.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 xml:space="preserve">— Сравниваю полученные в итоге результаты </w:t>
      </w:r>
      <w:proofErr w:type="gramStart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>с</w:t>
      </w:r>
      <w:proofErr w:type="gramEnd"/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предполагаемыми. Ищу определённые закономерности поведения акции, учитывая разные факторы такие как (цена, средний объем, сектор, силу 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market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t xml:space="preserve"> и т.п.)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04:00 – 04:15 Статистика и итоги дня.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Подвожу итоги дня. Заполняю всю статистику по сделкам за прошедшую торговую сессию с краткими объяснениями точек входа.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Все наблюдения за день записываю в блокнот.</w:t>
      </w:r>
      <w:r w:rsidRPr="00EA072F">
        <w:rPr>
          <w:rFonts w:ascii="Verdana" w:eastAsia="Times New Roman" w:hAnsi="Verdana" w:cs="Times New Roman"/>
          <w:color w:val="000000"/>
          <w:sz w:val="20"/>
          <w:szCs w:val="20"/>
          <w:lang w:val="ru-RU" w:eastAsia="en-GB"/>
        </w:rPr>
        <w:br/>
        <w:t>— Заполняю психологический и технический дневники.</w:t>
      </w:r>
    </w:p>
    <w:p w:rsidR="004802D0" w:rsidRPr="00EA072F" w:rsidRDefault="004802D0">
      <w:pPr>
        <w:rPr>
          <w:lang w:val="ru-RU"/>
        </w:rPr>
      </w:pPr>
    </w:p>
    <w:sectPr w:rsidR="004802D0" w:rsidRPr="00EA072F" w:rsidSect="00480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72F"/>
    <w:rsid w:val="004802D0"/>
    <w:rsid w:val="00E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0"/>
  </w:style>
  <w:style w:type="paragraph" w:styleId="1">
    <w:name w:val="heading 1"/>
    <w:basedOn w:val="a"/>
    <w:link w:val="10"/>
    <w:uiPriority w:val="9"/>
    <w:qFormat/>
    <w:rsid w:val="00EA0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a0"/>
    <w:rsid w:val="00EA072F"/>
  </w:style>
  <w:style w:type="character" w:styleId="a3">
    <w:name w:val="Hyperlink"/>
    <w:basedOn w:val="a0"/>
    <w:uiPriority w:val="99"/>
    <w:semiHidden/>
    <w:unhideWhenUsed/>
    <w:rsid w:val="00EA072F"/>
    <w:rPr>
      <w:color w:val="0000FF"/>
      <w:u w:val="single"/>
    </w:rPr>
  </w:style>
  <w:style w:type="character" w:styleId="a4">
    <w:name w:val="Strong"/>
    <w:basedOn w:val="a0"/>
    <w:uiPriority w:val="22"/>
    <w:qFormat/>
    <w:rsid w:val="00EA0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73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nyse.ru/tag/ny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ynyse.ru/tag/%D0%B7%D0%BE%D0%BB%D0%BE%D1%82%D0%BE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omberg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mynyse.ru/tag/%D0%B0%D0%BA%D1%86%D0%B8%D0%B8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mynyse.ru/profile/Baffy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2125</Words>
  <Characters>12113</Characters>
  <Application>Microsoft Office Word</Application>
  <DocSecurity>0</DocSecurity>
  <Lines>100</Lines>
  <Paragraphs>28</Paragraphs>
  <ScaleCrop>false</ScaleCrop>
  <Company>Microsoft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2015-04-27T21:11:00Z</dcterms:created>
  <dcterms:modified xsi:type="dcterms:W3CDTF">2015-04-27T21:16:00Z</dcterms:modified>
</cp:coreProperties>
</file>