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B" w:rsidRDefault="00E9710B" w:rsidP="00AA63A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Стр. 32-38</w:t>
      </w:r>
    </w:p>
    <w:p w:rsidR="000B15D0" w:rsidRDefault="000B15D0" w:rsidP="00AA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Потенциальная выгода </w:t>
      </w:r>
      <w:r w:rsidRPr="000B15D0">
        <w:rPr>
          <w:sz w:val="28"/>
          <w:szCs w:val="28"/>
        </w:rPr>
        <w:t xml:space="preserve">от передачи некоторых прав по принятию решений </w:t>
      </w:r>
      <w:r w:rsidR="00C178A7">
        <w:rPr>
          <w:sz w:val="28"/>
          <w:szCs w:val="28"/>
        </w:rPr>
        <w:t>сборщику</w:t>
      </w:r>
      <w:r w:rsidR="00DF4FC8">
        <w:rPr>
          <w:sz w:val="28"/>
          <w:szCs w:val="28"/>
        </w:rPr>
        <w:t xml:space="preserve"> информации</w:t>
      </w:r>
      <w:r w:rsidRPr="000B15D0">
        <w:rPr>
          <w:sz w:val="28"/>
          <w:szCs w:val="28"/>
        </w:rPr>
        <w:t xml:space="preserve"> является то, что он </w:t>
      </w:r>
      <w:r w:rsidR="00C178A7">
        <w:rPr>
          <w:sz w:val="28"/>
          <w:szCs w:val="28"/>
        </w:rPr>
        <w:t>совершенствует</w:t>
      </w:r>
      <w:r w:rsidRPr="000B15D0">
        <w:rPr>
          <w:sz w:val="28"/>
          <w:szCs w:val="28"/>
        </w:rPr>
        <w:t xml:space="preserve"> свои стимулы дл</w:t>
      </w:r>
      <w:r w:rsidR="00C178A7">
        <w:rPr>
          <w:sz w:val="28"/>
          <w:szCs w:val="28"/>
        </w:rPr>
        <w:t>я получения информации.</w:t>
      </w:r>
      <w:r w:rsidR="001E7415">
        <w:rPr>
          <w:sz w:val="28"/>
          <w:szCs w:val="28"/>
        </w:rPr>
        <w:t>29</w:t>
      </w:r>
      <w:r w:rsidR="001E7415">
        <w:rPr>
          <w:rStyle w:val="a8"/>
          <w:sz w:val="28"/>
          <w:szCs w:val="28"/>
        </w:rPr>
        <w:footnoteReference w:id="1"/>
      </w:r>
      <w:r w:rsidR="00C178A7">
        <w:rPr>
          <w:sz w:val="28"/>
          <w:szCs w:val="28"/>
        </w:rPr>
        <w:t xml:space="preserve"> </w:t>
      </w:r>
      <w:proofErr w:type="gramStart"/>
      <w:r w:rsidR="00C178A7">
        <w:rPr>
          <w:sz w:val="28"/>
          <w:szCs w:val="28"/>
        </w:rPr>
        <w:t>В</w:t>
      </w:r>
      <w:proofErr w:type="gramEnd"/>
      <w:r w:rsidR="00C178A7">
        <w:rPr>
          <w:sz w:val="28"/>
          <w:szCs w:val="28"/>
        </w:rPr>
        <w:t xml:space="preserve"> нашей эксплицитной </w:t>
      </w:r>
      <w:r w:rsidRPr="000B15D0">
        <w:rPr>
          <w:sz w:val="28"/>
          <w:szCs w:val="28"/>
        </w:rPr>
        <w:t xml:space="preserve">модели стимулирования, адвокаты, в частности, никогда не имеют достаточных стимулов для получения информации (на самом деле п. </w:t>
      </w:r>
      <w:r w:rsidRPr="000B15D0">
        <w:rPr>
          <w:sz w:val="28"/>
          <w:szCs w:val="28"/>
          <w:lang w:val="en-US"/>
        </w:rPr>
        <w:t>IVB</w:t>
      </w:r>
      <w:r w:rsidRPr="000B15D0">
        <w:rPr>
          <w:sz w:val="28"/>
          <w:szCs w:val="28"/>
        </w:rPr>
        <w:t xml:space="preserve"> подчеркнул, что </w:t>
      </w:r>
      <w:r w:rsidR="00C178A7">
        <w:rPr>
          <w:sz w:val="28"/>
          <w:szCs w:val="28"/>
        </w:rPr>
        <w:t>адвокаты</w:t>
      </w:r>
      <w:r w:rsidRPr="000B15D0">
        <w:rPr>
          <w:sz w:val="28"/>
          <w:szCs w:val="28"/>
        </w:rPr>
        <w:t xml:space="preserve"> могут иметь ч</w:t>
      </w:r>
      <w:r>
        <w:rPr>
          <w:sz w:val="28"/>
          <w:szCs w:val="28"/>
        </w:rPr>
        <w:t>резмерно сильные общие стимулы)</w:t>
      </w:r>
      <w:r w:rsidRPr="000B1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8A7">
        <w:rPr>
          <w:sz w:val="28"/>
          <w:szCs w:val="28"/>
        </w:rPr>
        <w:t>Р</w:t>
      </w:r>
      <w:r w:rsidRPr="000B15D0">
        <w:rPr>
          <w:sz w:val="28"/>
          <w:szCs w:val="28"/>
        </w:rPr>
        <w:t xml:space="preserve">азделение расследования и судебного разбирательства является оптимальным. С другой стороны, если </w:t>
      </w:r>
      <w:r w:rsidR="00C178A7">
        <w:rPr>
          <w:sz w:val="28"/>
          <w:szCs w:val="28"/>
        </w:rPr>
        <w:t>у сборщиков информации</w:t>
      </w:r>
      <w:r w:rsidRPr="000B15D0">
        <w:rPr>
          <w:sz w:val="28"/>
          <w:szCs w:val="28"/>
        </w:rPr>
        <w:t xml:space="preserve"> </w:t>
      </w:r>
      <w:r w:rsidR="00C178A7">
        <w:rPr>
          <w:sz w:val="28"/>
          <w:szCs w:val="28"/>
        </w:rPr>
        <w:t>не</w:t>
      </w:r>
      <w:r w:rsidRPr="000B15D0">
        <w:rPr>
          <w:sz w:val="28"/>
          <w:szCs w:val="28"/>
        </w:rPr>
        <w:t>д</w:t>
      </w:r>
      <w:r w:rsidR="00C178A7">
        <w:rPr>
          <w:sz w:val="28"/>
          <w:szCs w:val="28"/>
        </w:rPr>
        <w:t>остаточно</w:t>
      </w:r>
      <w:r w:rsidRPr="000B15D0">
        <w:rPr>
          <w:sz w:val="28"/>
          <w:szCs w:val="28"/>
        </w:rPr>
        <w:t xml:space="preserve"> стимулов для </w:t>
      </w:r>
      <w:r w:rsidR="00C178A7">
        <w:rPr>
          <w:sz w:val="28"/>
          <w:szCs w:val="28"/>
        </w:rPr>
        <w:t>сбора информации</w:t>
      </w:r>
      <w:r w:rsidRPr="000B15D0">
        <w:rPr>
          <w:sz w:val="28"/>
          <w:szCs w:val="28"/>
        </w:rPr>
        <w:t xml:space="preserve"> (из-за </w:t>
      </w:r>
      <w:r w:rsidR="00C178A7">
        <w:rPr>
          <w:sz w:val="28"/>
          <w:szCs w:val="28"/>
        </w:rPr>
        <w:t>предотвращения</w:t>
      </w:r>
      <w:r w:rsidR="000D326C">
        <w:rPr>
          <w:sz w:val="28"/>
          <w:szCs w:val="28"/>
        </w:rPr>
        <w:t xml:space="preserve"> рисков</w:t>
      </w:r>
      <w:r w:rsidRPr="000B15D0">
        <w:rPr>
          <w:sz w:val="28"/>
          <w:szCs w:val="28"/>
        </w:rPr>
        <w:t xml:space="preserve"> или</w:t>
      </w:r>
      <w:r w:rsidR="00466D62">
        <w:rPr>
          <w:sz w:val="28"/>
          <w:szCs w:val="28"/>
        </w:rPr>
        <w:t xml:space="preserve"> </w:t>
      </w:r>
      <w:r w:rsidR="000D326C">
        <w:rPr>
          <w:sz w:val="28"/>
          <w:szCs w:val="28"/>
        </w:rPr>
        <w:t xml:space="preserve">негибкости решений, как и в </w:t>
      </w:r>
      <w:r w:rsidR="00466D62">
        <w:rPr>
          <w:sz w:val="28"/>
          <w:szCs w:val="28"/>
        </w:rPr>
        <w:t>модели карьерных</w:t>
      </w:r>
      <w:r w:rsidR="00466D62" w:rsidRPr="00466D62">
        <w:rPr>
          <w:sz w:val="28"/>
          <w:szCs w:val="28"/>
        </w:rPr>
        <w:t xml:space="preserve"> </w:t>
      </w:r>
      <w:r w:rsidR="000D326C">
        <w:rPr>
          <w:sz w:val="28"/>
          <w:szCs w:val="28"/>
        </w:rPr>
        <w:t>аспектов</w:t>
      </w:r>
      <w:r w:rsidR="00466D62">
        <w:rPr>
          <w:sz w:val="28"/>
          <w:szCs w:val="28"/>
        </w:rPr>
        <w:t xml:space="preserve"> из главы</w:t>
      </w:r>
      <w:r w:rsidRPr="000B15D0">
        <w:rPr>
          <w:sz w:val="28"/>
          <w:szCs w:val="28"/>
        </w:rPr>
        <w:t xml:space="preserve"> </w:t>
      </w:r>
      <w:r w:rsidRPr="000B15D0">
        <w:rPr>
          <w:sz w:val="28"/>
          <w:szCs w:val="28"/>
          <w:lang w:val="en-US"/>
        </w:rPr>
        <w:t>IIIR</w:t>
      </w:r>
      <w:r w:rsidRPr="00466D62">
        <w:rPr>
          <w:sz w:val="28"/>
          <w:szCs w:val="28"/>
        </w:rPr>
        <w:t xml:space="preserve">), оптимальным </w:t>
      </w:r>
      <w:r w:rsidR="000D326C">
        <w:rPr>
          <w:sz w:val="28"/>
          <w:szCs w:val="28"/>
        </w:rPr>
        <w:t>может стать уход</w:t>
      </w:r>
      <w:r w:rsidRPr="00466D62">
        <w:rPr>
          <w:sz w:val="28"/>
          <w:szCs w:val="28"/>
        </w:rPr>
        <w:t xml:space="preserve"> от разделения следствия и вынесения судебного решения.</w:t>
      </w:r>
    </w:p>
    <w:p w:rsidR="00846EA3" w:rsidRPr="00E9710B" w:rsidRDefault="00846EA3" w:rsidP="00846EA3">
      <w:pPr>
        <w:jc w:val="both"/>
        <w:rPr>
          <w:b/>
          <w:sz w:val="28"/>
          <w:szCs w:val="28"/>
        </w:rPr>
      </w:pPr>
      <w:r w:rsidRPr="00E9710B">
        <w:rPr>
          <w:b/>
          <w:sz w:val="28"/>
          <w:szCs w:val="28"/>
        </w:rPr>
        <w:t>B. Конкуренция и сотрудничество между адвокатами</w:t>
      </w:r>
    </w:p>
    <w:p w:rsidR="00846EA3" w:rsidRDefault="00846EA3" w:rsidP="00846EA3">
      <w:pPr>
        <w:jc w:val="both"/>
        <w:rPr>
          <w:sz w:val="28"/>
          <w:szCs w:val="28"/>
        </w:rPr>
      </w:pPr>
      <w:r w:rsidRPr="00846EA3">
        <w:rPr>
          <w:sz w:val="28"/>
          <w:szCs w:val="28"/>
        </w:rPr>
        <w:t xml:space="preserve">Наша модель показывает элементарный арбитраж между двумя </w:t>
      </w:r>
      <w:r w:rsidR="00AD61F7">
        <w:rPr>
          <w:sz w:val="28"/>
          <w:szCs w:val="28"/>
        </w:rPr>
        <w:t>аргументами</w:t>
      </w:r>
      <w:r w:rsidRPr="00846EA3">
        <w:rPr>
          <w:sz w:val="28"/>
          <w:szCs w:val="28"/>
        </w:rPr>
        <w:t xml:space="preserve">. Следовательно, адвокат имеет простую стратегию: продвигать все, что </w:t>
      </w:r>
      <w:r w:rsidR="00AD61F7">
        <w:rPr>
          <w:sz w:val="28"/>
          <w:szCs w:val="28"/>
        </w:rPr>
        <w:t>подходит его аргументу</w:t>
      </w:r>
      <w:r w:rsidRPr="00846EA3">
        <w:rPr>
          <w:sz w:val="28"/>
          <w:szCs w:val="28"/>
        </w:rPr>
        <w:t xml:space="preserve"> и критиковать все, что приносит пользу </w:t>
      </w:r>
      <w:r w:rsidR="000D326C">
        <w:rPr>
          <w:sz w:val="28"/>
          <w:szCs w:val="28"/>
        </w:rPr>
        <w:t xml:space="preserve">аргументу </w:t>
      </w:r>
      <w:r w:rsidRPr="00846EA3">
        <w:rPr>
          <w:sz w:val="28"/>
          <w:szCs w:val="28"/>
        </w:rPr>
        <w:t>с</w:t>
      </w:r>
      <w:r w:rsidR="000D326C">
        <w:rPr>
          <w:sz w:val="28"/>
          <w:szCs w:val="28"/>
        </w:rPr>
        <w:t>оперника</w:t>
      </w:r>
      <w:r w:rsidRPr="00846EA3">
        <w:rPr>
          <w:sz w:val="28"/>
          <w:szCs w:val="28"/>
        </w:rPr>
        <w:t>. Некоторые</w:t>
      </w:r>
      <w:r w:rsidR="00AD61F7">
        <w:rPr>
          <w:sz w:val="28"/>
          <w:szCs w:val="28"/>
        </w:rPr>
        <w:t xml:space="preserve"> решения связаны с более сложным</w:t>
      </w:r>
      <w:r w:rsidRPr="00846EA3">
        <w:rPr>
          <w:sz w:val="28"/>
          <w:szCs w:val="28"/>
        </w:rPr>
        <w:t xml:space="preserve"> выбор</w:t>
      </w:r>
      <w:r w:rsidR="00AD61F7">
        <w:rPr>
          <w:sz w:val="28"/>
          <w:szCs w:val="28"/>
        </w:rPr>
        <w:t>ом</w:t>
      </w:r>
      <w:r w:rsidRPr="00846EA3">
        <w:rPr>
          <w:sz w:val="28"/>
          <w:szCs w:val="28"/>
        </w:rPr>
        <w:t xml:space="preserve"> среди </w:t>
      </w:r>
      <w:r w:rsidR="00AD61F7" w:rsidRPr="00AD61F7">
        <w:rPr>
          <w:i/>
          <w:sz w:val="28"/>
          <w:szCs w:val="28"/>
          <w:lang w:val="en-US"/>
        </w:rPr>
        <w:t>n</w:t>
      </w:r>
      <w:r w:rsidR="00AD61F7" w:rsidRPr="00AD61F7">
        <w:rPr>
          <w:sz w:val="28"/>
          <w:szCs w:val="28"/>
        </w:rPr>
        <w:t xml:space="preserve"> </w:t>
      </w:r>
      <w:r w:rsidR="00AD61F7">
        <w:rPr>
          <w:sz w:val="28"/>
          <w:szCs w:val="28"/>
        </w:rPr>
        <w:t>аргументов</w:t>
      </w:r>
      <w:r w:rsidRPr="00846EA3">
        <w:rPr>
          <w:sz w:val="28"/>
          <w:szCs w:val="28"/>
        </w:rPr>
        <w:t>. Кроме того, адвокаты могут иметь или</w:t>
      </w:r>
      <w:r w:rsidR="004235DC">
        <w:rPr>
          <w:sz w:val="28"/>
          <w:szCs w:val="28"/>
        </w:rPr>
        <w:t xml:space="preserve"> развивать «локализованный опыт»</w:t>
      </w:r>
      <w:r w:rsidRPr="00846EA3">
        <w:rPr>
          <w:sz w:val="28"/>
          <w:szCs w:val="28"/>
        </w:rPr>
        <w:t>, а именно опыт, который является пол</w:t>
      </w:r>
      <w:r w:rsidR="00164986">
        <w:rPr>
          <w:sz w:val="28"/>
          <w:szCs w:val="28"/>
        </w:rPr>
        <w:t>езным для оценки их собственного аргумента и связанных с ним</w:t>
      </w:r>
      <w:r w:rsidRPr="00846EA3">
        <w:rPr>
          <w:sz w:val="28"/>
          <w:szCs w:val="28"/>
        </w:rPr>
        <w:t xml:space="preserve"> конкурирующих </w:t>
      </w:r>
      <w:r w:rsidR="00164986">
        <w:rPr>
          <w:sz w:val="28"/>
          <w:szCs w:val="28"/>
        </w:rPr>
        <w:t>аргументов</w:t>
      </w:r>
      <w:r w:rsidRPr="00846EA3">
        <w:rPr>
          <w:sz w:val="28"/>
          <w:szCs w:val="28"/>
        </w:rPr>
        <w:t xml:space="preserve">, </w:t>
      </w:r>
      <w:r w:rsidR="000D326C">
        <w:rPr>
          <w:sz w:val="28"/>
          <w:szCs w:val="28"/>
        </w:rPr>
        <w:t>однако,</w:t>
      </w:r>
      <w:r w:rsidRPr="00846EA3">
        <w:rPr>
          <w:sz w:val="28"/>
          <w:szCs w:val="28"/>
        </w:rPr>
        <w:t xml:space="preserve"> это мало помогает изучить </w:t>
      </w:r>
      <w:r w:rsidR="00164986">
        <w:rPr>
          <w:sz w:val="28"/>
          <w:szCs w:val="28"/>
        </w:rPr>
        <w:t>значительно</w:t>
      </w:r>
      <w:r w:rsidRPr="00846EA3">
        <w:rPr>
          <w:sz w:val="28"/>
          <w:szCs w:val="28"/>
        </w:rPr>
        <w:t xml:space="preserve"> дифференцированные варианты. В </w:t>
      </w:r>
      <w:r w:rsidR="00164986">
        <w:rPr>
          <w:sz w:val="28"/>
          <w:szCs w:val="28"/>
        </w:rPr>
        <w:t xml:space="preserve">подобных ситуациях защитники могут конкурировать </w:t>
      </w:r>
      <w:r w:rsidRPr="00846EA3">
        <w:rPr>
          <w:sz w:val="28"/>
          <w:szCs w:val="28"/>
        </w:rPr>
        <w:t>друг с другом</w:t>
      </w:r>
      <w:r w:rsidR="00164986">
        <w:rPr>
          <w:sz w:val="28"/>
          <w:szCs w:val="28"/>
        </w:rPr>
        <w:t xml:space="preserve"> </w:t>
      </w:r>
      <w:r w:rsidR="00164986" w:rsidRPr="00846EA3">
        <w:rPr>
          <w:sz w:val="28"/>
          <w:szCs w:val="28"/>
        </w:rPr>
        <w:t>мягко</w:t>
      </w:r>
      <w:r w:rsidR="00164986">
        <w:rPr>
          <w:sz w:val="28"/>
          <w:szCs w:val="28"/>
        </w:rPr>
        <w:t>, чтобы</w:t>
      </w:r>
      <w:r w:rsidRPr="00846EA3">
        <w:rPr>
          <w:sz w:val="28"/>
          <w:szCs w:val="28"/>
        </w:rPr>
        <w:t xml:space="preserve"> </w:t>
      </w:r>
      <w:r w:rsidR="00164986">
        <w:rPr>
          <w:sz w:val="28"/>
          <w:szCs w:val="28"/>
        </w:rPr>
        <w:t xml:space="preserve">относиться к аргументу соперника </w:t>
      </w:r>
      <w:r w:rsidR="00164986" w:rsidRPr="00846EA3">
        <w:rPr>
          <w:sz w:val="28"/>
          <w:szCs w:val="28"/>
        </w:rPr>
        <w:t>с уважением</w:t>
      </w:r>
      <w:r w:rsidR="00164986">
        <w:rPr>
          <w:sz w:val="28"/>
          <w:szCs w:val="28"/>
        </w:rPr>
        <w:t xml:space="preserve">. </w:t>
      </w:r>
      <w:r w:rsidR="000D326C">
        <w:rPr>
          <w:sz w:val="28"/>
          <w:szCs w:val="28"/>
        </w:rPr>
        <w:t>Данные</w:t>
      </w:r>
      <w:r w:rsidR="00164986">
        <w:rPr>
          <w:sz w:val="28"/>
          <w:szCs w:val="28"/>
        </w:rPr>
        <w:t xml:space="preserve"> </w:t>
      </w:r>
      <w:r w:rsidR="000D326C">
        <w:rPr>
          <w:sz w:val="28"/>
          <w:szCs w:val="28"/>
        </w:rPr>
        <w:t>аспекты</w:t>
      </w:r>
      <w:r w:rsidR="00164986">
        <w:rPr>
          <w:sz w:val="28"/>
          <w:szCs w:val="28"/>
        </w:rPr>
        <w:t xml:space="preserve"> могут привести к переизбытку </w:t>
      </w:r>
      <w:r w:rsidRPr="00846EA3">
        <w:rPr>
          <w:sz w:val="28"/>
          <w:szCs w:val="28"/>
        </w:rPr>
        <w:t xml:space="preserve">позитивной информации и </w:t>
      </w:r>
      <w:r w:rsidR="00164986">
        <w:rPr>
          <w:sz w:val="28"/>
          <w:szCs w:val="28"/>
        </w:rPr>
        <w:t>недостатку</w:t>
      </w:r>
      <w:r w:rsidRPr="00846EA3">
        <w:rPr>
          <w:sz w:val="28"/>
          <w:szCs w:val="28"/>
        </w:rPr>
        <w:t xml:space="preserve"> негативной информации. Рассмотрим, например, </w:t>
      </w:r>
      <w:r w:rsidR="00164986">
        <w:rPr>
          <w:sz w:val="28"/>
          <w:szCs w:val="28"/>
        </w:rPr>
        <w:t>вакансию для штатной</w:t>
      </w:r>
      <w:r w:rsidRPr="00846EA3">
        <w:rPr>
          <w:sz w:val="28"/>
          <w:szCs w:val="28"/>
        </w:rPr>
        <w:t xml:space="preserve"> </w:t>
      </w:r>
      <w:r w:rsidR="00164986">
        <w:rPr>
          <w:sz w:val="28"/>
          <w:szCs w:val="28"/>
        </w:rPr>
        <w:t>должности</w:t>
      </w:r>
      <w:r w:rsidRPr="00846EA3">
        <w:rPr>
          <w:sz w:val="28"/>
          <w:szCs w:val="28"/>
        </w:rPr>
        <w:t xml:space="preserve"> в отделении. </w:t>
      </w:r>
      <w:r w:rsidR="00164986">
        <w:rPr>
          <w:sz w:val="28"/>
          <w:szCs w:val="28"/>
        </w:rPr>
        <w:t xml:space="preserve">Сторонники назначения исследователя А в </w:t>
      </w:r>
      <w:r w:rsidR="000D326C">
        <w:rPr>
          <w:sz w:val="28"/>
          <w:szCs w:val="28"/>
        </w:rPr>
        <w:t>сфере</w:t>
      </w:r>
      <w:r w:rsidR="00164986">
        <w:rPr>
          <w:sz w:val="28"/>
          <w:szCs w:val="28"/>
        </w:rPr>
        <w:t xml:space="preserve"> X понимают, что, предоставляя</w:t>
      </w:r>
      <w:r w:rsidRPr="00846EA3">
        <w:rPr>
          <w:sz w:val="28"/>
          <w:szCs w:val="28"/>
        </w:rPr>
        <w:t xml:space="preserve"> негат</w:t>
      </w:r>
      <w:r w:rsidR="00164986">
        <w:rPr>
          <w:sz w:val="28"/>
          <w:szCs w:val="28"/>
        </w:rPr>
        <w:t>ивную информацию о конкурирующем</w:t>
      </w:r>
      <w:r w:rsidR="00164986" w:rsidRPr="00164986">
        <w:rPr>
          <w:sz w:val="28"/>
          <w:szCs w:val="28"/>
        </w:rPr>
        <w:t xml:space="preserve"> </w:t>
      </w:r>
      <w:r w:rsidR="00164986" w:rsidRPr="00846EA3">
        <w:rPr>
          <w:sz w:val="28"/>
          <w:szCs w:val="28"/>
        </w:rPr>
        <w:t>в той же области</w:t>
      </w:r>
      <w:r w:rsidRPr="00846EA3">
        <w:rPr>
          <w:sz w:val="28"/>
          <w:szCs w:val="28"/>
        </w:rPr>
        <w:t xml:space="preserve"> исс</w:t>
      </w:r>
      <w:r w:rsidR="00164986">
        <w:rPr>
          <w:sz w:val="28"/>
          <w:szCs w:val="28"/>
        </w:rPr>
        <w:t>ледователе</w:t>
      </w:r>
      <w:r w:rsidRPr="00846EA3">
        <w:rPr>
          <w:sz w:val="28"/>
          <w:szCs w:val="28"/>
        </w:rPr>
        <w:t xml:space="preserve"> B</w:t>
      </w:r>
      <w:r w:rsidR="00164986">
        <w:rPr>
          <w:sz w:val="28"/>
          <w:szCs w:val="28"/>
        </w:rPr>
        <w:t>,</w:t>
      </w:r>
      <w:r w:rsidRPr="00846EA3">
        <w:rPr>
          <w:sz w:val="28"/>
          <w:szCs w:val="28"/>
        </w:rPr>
        <w:t xml:space="preserve"> </w:t>
      </w:r>
      <w:r w:rsidR="00164986">
        <w:rPr>
          <w:sz w:val="28"/>
          <w:szCs w:val="28"/>
        </w:rPr>
        <w:t>они повышают</w:t>
      </w:r>
      <w:r w:rsidRPr="00846EA3">
        <w:rPr>
          <w:sz w:val="28"/>
          <w:szCs w:val="28"/>
        </w:rPr>
        <w:t xml:space="preserve"> вероятность того, что </w:t>
      </w:r>
      <w:r w:rsidR="00164986">
        <w:rPr>
          <w:sz w:val="28"/>
          <w:szCs w:val="28"/>
        </w:rPr>
        <w:t xml:space="preserve">работа </w:t>
      </w:r>
      <w:r w:rsidRPr="00846EA3">
        <w:rPr>
          <w:sz w:val="28"/>
          <w:szCs w:val="28"/>
        </w:rPr>
        <w:t xml:space="preserve">будет предложена </w:t>
      </w:r>
      <w:r w:rsidR="00164986">
        <w:rPr>
          <w:sz w:val="28"/>
          <w:szCs w:val="28"/>
        </w:rPr>
        <w:t>исследователю А, но также</w:t>
      </w:r>
      <w:r w:rsidRPr="00846EA3">
        <w:rPr>
          <w:sz w:val="28"/>
          <w:szCs w:val="28"/>
        </w:rPr>
        <w:t xml:space="preserve"> снижает </w:t>
      </w:r>
      <w:r w:rsidR="00164986">
        <w:rPr>
          <w:sz w:val="28"/>
          <w:szCs w:val="28"/>
        </w:rPr>
        <w:t xml:space="preserve">и </w:t>
      </w:r>
      <w:r w:rsidRPr="00846EA3">
        <w:rPr>
          <w:sz w:val="28"/>
          <w:szCs w:val="28"/>
        </w:rPr>
        <w:t>общу</w:t>
      </w:r>
      <w:r w:rsidR="00164986">
        <w:rPr>
          <w:sz w:val="28"/>
          <w:szCs w:val="28"/>
        </w:rPr>
        <w:t xml:space="preserve">ю вероятность того, что кто-то будет выбран именно в </w:t>
      </w:r>
      <w:r w:rsidR="000D326C">
        <w:rPr>
          <w:sz w:val="28"/>
          <w:szCs w:val="28"/>
        </w:rPr>
        <w:t>сфере</w:t>
      </w:r>
      <w:r w:rsidR="00164986">
        <w:rPr>
          <w:sz w:val="28"/>
          <w:szCs w:val="28"/>
        </w:rPr>
        <w:t xml:space="preserve"> Х</w:t>
      </w:r>
      <w:r w:rsidRPr="00846EA3">
        <w:rPr>
          <w:sz w:val="28"/>
          <w:szCs w:val="28"/>
        </w:rPr>
        <w:t xml:space="preserve">. Подобные наблюдения </w:t>
      </w:r>
      <w:r w:rsidR="00B11210">
        <w:rPr>
          <w:sz w:val="28"/>
          <w:szCs w:val="28"/>
        </w:rPr>
        <w:t>действительны и</w:t>
      </w:r>
      <w:r w:rsidRPr="00846EA3">
        <w:rPr>
          <w:sz w:val="28"/>
          <w:szCs w:val="28"/>
        </w:rPr>
        <w:t xml:space="preserve"> для </w:t>
      </w:r>
      <w:r w:rsidR="000D326C">
        <w:rPr>
          <w:sz w:val="28"/>
          <w:szCs w:val="28"/>
        </w:rPr>
        <w:t>предварительных результатов</w:t>
      </w:r>
      <w:r w:rsidR="00B11210">
        <w:rPr>
          <w:sz w:val="28"/>
          <w:szCs w:val="28"/>
        </w:rPr>
        <w:t xml:space="preserve"> голосования</w:t>
      </w:r>
      <w:r w:rsidRPr="00846EA3">
        <w:rPr>
          <w:sz w:val="28"/>
          <w:szCs w:val="28"/>
        </w:rPr>
        <w:t xml:space="preserve"> в президентских или районных </w:t>
      </w:r>
      <w:r w:rsidR="00B11210">
        <w:rPr>
          <w:sz w:val="28"/>
          <w:szCs w:val="28"/>
        </w:rPr>
        <w:t>выборах в представительные органы власти</w:t>
      </w:r>
      <w:r w:rsidRPr="00846EA3">
        <w:rPr>
          <w:sz w:val="28"/>
          <w:szCs w:val="28"/>
        </w:rPr>
        <w:t>.</w:t>
      </w:r>
    </w:p>
    <w:p w:rsidR="009231CA" w:rsidRPr="001E7415" w:rsidRDefault="009231CA" w:rsidP="009231CA">
      <w:pPr>
        <w:jc w:val="both"/>
        <w:rPr>
          <w:b/>
          <w:sz w:val="28"/>
          <w:szCs w:val="28"/>
        </w:rPr>
      </w:pPr>
      <w:r w:rsidRPr="001E7415">
        <w:rPr>
          <w:b/>
          <w:sz w:val="28"/>
          <w:szCs w:val="28"/>
        </w:rPr>
        <w:lastRenderedPageBreak/>
        <w:t xml:space="preserve">C. Сочетание </w:t>
      </w:r>
      <w:r w:rsidR="00AB2742" w:rsidRPr="001E7415">
        <w:rPr>
          <w:b/>
          <w:sz w:val="28"/>
          <w:szCs w:val="28"/>
        </w:rPr>
        <w:t>моделей конфликтующих сторон и самозащиты</w:t>
      </w:r>
    </w:p>
    <w:p w:rsidR="00282CF7" w:rsidRDefault="009231CA" w:rsidP="009231CA">
      <w:pPr>
        <w:jc w:val="both"/>
        <w:rPr>
          <w:sz w:val="28"/>
          <w:szCs w:val="28"/>
        </w:rPr>
      </w:pPr>
      <w:r w:rsidRPr="009231CA">
        <w:rPr>
          <w:sz w:val="28"/>
          <w:szCs w:val="28"/>
        </w:rPr>
        <w:t xml:space="preserve">Мы ограничили количество </w:t>
      </w:r>
      <w:r w:rsidR="00AB2742">
        <w:rPr>
          <w:sz w:val="28"/>
          <w:szCs w:val="28"/>
        </w:rPr>
        <w:t>представителей, чтобы ограничить расходы, связанные</w:t>
      </w:r>
      <w:r w:rsidRPr="009231CA">
        <w:rPr>
          <w:sz w:val="28"/>
          <w:szCs w:val="28"/>
        </w:rPr>
        <w:t xml:space="preserve"> с дублированием </w:t>
      </w:r>
      <w:r w:rsidR="00AB2742">
        <w:rPr>
          <w:sz w:val="28"/>
          <w:szCs w:val="28"/>
        </w:rPr>
        <w:t xml:space="preserve">процесса </w:t>
      </w:r>
      <w:r w:rsidRPr="009231CA">
        <w:rPr>
          <w:sz w:val="28"/>
          <w:szCs w:val="28"/>
        </w:rPr>
        <w:t>сбор</w:t>
      </w:r>
      <w:r w:rsidR="00AB2742">
        <w:rPr>
          <w:sz w:val="28"/>
          <w:szCs w:val="28"/>
        </w:rPr>
        <w:t>а</w:t>
      </w:r>
      <w:r w:rsidRPr="009231CA">
        <w:rPr>
          <w:sz w:val="28"/>
          <w:szCs w:val="28"/>
        </w:rPr>
        <w:t xml:space="preserve"> информации. Это привело нас к выбору между </w:t>
      </w:r>
      <w:r w:rsidR="00AB2742">
        <w:rPr>
          <w:sz w:val="28"/>
          <w:szCs w:val="28"/>
        </w:rPr>
        <w:t>моделями конфликтующих сторон и самозащиты</w:t>
      </w:r>
      <w:r w:rsidRPr="009231CA">
        <w:rPr>
          <w:sz w:val="28"/>
          <w:szCs w:val="28"/>
        </w:rPr>
        <w:t xml:space="preserve">. </w:t>
      </w:r>
      <w:r w:rsidR="00AB2742">
        <w:rPr>
          <w:sz w:val="28"/>
          <w:szCs w:val="28"/>
        </w:rPr>
        <w:t>Исходя из того, что</w:t>
      </w:r>
      <w:r w:rsidRPr="009231CA">
        <w:rPr>
          <w:sz w:val="28"/>
          <w:szCs w:val="28"/>
        </w:rPr>
        <w:t xml:space="preserve"> оба подхода являются несовершенными, организации иногда</w:t>
      </w:r>
      <w:r w:rsidR="002E417E">
        <w:rPr>
          <w:sz w:val="28"/>
          <w:szCs w:val="28"/>
        </w:rPr>
        <w:t xml:space="preserve"> сочетают</w:t>
      </w:r>
      <w:r w:rsidRPr="009231CA">
        <w:rPr>
          <w:sz w:val="28"/>
          <w:szCs w:val="28"/>
        </w:rPr>
        <w:t xml:space="preserve"> их за счет дублирования. Например, генеральный директор, президент, премьер-министр</w:t>
      </w:r>
      <w:r w:rsidR="002E417E">
        <w:rPr>
          <w:sz w:val="28"/>
          <w:szCs w:val="28"/>
        </w:rPr>
        <w:t>, глава антимонопольного органа</w:t>
      </w:r>
      <w:r w:rsidRPr="009231CA">
        <w:rPr>
          <w:sz w:val="28"/>
          <w:szCs w:val="28"/>
        </w:rPr>
        <w:t xml:space="preserve"> и так далее</w:t>
      </w:r>
      <w:r w:rsidR="002E417E">
        <w:rPr>
          <w:sz w:val="28"/>
          <w:szCs w:val="28"/>
        </w:rPr>
        <w:t>, -</w:t>
      </w:r>
      <w:r w:rsidRPr="009231CA">
        <w:rPr>
          <w:sz w:val="28"/>
          <w:szCs w:val="28"/>
        </w:rPr>
        <w:t xml:space="preserve"> все они имеют свои собственные штаб-квартиры или сотрудников, которые предназначены для формирован</w:t>
      </w:r>
      <w:r w:rsidR="002E417E">
        <w:rPr>
          <w:sz w:val="28"/>
          <w:szCs w:val="28"/>
        </w:rPr>
        <w:t>ия независимой и беспристрастной</w:t>
      </w:r>
      <w:r w:rsidRPr="009231CA">
        <w:rPr>
          <w:sz w:val="28"/>
          <w:szCs w:val="28"/>
        </w:rPr>
        <w:t xml:space="preserve"> </w:t>
      </w:r>
      <w:proofErr w:type="spellStart"/>
      <w:r w:rsidRPr="009231CA">
        <w:rPr>
          <w:sz w:val="28"/>
          <w:szCs w:val="28"/>
        </w:rPr>
        <w:t>контр</w:t>
      </w:r>
      <w:r w:rsidR="002E417E">
        <w:rPr>
          <w:sz w:val="28"/>
          <w:szCs w:val="28"/>
        </w:rPr>
        <w:t>-</w:t>
      </w:r>
      <w:r w:rsidRPr="009231CA">
        <w:rPr>
          <w:sz w:val="28"/>
          <w:szCs w:val="28"/>
        </w:rPr>
        <w:t>власти</w:t>
      </w:r>
      <w:proofErr w:type="spellEnd"/>
      <w:r w:rsidRPr="009231CA">
        <w:rPr>
          <w:sz w:val="28"/>
          <w:szCs w:val="28"/>
        </w:rPr>
        <w:t xml:space="preserve"> мнению сторонни</w:t>
      </w:r>
      <w:r w:rsidR="002E417E">
        <w:rPr>
          <w:sz w:val="28"/>
          <w:szCs w:val="28"/>
        </w:rPr>
        <w:t>ков (отделов, министерств, истцов и ответчиков</w:t>
      </w:r>
      <w:r w:rsidRPr="009231CA">
        <w:rPr>
          <w:sz w:val="28"/>
          <w:szCs w:val="28"/>
        </w:rPr>
        <w:t xml:space="preserve"> и т.д.).</w:t>
      </w:r>
      <w:r w:rsidR="00282CF7">
        <w:rPr>
          <w:sz w:val="28"/>
          <w:szCs w:val="28"/>
        </w:rPr>
        <w:t xml:space="preserve"> Мы полагаем, что данные беспристрастные чиновники часто получают прямую выгоду</w:t>
      </w:r>
      <w:r w:rsidR="00282CF7" w:rsidRPr="00282CF7">
        <w:rPr>
          <w:sz w:val="28"/>
          <w:szCs w:val="28"/>
        </w:rPr>
        <w:t xml:space="preserve"> в том, что </w:t>
      </w:r>
      <w:r w:rsidR="00282CF7">
        <w:rPr>
          <w:sz w:val="28"/>
          <w:szCs w:val="28"/>
        </w:rPr>
        <w:t>повышения в должности</w:t>
      </w:r>
      <w:r w:rsidR="00282CF7" w:rsidRPr="00282CF7">
        <w:rPr>
          <w:sz w:val="28"/>
          <w:szCs w:val="28"/>
        </w:rPr>
        <w:t xml:space="preserve"> и другие награды </w:t>
      </w:r>
      <w:r w:rsidR="00282CF7">
        <w:rPr>
          <w:sz w:val="28"/>
          <w:szCs w:val="28"/>
        </w:rPr>
        <w:t>предоставляются по решению самого</w:t>
      </w:r>
      <w:r w:rsidR="00282CF7" w:rsidRPr="00282CF7">
        <w:rPr>
          <w:sz w:val="28"/>
          <w:szCs w:val="28"/>
        </w:rPr>
        <w:t xml:space="preserve"> </w:t>
      </w:r>
      <w:r w:rsidR="00282CF7">
        <w:rPr>
          <w:sz w:val="28"/>
          <w:szCs w:val="28"/>
        </w:rPr>
        <w:t>лица, принимающего решения</w:t>
      </w:r>
      <w:r w:rsidR="00282CF7" w:rsidRPr="00282CF7">
        <w:rPr>
          <w:sz w:val="28"/>
          <w:szCs w:val="28"/>
        </w:rPr>
        <w:t>. (Это не значит, что штаб-квартира и</w:t>
      </w:r>
      <w:r w:rsidR="00E85F04">
        <w:rPr>
          <w:sz w:val="28"/>
          <w:szCs w:val="28"/>
        </w:rPr>
        <w:t xml:space="preserve"> персонал могут быть использованы</w:t>
      </w:r>
      <w:r w:rsidR="00282CF7" w:rsidRPr="00282CF7">
        <w:rPr>
          <w:sz w:val="28"/>
          <w:szCs w:val="28"/>
        </w:rPr>
        <w:t xml:space="preserve"> в качестве </w:t>
      </w:r>
      <w:r w:rsidR="00E85F04">
        <w:rPr>
          <w:sz w:val="28"/>
          <w:szCs w:val="28"/>
        </w:rPr>
        <w:t xml:space="preserve">надежных </w:t>
      </w:r>
      <w:r w:rsidR="00282CF7" w:rsidRPr="00282CF7">
        <w:rPr>
          <w:sz w:val="28"/>
          <w:szCs w:val="28"/>
        </w:rPr>
        <w:t>источников информации. Действительно, мы утверждаем, что сторонники играют важную роль в сборе информации для принятия решений.)</w:t>
      </w:r>
      <w:r w:rsidR="003E300B">
        <w:rPr>
          <w:sz w:val="28"/>
          <w:szCs w:val="28"/>
        </w:rPr>
        <w:t>30</w:t>
      </w:r>
      <w:r w:rsidR="003E300B">
        <w:rPr>
          <w:rStyle w:val="a8"/>
          <w:sz w:val="28"/>
          <w:szCs w:val="28"/>
        </w:rPr>
        <w:footnoteReference w:id="2"/>
      </w:r>
      <w:r w:rsidR="00282CF7" w:rsidRPr="00282CF7">
        <w:rPr>
          <w:sz w:val="28"/>
          <w:szCs w:val="28"/>
        </w:rPr>
        <w:t xml:space="preserve"> Таким </w:t>
      </w:r>
      <w:r w:rsidR="00E85F04">
        <w:rPr>
          <w:sz w:val="28"/>
          <w:szCs w:val="28"/>
        </w:rPr>
        <w:t>образом, мы наблюдаем сочетание прямых и косвенных выгод, а</w:t>
      </w:r>
      <w:r w:rsidR="00282CF7" w:rsidRPr="00282CF7">
        <w:rPr>
          <w:sz w:val="28"/>
          <w:szCs w:val="28"/>
        </w:rPr>
        <w:t xml:space="preserve"> также </w:t>
      </w:r>
      <w:r w:rsidR="00E85F04">
        <w:rPr>
          <w:sz w:val="28"/>
          <w:szCs w:val="28"/>
        </w:rPr>
        <w:t>сторонников</w:t>
      </w:r>
      <w:r w:rsidR="00282CF7" w:rsidRPr="00282CF7">
        <w:rPr>
          <w:sz w:val="28"/>
          <w:szCs w:val="28"/>
        </w:rPr>
        <w:t xml:space="preserve"> и </w:t>
      </w:r>
      <w:r w:rsidR="00E85F04">
        <w:rPr>
          <w:sz w:val="28"/>
          <w:szCs w:val="28"/>
        </w:rPr>
        <w:t>беспристрастных лиц</w:t>
      </w:r>
      <w:r w:rsidR="00282CF7" w:rsidRPr="00282CF7">
        <w:rPr>
          <w:sz w:val="28"/>
          <w:szCs w:val="28"/>
        </w:rPr>
        <w:t>. Некоторые из различий между исполнительной и зако</w:t>
      </w:r>
      <w:r w:rsidR="00E85F04">
        <w:rPr>
          <w:sz w:val="28"/>
          <w:szCs w:val="28"/>
        </w:rPr>
        <w:t>нодательной ветвями власти могут быть проанализированы</w:t>
      </w:r>
      <w:r w:rsidR="00282CF7" w:rsidRPr="00282CF7">
        <w:rPr>
          <w:sz w:val="28"/>
          <w:szCs w:val="28"/>
        </w:rPr>
        <w:t xml:space="preserve"> в этом свете, например, для того, чтобы понять соответствующие роли представителей и префектов в обеспечении центрального пр</w:t>
      </w:r>
      <w:r w:rsidR="00E85F04">
        <w:rPr>
          <w:sz w:val="28"/>
          <w:szCs w:val="28"/>
        </w:rPr>
        <w:t>авительства</w:t>
      </w:r>
      <w:r w:rsidR="00282CF7" w:rsidRPr="00282CF7">
        <w:rPr>
          <w:sz w:val="28"/>
          <w:szCs w:val="28"/>
        </w:rPr>
        <w:t xml:space="preserve"> информацией об их юрисдикции.</w:t>
      </w:r>
    </w:p>
    <w:p w:rsidR="00E85F04" w:rsidRPr="003E300B" w:rsidRDefault="00E85F04" w:rsidP="00E85F04">
      <w:pPr>
        <w:jc w:val="both"/>
        <w:rPr>
          <w:b/>
          <w:sz w:val="28"/>
          <w:szCs w:val="28"/>
        </w:rPr>
      </w:pPr>
      <w:r w:rsidRPr="003E300B">
        <w:rPr>
          <w:b/>
          <w:sz w:val="28"/>
          <w:szCs w:val="28"/>
        </w:rPr>
        <w:t xml:space="preserve">VIII. </w:t>
      </w:r>
      <w:r w:rsidR="003E300B">
        <w:rPr>
          <w:b/>
          <w:sz w:val="28"/>
          <w:szCs w:val="28"/>
        </w:rPr>
        <w:t>Вывод</w:t>
      </w:r>
    </w:p>
    <w:p w:rsidR="00E85F04" w:rsidRDefault="00E85F04" w:rsidP="00E85F0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данной</w:t>
      </w:r>
      <w:r w:rsidRPr="00E85F04">
        <w:rPr>
          <w:sz w:val="28"/>
          <w:szCs w:val="28"/>
        </w:rPr>
        <w:t xml:space="preserve"> работы б</w:t>
      </w:r>
      <w:r>
        <w:rPr>
          <w:sz w:val="28"/>
          <w:szCs w:val="28"/>
        </w:rPr>
        <w:t>ыло предоставить обоснование принципа состязательности</w:t>
      </w:r>
      <w:r w:rsidRPr="00E85F04">
        <w:rPr>
          <w:sz w:val="28"/>
          <w:szCs w:val="28"/>
        </w:rPr>
        <w:t xml:space="preserve">. </w:t>
      </w:r>
      <w:r>
        <w:rPr>
          <w:sz w:val="28"/>
          <w:szCs w:val="28"/>
        </w:rPr>
        <w:t>Имея в виду</w:t>
      </w:r>
      <w:r w:rsidRPr="00E85F04">
        <w:rPr>
          <w:sz w:val="28"/>
          <w:szCs w:val="28"/>
        </w:rPr>
        <w:t>, что многие о</w:t>
      </w:r>
      <w:r>
        <w:rPr>
          <w:sz w:val="28"/>
          <w:szCs w:val="28"/>
        </w:rPr>
        <w:t>рганизации (корпорации, судебная, исполнительная и законодательная ветви власти) используют</w:t>
      </w:r>
      <w:r w:rsidRPr="00E85F04">
        <w:rPr>
          <w:sz w:val="28"/>
          <w:szCs w:val="28"/>
        </w:rPr>
        <w:t xml:space="preserve"> конкуренцию между сторонниками </w:t>
      </w:r>
      <w:r w:rsidR="00C35EA1">
        <w:rPr>
          <w:sz w:val="28"/>
          <w:szCs w:val="28"/>
        </w:rPr>
        <w:t>различных</w:t>
      </w:r>
      <w:r w:rsidRPr="00E85F04">
        <w:rPr>
          <w:sz w:val="28"/>
          <w:szCs w:val="28"/>
        </w:rPr>
        <w:t xml:space="preserve"> интересов</w:t>
      </w:r>
      <w:r w:rsidR="00C35EA1">
        <w:rPr>
          <w:sz w:val="28"/>
          <w:szCs w:val="28"/>
        </w:rPr>
        <w:t xml:space="preserve"> для оптимизации процесса выработки</w:t>
      </w:r>
      <w:r w:rsidRPr="00E85F04">
        <w:rPr>
          <w:sz w:val="28"/>
          <w:szCs w:val="28"/>
        </w:rPr>
        <w:t xml:space="preserve"> политики, </w:t>
      </w:r>
      <w:r w:rsidR="00C35EA1">
        <w:rPr>
          <w:sz w:val="28"/>
          <w:szCs w:val="28"/>
        </w:rPr>
        <w:t>мы доказали</w:t>
      </w:r>
      <w:r w:rsidRPr="00E85F04">
        <w:rPr>
          <w:sz w:val="28"/>
          <w:szCs w:val="28"/>
        </w:rPr>
        <w:t xml:space="preserve">, что </w:t>
      </w:r>
      <w:r w:rsidR="00C35EA1">
        <w:rPr>
          <w:sz w:val="28"/>
          <w:szCs w:val="28"/>
        </w:rPr>
        <w:t>принцип состязательности</w:t>
      </w:r>
      <w:r w:rsidRPr="00E85F04">
        <w:rPr>
          <w:sz w:val="28"/>
          <w:szCs w:val="28"/>
        </w:rPr>
        <w:t xml:space="preserve"> имеет два основных преимущества. Во-первых, </w:t>
      </w:r>
      <w:r w:rsidR="00C35EA1">
        <w:rPr>
          <w:sz w:val="28"/>
          <w:szCs w:val="28"/>
        </w:rPr>
        <w:t>награды заинтересованных конкурирующих сторон тесно связаны с</w:t>
      </w:r>
      <w:r w:rsidRPr="00E85F04">
        <w:rPr>
          <w:sz w:val="28"/>
          <w:szCs w:val="28"/>
        </w:rPr>
        <w:t xml:space="preserve"> их эффективность</w:t>
      </w:r>
      <w:r w:rsidR="00C35EA1">
        <w:rPr>
          <w:sz w:val="28"/>
          <w:szCs w:val="28"/>
        </w:rPr>
        <w:t>ю,</w:t>
      </w:r>
      <w:r w:rsidRPr="00E85F04">
        <w:rPr>
          <w:sz w:val="28"/>
          <w:szCs w:val="28"/>
        </w:rPr>
        <w:t xml:space="preserve"> в то время как </w:t>
      </w:r>
      <w:r w:rsidR="00C35EA1">
        <w:rPr>
          <w:sz w:val="28"/>
          <w:szCs w:val="28"/>
        </w:rPr>
        <w:t>стимулы беспристрастных лиц ослаблены тем, что они</w:t>
      </w:r>
      <w:r w:rsidRPr="00E85F04">
        <w:rPr>
          <w:sz w:val="28"/>
          <w:szCs w:val="28"/>
        </w:rPr>
        <w:t xml:space="preserve"> </w:t>
      </w:r>
      <w:r w:rsidR="00C35EA1">
        <w:rPr>
          <w:sz w:val="28"/>
          <w:szCs w:val="28"/>
        </w:rPr>
        <w:t>работают над несколькими</w:t>
      </w:r>
      <w:r w:rsidRPr="00E85F04">
        <w:rPr>
          <w:sz w:val="28"/>
          <w:szCs w:val="28"/>
        </w:rPr>
        <w:t xml:space="preserve"> </w:t>
      </w:r>
      <w:r w:rsidR="00C35EA1">
        <w:rPr>
          <w:sz w:val="28"/>
          <w:szCs w:val="28"/>
        </w:rPr>
        <w:t>делами</w:t>
      </w:r>
      <w:r w:rsidRPr="00E85F04">
        <w:rPr>
          <w:sz w:val="28"/>
          <w:szCs w:val="28"/>
        </w:rPr>
        <w:t xml:space="preserve"> одновременно. Во-вторых, </w:t>
      </w:r>
      <w:r w:rsidR="00C35EA1">
        <w:rPr>
          <w:sz w:val="28"/>
          <w:szCs w:val="28"/>
        </w:rPr>
        <w:t>принцип состязательности</w:t>
      </w:r>
      <w:r w:rsidRPr="00E85F04">
        <w:rPr>
          <w:sz w:val="28"/>
          <w:szCs w:val="28"/>
        </w:rPr>
        <w:t xml:space="preserve"> повышает целостность принятия решений путем создания сильных стимулов, </w:t>
      </w:r>
      <w:r w:rsidR="00C35EA1">
        <w:rPr>
          <w:sz w:val="28"/>
          <w:szCs w:val="28"/>
        </w:rPr>
        <w:t>которые можно будет использовать в случае</w:t>
      </w:r>
      <w:r w:rsidRPr="00E85F04">
        <w:rPr>
          <w:sz w:val="28"/>
          <w:szCs w:val="28"/>
        </w:rPr>
        <w:t xml:space="preserve"> </w:t>
      </w:r>
      <w:r w:rsidR="00C35EA1">
        <w:rPr>
          <w:sz w:val="28"/>
          <w:szCs w:val="28"/>
        </w:rPr>
        <w:t>неприемлемого решения</w:t>
      </w:r>
      <w:r w:rsidRPr="00E85F04">
        <w:rPr>
          <w:sz w:val="28"/>
          <w:szCs w:val="28"/>
        </w:rPr>
        <w:t>.</w:t>
      </w:r>
    </w:p>
    <w:p w:rsidR="00041821" w:rsidRDefault="00041821" w:rsidP="00E85F04">
      <w:pPr>
        <w:jc w:val="both"/>
        <w:rPr>
          <w:sz w:val="28"/>
          <w:szCs w:val="28"/>
        </w:rPr>
      </w:pPr>
      <w:r w:rsidRPr="00041821">
        <w:rPr>
          <w:sz w:val="28"/>
          <w:szCs w:val="28"/>
        </w:rPr>
        <w:lastRenderedPageBreak/>
        <w:t xml:space="preserve">Мы уже отмечали, что использование предвзятых </w:t>
      </w:r>
      <w:r>
        <w:rPr>
          <w:sz w:val="28"/>
          <w:szCs w:val="28"/>
        </w:rPr>
        <w:t>представителей</w:t>
      </w:r>
      <w:r w:rsidRPr="00041821">
        <w:rPr>
          <w:sz w:val="28"/>
          <w:szCs w:val="28"/>
        </w:rPr>
        <w:t xml:space="preserve"> имеет свою цену. Это создает иную картину манипулирования информацией. Интересно, что статус-кво, скорее всего, будет преобладать </w:t>
      </w:r>
      <w:r>
        <w:rPr>
          <w:sz w:val="28"/>
          <w:szCs w:val="28"/>
        </w:rPr>
        <w:t>при использовании принципа состязательности, чем в случае с самозащитой: в</w:t>
      </w:r>
      <w:r w:rsidRPr="00041821">
        <w:rPr>
          <w:sz w:val="28"/>
          <w:szCs w:val="28"/>
        </w:rPr>
        <w:t xml:space="preserve"> то время как </w:t>
      </w:r>
      <w:r w:rsidR="00D11D71">
        <w:rPr>
          <w:sz w:val="28"/>
          <w:szCs w:val="28"/>
        </w:rPr>
        <w:t>конкурирующие стороны</w:t>
      </w:r>
      <w:r w:rsidRPr="00041821">
        <w:rPr>
          <w:sz w:val="28"/>
          <w:szCs w:val="28"/>
        </w:rPr>
        <w:t xml:space="preserve"> часто нейтрализуют друг друга, </w:t>
      </w:r>
      <w:r w:rsidR="00D11D71">
        <w:rPr>
          <w:sz w:val="28"/>
          <w:szCs w:val="28"/>
        </w:rPr>
        <w:t>беспристрастное лицо</w:t>
      </w:r>
      <w:r w:rsidRPr="00041821">
        <w:rPr>
          <w:sz w:val="28"/>
          <w:szCs w:val="28"/>
        </w:rPr>
        <w:t xml:space="preserve"> стремится </w:t>
      </w:r>
      <w:r w:rsidR="00D11D71">
        <w:rPr>
          <w:sz w:val="28"/>
          <w:szCs w:val="28"/>
        </w:rPr>
        <w:t>сместить ситуацию в сторону</w:t>
      </w:r>
      <w:r w:rsidRPr="00041821">
        <w:rPr>
          <w:sz w:val="28"/>
          <w:szCs w:val="28"/>
        </w:rPr>
        <w:t xml:space="preserve"> от статус-кво. Использование нескольких </w:t>
      </w:r>
      <w:r w:rsidR="00D11D71">
        <w:rPr>
          <w:sz w:val="28"/>
          <w:szCs w:val="28"/>
        </w:rPr>
        <w:t xml:space="preserve">представителей также создает новую тенденцию </w:t>
      </w:r>
      <w:r w:rsidRPr="00041821">
        <w:rPr>
          <w:sz w:val="28"/>
          <w:szCs w:val="28"/>
        </w:rPr>
        <w:t xml:space="preserve">в принятии решений, противопоставляя </w:t>
      </w:r>
      <w:r w:rsidR="00D11D71">
        <w:rPr>
          <w:sz w:val="28"/>
          <w:szCs w:val="28"/>
        </w:rPr>
        <w:t>представителей с, возможно,</w:t>
      </w:r>
      <w:r w:rsidRPr="00041821">
        <w:rPr>
          <w:sz w:val="28"/>
          <w:szCs w:val="28"/>
        </w:rPr>
        <w:t xml:space="preserve"> разными </w:t>
      </w:r>
      <w:r w:rsidR="00D11D71">
        <w:rPr>
          <w:sz w:val="28"/>
          <w:szCs w:val="28"/>
        </w:rPr>
        <w:t>способностями</w:t>
      </w:r>
      <w:r w:rsidRPr="00041821">
        <w:rPr>
          <w:sz w:val="28"/>
          <w:szCs w:val="28"/>
        </w:rPr>
        <w:t>.</w:t>
      </w:r>
    </w:p>
    <w:p w:rsidR="00D11D71" w:rsidRDefault="00D11D71" w:rsidP="00E85F04">
      <w:pPr>
        <w:jc w:val="both"/>
        <w:rPr>
          <w:sz w:val="28"/>
          <w:szCs w:val="28"/>
        </w:rPr>
      </w:pPr>
      <w:r w:rsidRPr="00D11D71">
        <w:rPr>
          <w:sz w:val="28"/>
          <w:szCs w:val="28"/>
        </w:rPr>
        <w:t xml:space="preserve">Мы также отметили, что </w:t>
      </w:r>
      <w:proofErr w:type="spellStart"/>
      <w:r>
        <w:rPr>
          <w:sz w:val="28"/>
          <w:szCs w:val="28"/>
        </w:rPr>
        <w:t>самозащитники</w:t>
      </w:r>
      <w:proofErr w:type="spellEnd"/>
      <w:r>
        <w:rPr>
          <w:sz w:val="28"/>
          <w:szCs w:val="28"/>
        </w:rPr>
        <w:t xml:space="preserve">, то есть стороны, защищающие </w:t>
      </w:r>
      <w:r w:rsidRPr="00D11D71">
        <w:rPr>
          <w:sz w:val="28"/>
          <w:szCs w:val="28"/>
        </w:rPr>
        <w:t xml:space="preserve">их собственное дело, </w:t>
      </w:r>
      <w:r>
        <w:rPr>
          <w:sz w:val="28"/>
          <w:szCs w:val="28"/>
        </w:rPr>
        <w:t>склонны переоценивать свое положение</w:t>
      </w:r>
      <w:r w:rsidRPr="00D11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1D71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которую затронула потеря информации, или сам </w:t>
      </w:r>
      <w:proofErr w:type="spellStart"/>
      <w:r>
        <w:rPr>
          <w:sz w:val="28"/>
          <w:szCs w:val="28"/>
        </w:rPr>
        <w:t>самозащитник</w:t>
      </w:r>
      <w:proofErr w:type="spellEnd"/>
      <w:r w:rsidRPr="00D11D71">
        <w:rPr>
          <w:sz w:val="28"/>
          <w:szCs w:val="28"/>
        </w:rPr>
        <w:t xml:space="preserve">, опасаясь </w:t>
      </w:r>
      <w:r>
        <w:rPr>
          <w:sz w:val="28"/>
          <w:szCs w:val="28"/>
        </w:rPr>
        <w:t>потери доверия</w:t>
      </w:r>
      <w:r w:rsidRPr="00D11D71">
        <w:rPr>
          <w:sz w:val="28"/>
          <w:szCs w:val="28"/>
        </w:rPr>
        <w:t xml:space="preserve">, может нанять или </w:t>
      </w:r>
      <w:r>
        <w:rPr>
          <w:sz w:val="28"/>
          <w:szCs w:val="28"/>
        </w:rPr>
        <w:t xml:space="preserve">делегировать </w:t>
      </w:r>
      <w:proofErr w:type="spellStart"/>
      <w:r>
        <w:rPr>
          <w:sz w:val="28"/>
          <w:szCs w:val="28"/>
        </w:rPr>
        <w:t>найм</w:t>
      </w:r>
      <w:proofErr w:type="spellEnd"/>
      <w:r w:rsidRPr="00D11D71">
        <w:rPr>
          <w:sz w:val="28"/>
          <w:szCs w:val="28"/>
        </w:rPr>
        <w:t xml:space="preserve"> адвоката с менее мощными стимулами.</w:t>
      </w:r>
    </w:p>
    <w:p w:rsidR="00C20563" w:rsidRPr="00C20563" w:rsidRDefault="00C20563" w:rsidP="00C20563">
      <w:pPr>
        <w:jc w:val="both"/>
        <w:rPr>
          <w:sz w:val="28"/>
          <w:szCs w:val="28"/>
        </w:rPr>
      </w:pPr>
      <w:r w:rsidRPr="00C20563">
        <w:rPr>
          <w:sz w:val="28"/>
          <w:szCs w:val="28"/>
        </w:rPr>
        <w:t xml:space="preserve">В целом, мы считаем, что </w:t>
      </w:r>
      <w:r>
        <w:rPr>
          <w:sz w:val="28"/>
          <w:szCs w:val="28"/>
        </w:rPr>
        <w:t>самозащита</w:t>
      </w:r>
      <w:r w:rsidRPr="00C20563">
        <w:rPr>
          <w:sz w:val="28"/>
          <w:szCs w:val="28"/>
        </w:rPr>
        <w:t>, скорее всего, будет оптимальным</w:t>
      </w:r>
      <w:r w:rsidR="000B5C2B">
        <w:rPr>
          <w:sz w:val="28"/>
          <w:szCs w:val="28"/>
        </w:rPr>
        <w:t xml:space="preserve"> решением при выполнении следующих</w:t>
      </w:r>
      <w:r w:rsidRPr="00C20563">
        <w:rPr>
          <w:sz w:val="28"/>
          <w:szCs w:val="28"/>
        </w:rPr>
        <w:t xml:space="preserve"> </w:t>
      </w:r>
      <w:r w:rsidR="000B5C2B">
        <w:rPr>
          <w:sz w:val="28"/>
          <w:szCs w:val="28"/>
        </w:rPr>
        <w:t>двух условий</w:t>
      </w:r>
      <w:r w:rsidRPr="00C20563">
        <w:rPr>
          <w:sz w:val="28"/>
          <w:szCs w:val="28"/>
        </w:rPr>
        <w:t>: (а) либо награды (</w:t>
      </w:r>
      <w:r w:rsidR="000B5C2B">
        <w:rPr>
          <w:sz w:val="28"/>
          <w:szCs w:val="28"/>
        </w:rPr>
        <w:t>денежные выплаты</w:t>
      </w:r>
      <w:r w:rsidRPr="00C20563">
        <w:rPr>
          <w:sz w:val="28"/>
          <w:szCs w:val="28"/>
        </w:rPr>
        <w:t xml:space="preserve"> или продвижение по службе) предоставляются по решению </w:t>
      </w:r>
      <w:r w:rsidR="000B5C2B">
        <w:rPr>
          <w:sz w:val="28"/>
          <w:szCs w:val="28"/>
        </w:rPr>
        <w:t>самого лица, принимающего решения</w:t>
      </w:r>
      <w:r w:rsidRPr="00C20563">
        <w:rPr>
          <w:sz w:val="28"/>
          <w:szCs w:val="28"/>
        </w:rPr>
        <w:t xml:space="preserve">, и </w:t>
      </w:r>
      <w:r w:rsidR="000B5C2B">
        <w:rPr>
          <w:sz w:val="28"/>
          <w:szCs w:val="28"/>
        </w:rPr>
        <w:t>он</w:t>
      </w:r>
      <w:r w:rsidRPr="00C20563">
        <w:rPr>
          <w:sz w:val="28"/>
          <w:szCs w:val="28"/>
        </w:rPr>
        <w:t xml:space="preserve"> </w:t>
      </w:r>
      <w:r w:rsidR="000B5C2B">
        <w:rPr>
          <w:sz w:val="28"/>
          <w:szCs w:val="28"/>
        </w:rPr>
        <w:t xml:space="preserve">тем самым </w:t>
      </w:r>
      <w:r w:rsidRPr="00C20563">
        <w:rPr>
          <w:sz w:val="28"/>
          <w:szCs w:val="28"/>
        </w:rPr>
        <w:t>мо</w:t>
      </w:r>
      <w:r w:rsidR="000B5C2B">
        <w:rPr>
          <w:sz w:val="28"/>
          <w:szCs w:val="28"/>
        </w:rPr>
        <w:t>жет создать себе репутацию «справедливости»</w:t>
      </w:r>
      <w:r w:rsidRPr="00C20563">
        <w:rPr>
          <w:sz w:val="28"/>
          <w:szCs w:val="28"/>
        </w:rPr>
        <w:t xml:space="preserve">, </w:t>
      </w:r>
      <w:r w:rsidR="000B5C2B">
        <w:rPr>
          <w:sz w:val="28"/>
          <w:szCs w:val="28"/>
        </w:rPr>
        <w:t>поэтому и</w:t>
      </w:r>
      <w:r w:rsidRPr="00C20563">
        <w:rPr>
          <w:sz w:val="28"/>
          <w:szCs w:val="28"/>
        </w:rPr>
        <w:t xml:space="preserve"> награды </w:t>
      </w:r>
      <w:r w:rsidR="000B5C2B">
        <w:rPr>
          <w:sz w:val="28"/>
          <w:szCs w:val="28"/>
        </w:rPr>
        <w:t>на информационной основе возможны</w:t>
      </w:r>
      <w:r w:rsidRPr="00C20563">
        <w:rPr>
          <w:sz w:val="28"/>
          <w:szCs w:val="28"/>
        </w:rPr>
        <w:t xml:space="preserve">, </w:t>
      </w:r>
      <w:r w:rsidR="001B02E4">
        <w:rPr>
          <w:sz w:val="28"/>
          <w:szCs w:val="28"/>
        </w:rPr>
        <w:t>либо наступает</w:t>
      </w:r>
      <w:r w:rsidR="000B5C2B">
        <w:rPr>
          <w:sz w:val="28"/>
          <w:szCs w:val="28"/>
        </w:rPr>
        <w:t xml:space="preserve"> инерция (которая</w:t>
      </w:r>
      <w:r w:rsidRPr="00C20563">
        <w:rPr>
          <w:sz w:val="28"/>
          <w:szCs w:val="28"/>
        </w:rPr>
        <w:t>, н</w:t>
      </w:r>
      <w:r w:rsidR="000B5C2B">
        <w:rPr>
          <w:sz w:val="28"/>
          <w:szCs w:val="28"/>
        </w:rPr>
        <w:t>апомним, является более вероятной при принципе состязательности</w:t>
      </w:r>
      <w:r w:rsidR="001B02E4">
        <w:rPr>
          <w:sz w:val="28"/>
          <w:szCs w:val="28"/>
        </w:rPr>
        <w:t xml:space="preserve">), которая </w:t>
      </w:r>
      <w:r w:rsidR="000B5C2B">
        <w:rPr>
          <w:sz w:val="28"/>
          <w:szCs w:val="28"/>
        </w:rPr>
        <w:t>отнимает много средств</w:t>
      </w:r>
      <w:r w:rsidRPr="00C20563">
        <w:rPr>
          <w:sz w:val="28"/>
          <w:szCs w:val="28"/>
        </w:rPr>
        <w:t>; и (б) цели</w:t>
      </w:r>
      <w:r w:rsidR="001B02E4">
        <w:rPr>
          <w:sz w:val="28"/>
          <w:szCs w:val="28"/>
        </w:rPr>
        <w:t xml:space="preserve"> лица, принимающего решение, могут</w:t>
      </w:r>
      <w:r w:rsidRPr="00C20563">
        <w:rPr>
          <w:sz w:val="28"/>
          <w:szCs w:val="28"/>
        </w:rPr>
        <w:t xml:space="preserve"> быть </w:t>
      </w:r>
      <w:r w:rsidR="001B02E4">
        <w:rPr>
          <w:sz w:val="28"/>
          <w:szCs w:val="28"/>
        </w:rPr>
        <w:t>поставлены в соответствии с интересами всей</w:t>
      </w:r>
      <w:r w:rsidRPr="00C20563">
        <w:rPr>
          <w:sz w:val="28"/>
          <w:szCs w:val="28"/>
        </w:rPr>
        <w:t xml:space="preserve"> организации (то есть, либо</w:t>
      </w:r>
      <w:r w:rsidR="001B02E4">
        <w:rPr>
          <w:sz w:val="28"/>
          <w:szCs w:val="28"/>
        </w:rPr>
        <w:t xml:space="preserve"> лицо,</w:t>
      </w:r>
      <w:r w:rsidRPr="00C20563">
        <w:rPr>
          <w:sz w:val="28"/>
          <w:szCs w:val="28"/>
        </w:rPr>
        <w:t xml:space="preserve"> принимающ</w:t>
      </w:r>
      <w:r w:rsidR="001B02E4">
        <w:rPr>
          <w:sz w:val="28"/>
          <w:szCs w:val="28"/>
        </w:rPr>
        <w:t>ее решение, является принципалом, либо</w:t>
      </w:r>
      <w:r w:rsidRPr="00C20563">
        <w:rPr>
          <w:sz w:val="28"/>
          <w:szCs w:val="28"/>
        </w:rPr>
        <w:t xml:space="preserve"> </w:t>
      </w:r>
      <w:r w:rsidR="001B02E4">
        <w:rPr>
          <w:sz w:val="28"/>
          <w:szCs w:val="28"/>
        </w:rPr>
        <w:t xml:space="preserve">его честность </w:t>
      </w:r>
      <w:r w:rsidRPr="00C20563">
        <w:rPr>
          <w:sz w:val="28"/>
          <w:szCs w:val="28"/>
        </w:rPr>
        <w:t xml:space="preserve">или явные и неявные стимулы </w:t>
      </w:r>
      <w:r w:rsidR="001B02E4">
        <w:rPr>
          <w:sz w:val="28"/>
          <w:szCs w:val="28"/>
        </w:rPr>
        <w:t>совпадают</w:t>
      </w:r>
      <w:r w:rsidRPr="00C20563">
        <w:rPr>
          <w:sz w:val="28"/>
          <w:szCs w:val="28"/>
        </w:rPr>
        <w:t xml:space="preserve"> с интересами </w:t>
      </w:r>
      <w:r w:rsidR="001B02E4">
        <w:rPr>
          <w:sz w:val="28"/>
          <w:szCs w:val="28"/>
        </w:rPr>
        <w:t>принципала)</w:t>
      </w:r>
      <w:r w:rsidRPr="00C20563">
        <w:rPr>
          <w:sz w:val="28"/>
          <w:szCs w:val="28"/>
        </w:rPr>
        <w:t xml:space="preserve"> и, таким образом, целостность принятия решений не </w:t>
      </w:r>
      <w:r w:rsidR="001B02E4">
        <w:rPr>
          <w:sz w:val="28"/>
          <w:szCs w:val="28"/>
        </w:rPr>
        <w:t>является ключевым вопросом</w:t>
      </w:r>
      <w:r w:rsidRPr="00C20563">
        <w:rPr>
          <w:sz w:val="28"/>
          <w:szCs w:val="28"/>
        </w:rPr>
        <w:t xml:space="preserve">. </w:t>
      </w:r>
      <w:r w:rsidR="001B02E4">
        <w:rPr>
          <w:sz w:val="28"/>
          <w:szCs w:val="28"/>
        </w:rPr>
        <w:t>Данные</w:t>
      </w:r>
      <w:r w:rsidRPr="00C20563">
        <w:rPr>
          <w:sz w:val="28"/>
          <w:szCs w:val="28"/>
        </w:rPr>
        <w:t xml:space="preserve"> условия </w:t>
      </w:r>
      <w:r w:rsidR="001B02E4">
        <w:rPr>
          <w:sz w:val="28"/>
          <w:szCs w:val="28"/>
        </w:rPr>
        <w:t>являются трудновыполнимыми в сфере политики</w:t>
      </w:r>
      <w:r w:rsidRPr="00C20563">
        <w:rPr>
          <w:sz w:val="28"/>
          <w:szCs w:val="28"/>
        </w:rPr>
        <w:t xml:space="preserve"> и права, </w:t>
      </w:r>
      <w:r w:rsidR="001B02E4">
        <w:rPr>
          <w:sz w:val="28"/>
          <w:szCs w:val="28"/>
        </w:rPr>
        <w:t>что иллюстрирует</w:t>
      </w:r>
      <w:r w:rsidRPr="00C20563">
        <w:rPr>
          <w:sz w:val="28"/>
          <w:szCs w:val="28"/>
        </w:rPr>
        <w:t xml:space="preserve">, почему </w:t>
      </w:r>
      <w:r w:rsidR="001B02E4">
        <w:rPr>
          <w:sz w:val="28"/>
          <w:szCs w:val="28"/>
        </w:rPr>
        <w:t xml:space="preserve">принцип состязательности </w:t>
      </w:r>
      <w:r w:rsidRPr="00C20563">
        <w:rPr>
          <w:sz w:val="28"/>
          <w:szCs w:val="28"/>
        </w:rPr>
        <w:t xml:space="preserve">имеет </w:t>
      </w:r>
      <w:r w:rsidR="001B02E4">
        <w:rPr>
          <w:sz w:val="28"/>
          <w:szCs w:val="28"/>
        </w:rPr>
        <w:t>важное</w:t>
      </w:r>
      <w:r w:rsidRPr="00C20563">
        <w:rPr>
          <w:sz w:val="28"/>
          <w:szCs w:val="28"/>
        </w:rPr>
        <w:t xml:space="preserve"> значение.</w:t>
      </w:r>
    </w:p>
    <w:p w:rsidR="00C20E69" w:rsidRDefault="001B02E4" w:rsidP="00C2056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</w:t>
      </w:r>
      <w:r w:rsidR="00C20563" w:rsidRPr="00C20563">
        <w:rPr>
          <w:sz w:val="28"/>
          <w:szCs w:val="28"/>
        </w:rPr>
        <w:t>, предварительные</w:t>
      </w:r>
      <w:r>
        <w:rPr>
          <w:sz w:val="28"/>
          <w:szCs w:val="28"/>
        </w:rPr>
        <w:t xml:space="preserve"> заявки на анализ сравнительно-правовых</w:t>
      </w:r>
      <w:r w:rsidR="00C20563" w:rsidRPr="00C2056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и организацию</w:t>
      </w:r>
      <w:r w:rsidR="00C20563" w:rsidRPr="00C20563">
        <w:rPr>
          <w:sz w:val="28"/>
          <w:szCs w:val="28"/>
        </w:rPr>
        <w:t xml:space="preserve"> Конгресса, а также список открытых вопросов</w:t>
      </w:r>
      <w:r>
        <w:rPr>
          <w:sz w:val="28"/>
          <w:szCs w:val="28"/>
        </w:rPr>
        <w:t>,</w:t>
      </w:r>
      <w:r w:rsidR="00C20563" w:rsidRPr="00C205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составленный</w:t>
      </w:r>
      <w:r w:rsidR="00C20563" w:rsidRPr="00C20563">
        <w:rPr>
          <w:sz w:val="28"/>
          <w:szCs w:val="28"/>
        </w:rPr>
        <w:t xml:space="preserve"> в предыдущем разделе, предполагают, что дальнейшие исследования по </w:t>
      </w:r>
      <w:r>
        <w:rPr>
          <w:sz w:val="28"/>
          <w:szCs w:val="28"/>
        </w:rPr>
        <w:t>принципу состязательности</w:t>
      </w:r>
      <w:r w:rsidR="00C20563" w:rsidRPr="00C20563">
        <w:rPr>
          <w:sz w:val="28"/>
          <w:szCs w:val="28"/>
        </w:rPr>
        <w:t xml:space="preserve"> должны быть плодотворным</w:t>
      </w:r>
      <w:r>
        <w:rPr>
          <w:sz w:val="28"/>
          <w:szCs w:val="28"/>
        </w:rPr>
        <w:t>и</w:t>
      </w:r>
      <w:r w:rsidR="00C20563" w:rsidRPr="00C20563">
        <w:rPr>
          <w:sz w:val="28"/>
          <w:szCs w:val="28"/>
        </w:rPr>
        <w:t>.</w:t>
      </w:r>
    </w:p>
    <w:p w:rsidR="00C20E69" w:rsidRPr="00C20E69" w:rsidRDefault="00C20E69" w:rsidP="00C20E69">
      <w:pPr>
        <w:jc w:val="both"/>
        <w:rPr>
          <w:b/>
          <w:sz w:val="28"/>
          <w:szCs w:val="28"/>
        </w:rPr>
      </w:pPr>
      <w:r w:rsidRPr="00C20E69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А</w:t>
      </w:r>
    </w:p>
    <w:p w:rsidR="00C20E69" w:rsidRPr="00C20E69" w:rsidRDefault="00C20E69" w:rsidP="00C20E69">
      <w:pPr>
        <w:jc w:val="both"/>
        <w:rPr>
          <w:b/>
          <w:sz w:val="28"/>
          <w:szCs w:val="28"/>
        </w:rPr>
      </w:pPr>
      <w:r w:rsidRPr="00C20E69">
        <w:rPr>
          <w:b/>
          <w:sz w:val="28"/>
          <w:szCs w:val="28"/>
        </w:rPr>
        <w:t xml:space="preserve">Основы </w:t>
      </w:r>
      <w:r>
        <w:rPr>
          <w:b/>
          <w:sz w:val="28"/>
          <w:szCs w:val="28"/>
        </w:rPr>
        <w:t>присуждения наград на основе принятия решений</w:t>
      </w:r>
    </w:p>
    <w:p w:rsidR="00C20E69" w:rsidRDefault="00C20E69" w:rsidP="00AA63AE">
      <w:pPr>
        <w:jc w:val="both"/>
        <w:rPr>
          <w:sz w:val="28"/>
          <w:szCs w:val="28"/>
        </w:rPr>
      </w:pPr>
      <w:r w:rsidRPr="00C20E69">
        <w:rPr>
          <w:sz w:val="28"/>
          <w:szCs w:val="28"/>
        </w:rPr>
        <w:lastRenderedPageBreak/>
        <w:t xml:space="preserve">Предположим, что </w:t>
      </w:r>
      <w:r w:rsidR="00840DD5">
        <w:rPr>
          <w:sz w:val="28"/>
          <w:szCs w:val="28"/>
        </w:rPr>
        <w:t>лицо, принимающее</w:t>
      </w:r>
      <w:r w:rsidRPr="00C20E69">
        <w:rPr>
          <w:sz w:val="28"/>
          <w:szCs w:val="28"/>
        </w:rPr>
        <w:t xml:space="preserve"> решение</w:t>
      </w:r>
      <w:r w:rsidR="00840DD5">
        <w:rPr>
          <w:sz w:val="28"/>
          <w:szCs w:val="28"/>
        </w:rPr>
        <w:t>, должно</w:t>
      </w:r>
      <w:r w:rsidRPr="00C20E69">
        <w:rPr>
          <w:sz w:val="28"/>
          <w:szCs w:val="28"/>
        </w:rPr>
        <w:t xml:space="preserve"> расшифровать информацию, собранную </w:t>
      </w:r>
      <w:r w:rsidR="00840DD5">
        <w:rPr>
          <w:sz w:val="28"/>
          <w:szCs w:val="28"/>
        </w:rPr>
        <w:t>представителем (-</w:t>
      </w:r>
      <w:proofErr w:type="spellStart"/>
      <w:r w:rsidR="00840DD5">
        <w:rPr>
          <w:sz w:val="28"/>
          <w:szCs w:val="28"/>
        </w:rPr>
        <w:t>я</w:t>
      </w:r>
      <w:r w:rsidRPr="00C20E69">
        <w:rPr>
          <w:sz w:val="28"/>
          <w:szCs w:val="28"/>
        </w:rPr>
        <w:t>ми</w:t>
      </w:r>
      <w:proofErr w:type="spellEnd"/>
      <w:r w:rsidRPr="00C20E69">
        <w:rPr>
          <w:sz w:val="28"/>
          <w:szCs w:val="28"/>
        </w:rPr>
        <w:t>).</w:t>
      </w:r>
      <w:r w:rsidR="000F5FB9">
        <w:rPr>
          <w:sz w:val="28"/>
          <w:szCs w:val="28"/>
        </w:rPr>
        <w:t>31</w:t>
      </w:r>
      <w:r w:rsidR="000F5FB9">
        <w:rPr>
          <w:rStyle w:val="a8"/>
          <w:sz w:val="28"/>
          <w:szCs w:val="28"/>
        </w:rPr>
        <w:footnoteReference w:id="3"/>
      </w:r>
      <w:r w:rsidRPr="00C20E69">
        <w:rPr>
          <w:sz w:val="28"/>
          <w:szCs w:val="28"/>
        </w:rPr>
        <w:t xml:space="preserve"> Предположим далее, что </w:t>
      </w:r>
      <w:r w:rsidR="00840DD5">
        <w:rPr>
          <w:sz w:val="28"/>
          <w:szCs w:val="28"/>
        </w:rPr>
        <w:t>лицо, принимающее</w:t>
      </w:r>
      <w:r w:rsidRPr="00C20E69">
        <w:rPr>
          <w:sz w:val="28"/>
          <w:szCs w:val="28"/>
        </w:rPr>
        <w:t xml:space="preserve"> решение</w:t>
      </w:r>
      <w:r w:rsidR="00840DD5">
        <w:rPr>
          <w:sz w:val="28"/>
          <w:szCs w:val="28"/>
        </w:rPr>
        <w:t>,</w:t>
      </w:r>
      <w:r w:rsidRPr="00C20E69">
        <w:rPr>
          <w:sz w:val="28"/>
          <w:szCs w:val="28"/>
        </w:rPr>
        <w:t xml:space="preserve"> (</w:t>
      </w:r>
      <w:r w:rsidR="00840DD5">
        <w:rPr>
          <w:sz w:val="28"/>
          <w:szCs w:val="28"/>
        </w:rPr>
        <w:t>а</w:t>
      </w:r>
      <w:r w:rsidRPr="00C20E69">
        <w:rPr>
          <w:sz w:val="28"/>
          <w:szCs w:val="28"/>
        </w:rPr>
        <w:t xml:space="preserve">) </w:t>
      </w:r>
      <w:r w:rsidR="00840DD5">
        <w:rPr>
          <w:sz w:val="28"/>
          <w:szCs w:val="28"/>
        </w:rPr>
        <w:t>не является принципалом</w:t>
      </w:r>
      <w:r w:rsidRPr="00C20E69">
        <w:rPr>
          <w:sz w:val="28"/>
          <w:szCs w:val="28"/>
        </w:rPr>
        <w:t xml:space="preserve"> и (б) не реагирует на</w:t>
      </w:r>
      <w:r w:rsidR="00840DD5">
        <w:rPr>
          <w:sz w:val="28"/>
          <w:szCs w:val="28"/>
        </w:rPr>
        <w:t xml:space="preserve"> денежные стимулы (склонно</w:t>
      </w:r>
      <w:r w:rsidRPr="00C20E69">
        <w:rPr>
          <w:sz w:val="28"/>
          <w:szCs w:val="28"/>
        </w:rPr>
        <w:t xml:space="preserve"> к риску). Единственным фактором, определяющим поведение лица, принимающего решения</w:t>
      </w:r>
      <w:r w:rsidR="00840DD5">
        <w:rPr>
          <w:sz w:val="28"/>
          <w:szCs w:val="28"/>
        </w:rPr>
        <w:t>, являются аспекты его</w:t>
      </w:r>
      <w:r w:rsidR="00580167">
        <w:rPr>
          <w:sz w:val="28"/>
          <w:szCs w:val="28"/>
        </w:rPr>
        <w:t xml:space="preserve"> карьеры. Лицо, принимающее решения, является с высокой вероятностью «ярким» и </w:t>
      </w:r>
      <w:r w:rsidR="00580167" w:rsidRPr="00C20E69">
        <w:rPr>
          <w:sz w:val="28"/>
          <w:szCs w:val="28"/>
        </w:rPr>
        <w:t xml:space="preserve">с низкой </w:t>
      </w:r>
      <w:r w:rsidR="00580167">
        <w:rPr>
          <w:sz w:val="28"/>
          <w:szCs w:val="28"/>
        </w:rPr>
        <w:t>– «немым», где «яркий»</w:t>
      </w:r>
      <w:r w:rsidRPr="00C20E69">
        <w:rPr>
          <w:sz w:val="28"/>
          <w:szCs w:val="28"/>
        </w:rPr>
        <w:t xml:space="preserve"> относится к способности лица, принимающего решения, </w:t>
      </w:r>
      <w:r w:rsidR="00580167">
        <w:rPr>
          <w:sz w:val="28"/>
          <w:szCs w:val="28"/>
        </w:rPr>
        <w:t>понимать</w:t>
      </w:r>
      <w:r w:rsidRPr="00C20E69">
        <w:rPr>
          <w:sz w:val="28"/>
          <w:szCs w:val="28"/>
        </w:rPr>
        <w:t xml:space="preserve"> смысл улик, собранных </w:t>
      </w:r>
      <w:r w:rsidR="00580167">
        <w:rPr>
          <w:sz w:val="28"/>
          <w:szCs w:val="28"/>
        </w:rPr>
        <w:t>представителем (-</w:t>
      </w:r>
      <w:proofErr w:type="spellStart"/>
      <w:r w:rsidR="00580167">
        <w:rPr>
          <w:sz w:val="28"/>
          <w:szCs w:val="28"/>
        </w:rPr>
        <w:t>ями</w:t>
      </w:r>
      <w:proofErr w:type="spellEnd"/>
      <w:r w:rsidR="00580167">
        <w:rPr>
          <w:sz w:val="28"/>
          <w:szCs w:val="28"/>
        </w:rPr>
        <w:t>) (т.е. найти «ключ дешифрования»</w:t>
      </w:r>
      <w:r w:rsidRPr="00C20E69">
        <w:rPr>
          <w:sz w:val="28"/>
          <w:szCs w:val="28"/>
        </w:rPr>
        <w:t xml:space="preserve">, описанный в п. 31). Таким образом, </w:t>
      </w:r>
      <w:r w:rsidR="00580167">
        <w:rPr>
          <w:sz w:val="28"/>
          <w:szCs w:val="28"/>
        </w:rPr>
        <w:t>лицо, принимающее решения,</w:t>
      </w:r>
      <w:r w:rsidRPr="00C20E69">
        <w:rPr>
          <w:sz w:val="28"/>
          <w:szCs w:val="28"/>
        </w:rPr>
        <w:t xml:space="preserve"> </w:t>
      </w:r>
      <w:r w:rsidR="00FE11BD">
        <w:rPr>
          <w:sz w:val="28"/>
          <w:szCs w:val="28"/>
        </w:rPr>
        <w:t>движимо</w:t>
      </w:r>
      <w:r w:rsidRPr="00C20E69">
        <w:rPr>
          <w:sz w:val="28"/>
          <w:szCs w:val="28"/>
        </w:rPr>
        <w:t xml:space="preserve"> желанием продемонстрировать интеллект и принимает</w:t>
      </w:r>
      <w:r w:rsidR="00FE11BD">
        <w:rPr>
          <w:sz w:val="28"/>
          <w:szCs w:val="28"/>
        </w:rPr>
        <w:t xml:space="preserve"> наиболее оптимальное решение для принципала</w:t>
      </w:r>
      <w:r w:rsidRPr="00C20E69">
        <w:rPr>
          <w:sz w:val="28"/>
          <w:szCs w:val="28"/>
        </w:rPr>
        <w:t xml:space="preserve">. С другой стороны, нет механизма, который </w:t>
      </w:r>
      <w:r w:rsidR="00FE11BD">
        <w:rPr>
          <w:sz w:val="28"/>
          <w:szCs w:val="28"/>
        </w:rPr>
        <w:t>бы различал эти две ситуаци</w:t>
      </w:r>
      <w:r w:rsidRPr="00C20E69">
        <w:rPr>
          <w:sz w:val="28"/>
          <w:szCs w:val="28"/>
        </w:rPr>
        <w:t xml:space="preserve">и, в которых есть </w:t>
      </w:r>
      <w:r w:rsidR="00FE11BD">
        <w:rPr>
          <w:sz w:val="28"/>
          <w:szCs w:val="28"/>
        </w:rPr>
        <w:t>ноль и две</w:t>
      </w:r>
      <w:r w:rsidRPr="00C20E69">
        <w:rPr>
          <w:sz w:val="28"/>
          <w:szCs w:val="28"/>
        </w:rPr>
        <w:t xml:space="preserve"> улики, поскольку различие между ними </w:t>
      </w:r>
      <w:r w:rsidR="00705044">
        <w:rPr>
          <w:sz w:val="28"/>
          <w:szCs w:val="28"/>
        </w:rPr>
        <w:t>не зависит от выигрыша при обнаружении улик.</w:t>
      </w:r>
    </w:p>
    <w:p w:rsidR="00705044" w:rsidRPr="00705044" w:rsidRDefault="00705044" w:rsidP="00705044">
      <w:pPr>
        <w:jc w:val="both"/>
        <w:rPr>
          <w:sz w:val="28"/>
          <w:szCs w:val="28"/>
        </w:rPr>
      </w:pPr>
      <w:r w:rsidRPr="00705044">
        <w:rPr>
          <w:sz w:val="28"/>
          <w:szCs w:val="28"/>
        </w:rPr>
        <w:t>(</w:t>
      </w:r>
      <w:r>
        <w:rPr>
          <w:sz w:val="28"/>
          <w:szCs w:val="28"/>
        </w:rPr>
        <w:t>Для завершения истории</w:t>
      </w:r>
      <w:r w:rsidRPr="00705044">
        <w:rPr>
          <w:sz w:val="28"/>
          <w:szCs w:val="28"/>
        </w:rPr>
        <w:t xml:space="preserve"> надо добавить, что некоторые наблюдаемые сигнал</w:t>
      </w:r>
      <w:r>
        <w:rPr>
          <w:sz w:val="28"/>
          <w:szCs w:val="28"/>
        </w:rPr>
        <w:t>ы, коррелируемые с выплатами</w:t>
      </w:r>
      <w:r w:rsidRPr="00705044">
        <w:rPr>
          <w:sz w:val="28"/>
          <w:szCs w:val="28"/>
        </w:rPr>
        <w:t xml:space="preserve"> принципала</w:t>
      </w:r>
      <w:r>
        <w:rPr>
          <w:sz w:val="28"/>
          <w:szCs w:val="28"/>
        </w:rPr>
        <w:t>, раскрываю</w:t>
      </w:r>
      <w:r w:rsidRPr="00705044">
        <w:rPr>
          <w:sz w:val="28"/>
          <w:szCs w:val="28"/>
        </w:rPr>
        <w:t xml:space="preserve">тся постфактум, </w:t>
      </w:r>
      <w:r>
        <w:rPr>
          <w:sz w:val="28"/>
          <w:szCs w:val="28"/>
        </w:rPr>
        <w:t>поэтому</w:t>
      </w:r>
      <w:r w:rsidRPr="00705044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принимающее решения,</w:t>
      </w:r>
      <w:r w:rsidRPr="00705044">
        <w:rPr>
          <w:sz w:val="28"/>
          <w:szCs w:val="28"/>
        </w:rPr>
        <w:t xml:space="preserve"> действительно имеет </w:t>
      </w:r>
      <w:r>
        <w:rPr>
          <w:sz w:val="28"/>
          <w:szCs w:val="28"/>
        </w:rPr>
        <w:t>некоторые карьерные аспекты</w:t>
      </w:r>
      <w:r w:rsidRPr="00705044">
        <w:rPr>
          <w:sz w:val="28"/>
          <w:szCs w:val="28"/>
        </w:rPr>
        <w:t>. Кроме того, надо полагать, что</w:t>
      </w:r>
      <w:r w:rsidR="00E9710B">
        <w:rPr>
          <w:sz w:val="28"/>
          <w:szCs w:val="28"/>
        </w:rPr>
        <w:t>,</w:t>
      </w:r>
      <w:r w:rsidRPr="00705044">
        <w:rPr>
          <w:sz w:val="28"/>
          <w:szCs w:val="28"/>
        </w:rPr>
        <w:t xml:space="preserve"> либо сами </w:t>
      </w:r>
      <w:r>
        <w:rPr>
          <w:sz w:val="28"/>
          <w:szCs w:val="28"/>
        </w:rPr>
        <w:t>представители</w:t>
      </w:r>
      <w:r w:rsidRPr="00705044">
        <w:rPr>
          <w:sz w:val="28"/>
          <w:szCs w:val="28"/>
        </w:rPr>
        <w:t xml:space="preserve"> реагируют только на </w:t>
      </w:r>
      <w:r>
        <w:rPr>
          <w:sz w:val="28"/>
          <w:szCs w:val="28"/>
        </w:rPr>
        <w:t>аспекты</w:t>
      </w:r>
      <w:r w:rsidRPr="00705044">
        <w:rPr>
          <w:sz w:val="28"/>
          <w:szCs w:val="28"/>
        </w:rPr>
        <w:t xml:space="preserve"> карьеры</w:t>
      </w:r>
      <w:r w:rsidR="00810B41">
        <w:rPr>
          <w:sz w:val="28"/>
          <w:szCs w:val="28"/>
        </w:rPr>
        <w:t>,</w:t>
      </w:r>
      <w:r w:rsidRPr="00705044">
        <w:rPr>
          <w:sz w:val="28"/>
          <w:szCs w:val="28"/>
        </w:rPr>
        <w:t xml:space="preserve"> </w:t>
      </w:r>
      <w:r w:rsidR="00810B41">
        <w:rPr>
          <w:sz w:val="28"/>
          <w:szCs w:val="28"/>
        </w:rPr>
        <w:t xml:space="preserve">либо что обычно наблюдаемые </w:t>
      </w:r>
      <w:proofErr w:type="gramStart"/>
      <w:r w:rsidR="00810B41">
        <w:rPr>
          <w:sz w:val="28"/>
          <w:szCs w:val="28"/>
        </w:rPr>
        <w:t>сигналы</w:t>
      </w:r>
      <w:proofErr w:type="gramEnd"/>
      <w:r w:rsidRPr="00705044">
        <w:rPr>
          <w:sz w:val="28"/>
          <w:szCs w:val="28"/>
        </w:rPr>
        <w:t xml:space="preserve"> либо </w:t>
      </w:r>
      <w:r w:rsidR="00810B41">
        <w:rPr>
          <w:sz w:val="28"/>
          <w:szCs w:val="28"/>
        </w:rPr>
        <w:t>ожидаемо</w:t>
      </w:r>
      <w:r w:rsidRPr="00705044">
        <w:rPr>
          <w:sz w:val="28"/>
          <w:szCs w:val="28"/>
        </w:rPr>
        <w:t xml:space="preserve"> </w:t>
      </w:r>
      <w:r w:rsidR="00810B41">
        <w:rPr>
          <w:sz w:val="28"/>
          <w:szCs w:val="28"/>
        </w:rPr>
        <w:t>не поддаются интерпретации в прежнем смысле, либо является достаточно искаженным</w:t>
      </w:r>
      <w:r w:rsidRPr="00705044">
        <w:rPr>
          <w:sz w:val="28"/>
          <w:szCs w:val="28"/>
        </w:rPr>
        <w:t xml:space="preserve"> вариант</w:t>
      </w:r>
      <w:r w:rsidR="00810B41">
        <w:rPr>
          <w:sz w:val="28"/>
          <w:szCs w:val="28"/>
        </w:rPr>
        <w:t>ом</w:t>
      </w:r>
      <w:r w:rsidRPr="00705044">
        <w:rPr>
          <w:sz w:val="28"/>
          <w:szCs w:val="28"/>
        </w:rPr>
        <w:t xml:space="preserve"> благосостояния принципала).</w:t>
      </w:r>
    </w:p>
    <w:p w:rsidR="00705044" w:rsidRDefault="00705044" w:rsidP="00705044">
      <w:pPr>
        <w:jc w:val="both"/>
        <w:rPr>
          <w:sz w:val="28"/>
          <w:szCs w:val="28"/>
        </w:rPr>
      </w:pPr>
      <w:r w:rsidRPr="00705044">
        <w:rPr>
          <w:sz w:val="28"/>
          <w:szCs w:val="28"/>
        </w:rPr>
        <w:t xml:space="preserve">Предположим, </w:t>
      </w:r>
      <w:r w:rsidR="00810B41">
        <w:rPr>
          <w:sz w:val="28"/>
          <w:szCs w:val="28"/>
        </w:rPr>
        <w:t>с другой стороны</w:t>
      </w:r>
      <w:r w:rsidRPr="00705044">
        <w:rPr>
          <w:sz w:val="28"/>
          <w:szCs w:val="28"/>
        </w:rPr>
        <w:t>, что</w:t>
      </w:r>
      <w:r w:rsidR="00810B41">
        <w:rPr>
          <w:sz w:val="28"/>
          <w:szCs w:val="28"/>
        </w:rPr>
        <w:t xml:space="preserve"> лицо, принимающее решения,</w:t>
      </w:r>
      <w:r w:rsidRPr="00705044">
        <w:rPr>
          <w:sz w:val="28"/>
          <w:szCs w:val="28"/>
        </w:rPr>
        <w:t xml:space="preserve"> полностью </w:t>
      </w:r>
      <w:r w:rsidR="00810B41">
        <w:rPr>
          <w:sz w:val="28"/>
          <w:szCs w:val="28"/>
        </w:rPr>
        <w:t>усваивает</w:t>
      </w:r>
      <w:r w:rsidRPr="00705044">
        <w:rPr>
          <w:sz w:val="28"/>
          <w:szCs w:val="28"/>
        </w:rPr>
        <w:t xml:space="preserve"> влияние </w:t>
      </w:r>
      <w:r w:rsidR="00810B41">
        <w:rPr>
          <w:sz w:val="28"/>
          <w:szCs w:val="28"/>
        </w:rPr>
        <w:t xml:space="preserve">своих </w:t>
      </w:r>
      <w:r w:rsidRPr="00705044">
        <w:rPr>
          <w:sz w:val="28"/>
          <w:szCs w:val="28"/>
        </w:rPr>
        <w:t>решени</w:t>
      </w:r>
      <w:r w:rsidR="00810B41">
        <w:rPr>
          <w:sz w:val="28"/>
          <w:szCs w:val="28"/>
        </w:rPr>
        <w:t>й</w:t>
      </w:r>
      <w:r w:rsidRPr="00705044">
        <w:rPr>
          <w:sz w:val="28"/>
          <w:szCs w:val="28"/>
        </w:rPr>
        <w:t xml:space="preserve">, </w:t>
      </w:r>
      <w:r w:rsidR="00810B41">
        <w:rPr>
          <w:sz w:val="28"/>
          <w:szCs w:val="28"/>
        </w:rPr>
        <w:t>при условии</w:t>
      </w:r>
      <w:r w:rsidRPr="00705044">
        <w:rPr>
          <w:sz w:val="28"/>
          <w:szCs w:val="28"/>
        </w:rPr>
        <w:t>, что</w:t>
      </w:r>
      <w:r w:rsidR="00810B41">
        <w:rPr>
          <w:sz w:val="28"/>
          <w:szCs w:val="28"/>
        </w:rPr>
        <w:t xml:space="preserve"> лицо, принимающее решения, - принципал </w:t>
      </w:r>
      <w:r w:rsidRPr="00705044">
        <w:rPr>
          <w:sz w:val="28"/>
          <w:szCs w:val="28"/>
        </w:rPr>
        <w:t xml:space="preserve">(это, априори, делает </w:t>
      </w:r>
      <w:r w:rsidR="00810B41">
        <w:rPr>
          <w:sz w:val="28"/>
          <w:szCs w:val="28"/>
        </w:rPr>
        <w:t>раскрытие</w:t>
      </w:r>
      <w:r w:rsidRPr="00705044">
        <w:rPr>
          <w:sz w:val="28"/>
          <w:szCs w:val="28"/>
        </w:rPr>
        <w:t xml:space="preserve"> информации </w:t>
      </w:r>
      <w:r w:rsidR="00810B41">
        <w:rPr>
          <w:sz w:val="28"/>
          <w:szCs w:val="28"/>
        </w:rPr>
        <w:t xml:space="preserve">наиболее </w:t>
      </w:r>
      <w:r w:rsidRPr="00705044">
        <w:rPr>
          <w:sz w:val="28"/>
          <w:szCs w:val="28"/>
        </w:rPr>
        <w:t>простым). Можно ли построить механизм</w:t>
      </w:r>
      <w:r w:rsidR="00810B41">
        <w:rPr>
          <w:sz w:val="28"/>
          <w:szCs w:val="28"/>
        </w:rPr>
        <w:t xml:space="preserve"> выявления предпочтений, который бы</w:t>
      </w:r>
      <w:r w:rsidRPr="00705044">
        <w:rPr>
          <w:sz w:val="28"/>
          <w:szCs w:val="28"/>
        </w:rPr>
        <w:t xml:space="preserve"> </w:t>
      </w:r>
      <w:r w:rsidR="00810B41">
        <w:rPr>
          <w:sz w:val="28"/>
          <w:szCs w:val="28"/>
        </w:rPr>
        <w:t>отображал</w:t>
      </w:r>
      <w:r w:rsidRPr="00705044">
        <w:rPr>
          <w:sz w:val="28"/>
          <w:szCs w:val="28"/>
        </w:rPr>
        <w:t xml:space="preserve"> награды</w:t>
      </w:r>
      <w:r w:rsidR="00810B41">
        <w:rPr>
          <w:sz w:val="28"/>
          <w:szCs w:val="28"/>
        </w:rPr>
        <w:t xml:space="preserve"> информационного характера</w:t>
      </w:r>
      <w:r w:rsidRPr="00705044">
        <w:rPr>
          <w:sz w:val="28"/>
          <w:szCs w:val="28"/>
        </w:rPr>
        <w:t>? Мы проанализировали этот вопрос с то</w:t>
      </w:r>
      <w:r w:rsidR="00460788">
        <w:rPr>
          <w:sz w:val="28"/>
          <w:szCs w:val="28"/>
        </w:rPr>
        <w:t>чки зрения реализации теории32</w:t>
      </w:r>
      <w:r w:rsidR="00400BD4">
        <w:rPr>
          <w:rStyle w:val="a8"/>
          <w:sz w:val="28"/>
          <w:szCs w:val="28"/>
        </w:rPr>
        <w:footnoteReference w:id="4"/>
      </w:r>
      <w:r w:rsidR="00460788">
        <w:rPr>
          <w:sz w:val="28"/>
          <w:szCs w:val="28"/>
        </w:rPr>
        <w:t xml:space="preserve"> и, для краткости, ограничимся</w:t>
      </w:r>
      <w:r w:rsidRPr="00705044">
        <w:rPr>
          <w:sz w:val="28"/>
          <w:szCs w:val="28"/>
        </w:rPr>
        <w:t xml:space="preserve"> перечислением основных выводов.</w:t>
      </w:r>
    </w:p>
    <w:p w:rsidR="00460788" w:rsidRDefault="00460788" w:rsidP="00705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460788">
        <w:rPr>
          <w:sz w:val="28"/>
          <w:szCs w:val="28"/>
        </w:rPr>
        <w:t xml:space="preserve">) Существует простой случай, в котором, независимо от количества </w:t>
      </w:r>
      <w:r>
        <w:rPr>
          <w:sz w:val="28"/>
          <w:szCs w:val="28"/>
        </w:rPr>
        <w:t>представителей</w:t>
      </w:r>
      <w:r w:rsidRPr="00460788">
        <w:rPr>
          <w:sz w:val="28"/>
          <w:szCs w:val="28"/>
        </w:rPr>
        <w:t>, никт</w:t>
      </w:r>
      <w:r>
        <w:rPr>
          <w:sz w:val="28"/>
          <w:szCs w:val="28"/>
        </w:rPr>
        <w:t>о не может улучшить оптимальную награду, основанную на</w:t>
      </w:r>
      <w:r w:rsidRPr="00460788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 xml:space="preserve">решения, </w:t>
      </w:r>
      <w:r w:rsidRPr="00460788">
        <w:rPr>
          <w:sz w:val="28"/>
          <w:szCs w:val="28"/>
        </w:rPr>
        <w:t xml:space="preserve">более сложным механизмом. Напомним, что необходимым условием для </w:t>
      </w:r>
      <w:r w:rsidR="00D97762">
        <w:rPr>
          <w:sz w:val="28"/>
          <w:szCs w:val="28"/>
        </w:rPr>
        <w:t>осуществления назначения</w:t>
      </w:r>
      <w:r>
        <w:rPr>
          <w:sz w:val="28"/>
          <w:szCs w:val="28"/>
        </w:rPr>
        <w:t xml:space="preserve"> является зависимость от оплаты</w:t>
      </w:r>
      <w:r w:rsidRPr="00460788">
        <w:rPr>
          <w:sz w:val="28"/>
          <w:szCs w:val="28"/>
        </w:rPr>
        <w:t xml:space="preserve">. То есть, </w:t>
      </w:r>
      <w:r w:rsidR="00D97762">
        <w:rPr>
          <w:sz w:val="28"/>
          <w:szCs w:val="28"/>
        </w:rPr>
        <w:t>осуществленное назначение</w:t>
      </w:r>
      <w:r>
        <w:rPr>
          <w:sz w:val="28"/>
          <w:szCs w:val="28"/>
        </w:rPr>
        <w:t xml:space="preserve"> </w:t>
      </w:r>
      <w:r w:rsidRPr="00460788">
        <w:rPr>
          <w:sz w:val="28"/>
          <w:szCs w:val="28"/>
        </w:rPr>
        <w:t xml:space="preserve">должно зависеть только от </w:t>
      </w:r>
      <w:r w:rsidR="00D97762" w:rsidRPr="00460788">
        <w:rPr>
          <w:sz w:val="28"/>
          <w:szCs w:val="28"/>
        </w:rPr>
        <w:t xml:space="preserve">предпочтений </w:t>
      </w:r>
      <w:r w:rsidRPr="00460788">
        <w:rPr>
          <w:sz w:val="28"/>
          <w:szCs w:val="28"/>
        </w:rPr>
        <w:t xml:space="preserve">фон Неймана-Моргенштерна </w:t>
      </w:r>
      <w:r w:rsidR="00D97762">
        <w:rPr>
          <w:sz w:val="28"/>
          <w:szCs w:val="28"/>
        </w:rPr>
        <w:t xml:space="preserve">насчет </w:t>
      </w:r>
      <w:r w:rsidRPr="00460788">
        <w:rPr>
          <w:sz w:val="28"/>
          <w:szCs w:val="28"/>
        </w:rPr>
        <w:t xml:space="preserve">игроков на стадии сообщения, а не на переменных, которые больше не влияют на предпочтения игроков на этом этапе. На </w:t>
      </w:r>
      <w:r w:rsidR="00D97762">
        <w:rPr>
          <w:sz w:val="28"/>
          <w:szCs w:val="28"/>
        </w:rPr>
        <w:t>данном</w:t>
      </w:r>
      <w:r w:rsidRPr="00460788">
        <w:rPr>
          <w:sz w:val="28"/>
          <w:szCs w:val="28"/>
        </w:rPr>
        <w:t xml:space="preserve"> этапе, предпочтения </w:t>
      </w:r>
      <w:r w:rsidR="00D97762">
        <w:rPr>
          <w:sz w:val="28"/>
          <w:szCs w:val="28"/>
        </w:rPr>
        <w:t>представителей</w:t>
      </w:r>
      <w:r w:rsidRPr="00460788">
        <w:rPr>
          <w:sz w:val="28"/>
          <w:szCs w:val="28"/>
        </w:rPr>
        <w:t xml:space="preserve"> не зависят от того, что произошло на </w:t>
      </w:r>
      <w:r w:rsidR="00D97762">
        <w:rPr>
          <w:sz w:val="28"/>
          <w:szCs w:val="28"/>
        </w:rPr>
        <w:t xml:space="preserve">более </w:t>
      </w:r>
      <w:r w:rsidRPr="00460788">
        <w:rPr>
          <w:sz w:val="28"/>
          <w:szCs w:val="28"/>
        </w:rPr>
        <w:t>ранних стадиях (</w:t>
      </w:r>
      <w:r w:rsidR="00D97762">
        <w:rPr>
          <w:sz w:val="28"/>
          <w:szCs w:val="28"/>
        </w:rPr>
        <w:t>представители</w:t>
      </w:r>
      <w:r w:rsidRPr="00460788">
        <w:rPr>
          <w:sz w:val="28"/>
          <w:szCs w:val="28"/>
        </w:rPr>
        <w:t xml:space="preserve"> </w:t>
      </w:r>
      <w:r w:rsidR="00D97762" w:rsidRPr="00460788">
        <w:rPr>
          <w:sz w:val="28"/>
          <w:szCs w:val="28"/>
        </w:rPr>
        <w:t xml:space="preserve">на данном этапе </w:t>
      </w:r>
      <w:r w:rsidRPr="00460788">
        <w:rPr>
          <w:sz w:val="28"/>
          <w:szCs w:val="28"/>
        </w:rPr>
        <w:t>заботятся</w:t>
      </w:r>
      <w:r w:rsidR="00D97762">
        <w:rPr>
          <w:sz w:val="28"/>
          <w:szCs w:val="28"/>
        </w:rPr>
        <w:t xml:space="preserve"> только о своей заработной плате</w:t>
      </w:r>
      <w:r w:rsidRPr="00460788">
        <w:rPr>
          <w:sz w:val="28"/>
          <w:szCs w:val="28"/>
        </w:rPr>
        <w:t xml:space="preserve"> </w:t>
      </w:r>
      <w:r w:rsidR="000E0B1A" w:rsidRPr="000E0B1A">
        <w:rPr>
          <w:i/>
          <w:sz w:val="28"/>
          <w:szCs w:val="28"/>
          <w:lang w:val="en-US"/>
        </w:rPr>
        <w:t>w</w:t>
      </w:r>
      <w:r w:rsidRPr="00460788">
        <w:rPr>
          <w:sz w:val="28"/>
          <w:szCs w:val="28"/>
        </w:rPr>
        <w:t xml:space="preserve">). </w:t>
      </w:r>
    </w:p>
    <w:p w:rsidR="000E0B1A" w:rsidRDefault="000E0B1A" w:rsidP="00705044">
      <w:pPr>
        <w:jc w:val="both"/>
        <w:rPr>
          <w:sz w:val="28"/>
          <w:szCs w:val="28"/>
        </w:rPr>
      </w:pPr>
      <w:r w:rsidRPr="000E0B1A">
        <w:rPr>
          <w:sz w:val="28"/>
          <w:szCs w:val="28"/>
        </w:rPr>
        <w:t>Предположим далее, что L</w:t>
      </w:r>
      <w:r w:rsidR="005A112A">
        <w:rPr>
          <w:sz w:val="28"/>
          <w:szCs w:val="28"/>
          <w:vertAlign w:val="subscript"/>
        </w:rPr>
        <w:t>M</w:t>
      </w:r>
      <w:r w:rsidRPr="000E0B1A">
        <w:rPr>
          <w:sz w:val="28"/>
          <w:szCs w:val="28"/>
        </w:rPr>
        <w:t xml:space="preserve"> = 2L</w:t>
      </w:r>
      <w:r w:rsidR="005A112A">
        <w:rPr>
          <w:sz w:val="28"/>
          <w:szCs w:val="28"/>
          <w:vertAlign w:val="subscript"/>
          <w:lang w:val="en-US"/>
        </w:rPr>
        <w:t>E</w:t>
      </w:r>
      <w:r w:rsidRPr="000E0B1A">
        <w:rPr>
          <w:sz w:val="28"/>
          <w:szCs w:val="28"/>
        </w:rPr>
        <w:t xml:space="preserve">. </w:t>
      </w:r>
      <w:r>
        <w:rPr>
          <w:sz w:val="28"/>
          <w:szCs w:val="28"/>
        </w:rPr>
        <w:t>Затем</w:t>
      </w:r>
      <w:r w:rsidRPr="000E0B1A">
        <w:rPr>
          <w:sz w:val="28"/>
          <w:szCs w:val="28"/>
        </w:rPr>
        <w:t xml:space="preserve">, оптимальное решение не только </w:t>
      </w:r>
      <w:r>
        <w:rPr>
          <w:sz w:val="28"/>
          <w:szCs w:val="28"/>
        </w:rPr>
        <w:t xml:space="preserve">такое же </w:t>
      </w:r>
      <w:r w:rsidRPr="000E0B1A">
        <w:rPr>
          <w:sz w:val="28"/>
          <w:szCs w:val="28"/>
        </w:rPr>
        <w:t>(а имен</w:t>
      </w:r>
      <w:r>
        <w:rPr>
          <w:sz w:val="28"/>
          <w:szCs w:val="28"/>
        </w:rPr>
        <w:t xml:space="preserve">но, статус-кво) при получении ноля и двух </w:t>
      </w:r>
      <w:r w:rsidRPr="000E0B1A">
        <w:rPr>
          <w:sz w:val="28"/>
          <w:szCs w:val="28"/>
        </w:rPr>
        <w:t>доказательств, но</w:t>
      </w:r>
      <w:r w:rsidR="004236DF">
        <w:rPr>
          <w:sz w:val="28"/>
          <w:szCs w:val="28"/>
        </w:rPr>
        <w:t xml:space="preserve"> и</w:t>
      </w:r>
      <w:r w:rsidRPr="000E0B1A">
        <w:rPr>
          <w:sz w:val="28"/>
          <w:szCs w:val="28"/>
        </w:rPr>
        <w:t xml:space="preserve"> ожидаемые потери </w:t>
      </w:r>
      <w:r w:rsidR="004236DF">
        <w:rPr>
          <w:sz w:val="28"/>
          <w:szCs w:val="28"/>
        </w:rPr>
        <w:t>от выбора</w:t>
      </w:r>
      <w:r w:rsidRPr="000E0B1A">
        <w:rPr>
          <w:sz w:val="28"/>
          <w:szCs w:val="28"/>
        </w:rPr>
        <w:t xml:space="preserve"> </w:t>
      </w:r>
      <w:r w:rsidR="004236DF">
        <w:rPr>
          <w:sz w:val="28"/>
          <w:szCs w:val="28"/>
        </w:rPr>
        <w:t>неоптимального решения</w:t>
      </w:r>
      <w:r w:rsidRPr="000E0B1A">
        <w:rPr>
          <w:sz w:val="28"/>
          <w:szCs w:val="28"/>
        </w:rPr>
        <w:t xml:space="preserve"> (то есть, </w:t>
      </w:r>
      <w:r w:rsidR="004236DF">
        <w:rPr>
          <w:sz w:val="28"/>
          <w:szCs w:val="28"/>
        </w:rPr>
        <w:t>рассмотреть</w:t>
      </w:r>
      <w:r w:rsidRPr="000E0B1A">
        <w:rPr>
          <w:sz w:val="28"/>
          <w:szCs w:val="28"/>
        </w:rPr>
        <w:t xml:space="preserve"> одну из </w:t>
      </w:r>
      <w:r w:rsidR="004236DF">
        <w:rPr>
          <w:sz w:val="28"/>
          <w:szCs w:val="28"/>
        </w:rPr>
        <w:t>двух</w:t>
      </w:r>
      <w:r w:rsidRPr="000E0B1A">
        <w:rPr>
          <w:sz w:val="28"/>
          <w:szCs w:val="28"/>
        </w:rPr>
        <w:t xml:space="preserve"> </w:t>
      </w:r>
      <w:r w:rsidR="004236DF">
        <w:rPr>
          <w:sz w:val="28"/>
          <w:szCs w:val="28"/>
        </w:rPr>
        <w:t>аргументов</w:t>
      </w:r>
      <w:r w:rsidRPr="000E0B1A">
        <w:rPr>
          <w:sz w:val="28"/>
          <w:szCs w:val="28"/>
        </w:rPr>
        <w:t>) также одинаковы. Так</w:t>
      </w:r>
      <w:r w:rsidR="004236DF">
        <w:rPr>
          <w:sz w:val="28"/>
          <w:szCs w:val="28"/>
        </w:rPr>
        <w:t>,</w:t>
      </w:r>
      <w:r w:rsidRPr="000E0B1A">
        <w:rPr>
          <w:sz w:val="28"/>
          <w:szCs w:val="28"/>
        </w:rPr>
        <w:t xml:space="preserve"> предпочтения принципала </w:t>
      </w:r>
      <w:r w:rsidR="004236DF">
        <w:rPr>
          <w:sz w:val="28"/>
          <w:szCs w:val="28"/>
        </w:rPr>
        <w:t>среди</w:t>
      </w:r>
      <w:r w:rsidRPr="000E0B1A">
        <w:rPr>
          <w:sz w:val="28"/>
          <w:szCs w:val="28"/>
        </w:rPr>
        <w:t xml:space="preserve"> все</w:t>
      </w:r>
      <w:r w:rsidR="004236DF">
        <w:rPr>
          <w:sz w:val="28"/>
          <w:szCs w:val="28"/>
        </w:rPr>
        <w:t>х решений те же самые</w:t>
      </w:r>
      <w:r w:rsidRPr="000E0B1A">
        <w:rPr>
          <w:sz w:val="28"/>
          <w:szCs w:val="28"/>
        </w:rPr>
        <w:t xml:space="preserve">, когда есть </w:t>
      </w:r>
      <w:r w:rsidR="004236DF">
        <w:rPr>
          <w:sz w:val="28"/>
          <w:szCs w:val="28"/>
        </w:rPr>
        <w:t>ноль и два</w:t>
      </w:r>
      <w:r w:rsidRPr="000E0B1A">
        <w:rPr>
          <w:sz w:val="28"/>
          <w:szCs w:val="28"/>
        </w:rPr>
        <w:t xml:space="preserve"> </w:t>
      </w:r>
      <w:r w:rsidR="004236DF">
        <w:rPr>
          <w:sz w:val="28"/>
          <w:szCs w:val="28"/>
        </w:rPr>
        <w:t>доказательства</w:t>
      </w:r>
      <w:r w:rsidRPr="000E0B1A">
        <w:rPr>
          <w:sz w:val="28"/>
          <w:szCs w:val="28"/>
        </w:rPr>
        <w:t xml:space="preserve">. Теория </w:t>
      </w:r>
      <w:r w:rsidR="004236DF">
        <w:rPr>
          <w:sz w:val="28"/>
          <w:szCs w:val="28"/>
        </w:rPr>
        <w:t>реализации</w:t>
      </w:r>
      <w:r w:rsidRPr="000E0B1A">
        <w:rPr>
          <w:sz w:val="28"/>
          <w:szCs w:val="28"/>
        </w:rPr>
        <w:t xml:space="preserve"> говорит </w:t>
      </w:r>
      <w:r w:rsidR="00E71846">
        <w:rPr>
          <w:sz w:val="28"/>
          <w:szCs w:val="28"/>
        </w:rPr>
        <w:t>о том</w:t>
      </w:r>
      <w:r w:rsidRPr="000E0B1A">
        <w:rPr>
          <w:sz w:val="28"/>
          <w:szCs w:val="28"/>
        </w:rPr>
        <w:t>, что невозможно</w:t>
      </w:r>
      <w:r w:rsidR="00E71846">
        <w:rPr>
          <w:sz w:val="28"/>
          <w:szCs w:val="28"/>
        </w:rPr>
        <w:t xml:space="preserve"> отличить</w:t>
      </w:r>
      <w:r w:rsidRPr="000E0B1A">
        <w:rPr>
          <w:sz w:val="28"/>
          <w:szCs w:val="28"/>
        </w:rPr>
        <w:t xml:space="preserve"> два </w:t>
      </w:r>
      <w:r w:rsidR="00E71846">
        <w:rPr>
          <w:sz w:val="28"/>
          <w:szCs w:val="28"/>
        </w:rPr>
        <w:t>состояния</w:t>
      </w:r>
      <w:r w:rsidRPr="000E0B1A">
        <w:rPr>
          <w:sz w:val="28"/>
          <w:szCs w:val="28"/>
        </w:rPr>
        <w:t xml:space="preserve"> друг</w:t>
      </w:r>
      <w:r w:rsidR="00E71846">
        <w:rPr>
          <w:sz w:val="28"/>
          <w:szCs w:val="28"/>
        </w:rPr>
        <w:t xml:space="preserve"> от друга. В частности, в случае с одним представителем</w:t>
      </w:r>
      <w:r w:rsidR="005A112A">
        <w:rPr>
          <w:sz w:val="28"/>
          <w:szCs w:val="28"/>
        </w:rPr>
        <w:t xml:space="preserve">, если </w:t>
      </w:r>
      <w:proofErr w:type="spellStart"/>
      <w:r w:rsidR="005A112A">
        <w:rPr>
          <w:sz w:val="28"/>
          <w:szCs w:val="28"/>
        </w:rPr>
        <w:t>w</w:t>
      </w:r>
      <w:r w:rsidRPr="005A112A">
        <w:rPr>
          <w:sz w:val="28"/>
          <w:szCs w:val="28"/>
          <w:vertAlign w:val="subscript"/>
        </w:rPr>
        <w:t>A</w:t>
      </w:r>
      <w:proofErr w:type="spellEnd"/>
      <w:r w:rsidR="005A112A">
        <w:rPr>
          <w:sz w:val="28"/>
          <w:szCs w:val="28"/>
        </w:rPr>
        <w:t xml:space="preserve">, </w:t>
      </w:r>
      <w:proofErr w:type="spellStart"/>
      <w:r w:rsidR="005A112A">
        <w:rPr>
          <w:sz w:val="28"/>
          <w:szCs w:val="28"/>
        </w:rPr>
        <w:t>w</w:t>
      </w:r>
      <w:r w:rsidRPr="005A112A">
        <w:rPr>
          <w:sz w:val="28"/>
          <w:szCs w:val="28"/>
          <w:vertAlign w:val="subscript"/>
        </w:rPr>
        <w:t>B</w:t>
      </w:r>
      <w:proofErr w:type="spellEnd"/>
      <w:r w:rsidRPr="000E0B1A">
        <w:rPr>
          <w:sz w:val="28"/>
          <w:szCs w:val="28"/>
        </w:rPr>
        <w:t>, w</w:t>
      </w:r>
      <w:r w:rsidRPr="005A112A">
        <w:rPr>
          <w:sz w:val="28"/>
          <w:szCs w:val="28"/>
          <w:vertAlign w:val="subscript"/>
        </w:rPr>
        <w:t>0</w:t>
      </w:r>
      <w:r w:rsidR="005A112A">
        <w:rPr>
          <w:sz w:val="28"/>
          <w:szCs w:val="28"/>
        </w:rPr>
        <w:t>, и w</w:t>
      </w:r>
      <w:r w:rsidRPr="005A112A">
        <w:rPr>
          <w:sz w:val="28"/>
          <w:szCs w:val="28"/>
          <w:vertAlign w:val="subscript"/>
        </w:rPr>
        <w:t>2</w:t>
      </w:r>
      <w:r w:rsidRPr="000E0B1A">
        <w:rPr>
          <w:sz w:val="28"/>
          <w:szCs w:val="28"/>
        </w:rPr>
        <w:t xml:space="preserve"> обозначают равновесную заработную плату </w:t>
      </w:r>
      <w:r w:rsidR="00E71846">
        <w:rPr>
          <w:sz w:val="28"/>
          <w:szCs w:val="28"/>
        </w:rPr>
        <w:t>представителя</w:t>
      </w:r>
      <w:r w:rsidRPr="000E0B1A">
        <w:rPr>
          <w:sz w:val="28"/>
          <w:szCs w:val="28"/>
        </w:rPr>
        <w:t xml:space="preserve">, когда агент находит одно свидетельство в пользу </w:t>
      </w:r>
      <w:r w:rsidR="00E71846">
        <w:rPr>
          <w:sz w:val="28"/>
          <w:szCs w:val="28"/>
        </w:rPr>
        <w:t xml:space="preserve">А </w:t>
      </w:r>
      <w:r w:rsidRPr="000E0B1A">
        <w:rPr>
          <w:sz w:val="28"/>
          <w:szCs w:val="28"/>
        </w:rPr>
        <w:t xml:space="preserve">или в пользу B, </w:t>
      </w:r>
      <w:r w:rsidR="00E71846">
        <w:rPr>
          <w:sz w:val="28"/>
          <w:szCs w:val="28"/>
        </w:rPr>
        <w:t>отсутствие</w:t>
      </w:r>
      <w:r w:rsidRPr="000E0B1A">
        <w:rPr>
          <w:sz w:val="28"/>
          <w:szCs w:val="28"/>
        </w:rPr>
        <w:t xml:space="preserve"> доказательств, а также два </w:t>
      </w:r>
      <w:r w:rsidR="002A0918">
        <w:rPr>
          <w:sz w:val="28"/>
          <w:szCs w:val="28"/>
        </w:rPr>
        <w:t>доказательства, обязательно w</w:t>
      </w:r>
      <w:r w:rsidR="002A0918" w:rsidRPr="005A112A">
        <w:rPr>
          <w:sz w:val="28"/>
          <w:szCs w:val="28"/>
          <w:vertAlign w:val="subscript"/>
        </w:rPr>
        <w:t>2</w:t>
      </w:r>
      <w:r w:rsidR="002A0918">
        <w:rPr>
          <w:sz w:val="28"/>
          <w:szCs w:val="28"/>
        </w:rPr>
        <w:t xml:space="preserve"> = w</w:t>
      </w:r>
      <w:r w:rsidR="002A0918" w:rsidRPr="005A112A">
        <w:rPr>
          <w:sz w:val="28"/>
          <w:szCs w:val="28"/>
          <w:vertAlign w:val="subscript"/>
        </w:rPr>
        <w:t>0</w:t>
      </w:r>
      <w:r w:rsidR="002A0918">
        <w:rPr>
          <w:sz w:val="28"/>
          <w:szCs w:val="28"/>
        </w:rPr>
        <w:t>; поэтому</w:t>
      </w:r>
      <w:r w:rsidRPr="000E0B1A">
        <w:rPr>
          <w:sz w:val="28"/>
          <w:szCs w:val="28"/>
        </w:rPr>
        <w:t xml:space="preserve"> никто не может улучшить </w:t>
      </w:r>
      <w:r w:rsidR="002A0918">
        <w:rPr>
          <w:sz w:val="28"/>
          <w:szCs w:val="28"/>
        </w:rPr>
        <w:t>награды, основанные на суждении</w:t>
      </w:r>
      <w:r w:rsidRPr="000E0B1A">
        <w:rPr>
          <w:sz w:val="28"/>
          <w:szCs w:val="28"/>
        </w:rPr>
        <w:t>.</w:t>
      </w:r>
    </w:p>
    <w:p w:rsidR="002A0918" w:rsidRDefault="002A0918" w:rsidP="00705044">
      <w:pPr>
        <w:jc w:val="both"/>
        <w:rPr>
          <w:sz w:val="28"/>
          <w:szCs w:val="28"/>
        </w:rPr>
      </w:pPr>
      <w:r w:rsidRPr="002A0918">
        <w:rPr>
          <w:sz w:val="28"/>
          <w:szCs w:val="28"/>
        </w:rPr>
        <w:t xml:space="preserve">б) Кроме того, независимо от количества </w:t>
      </w:r>
      <w:r>
        <w:rPr>
          <w:sz w:val="28"/>
          <w:szCs w:val="28"/>
        </w:rPr>
        <w:t>представителей</w:t>
      </w:r>
      <w:r w:rsidRPr="002A0918">
        <w:rPr>
          <w:sz w:val="28"/>
          <w:szCs w:val="28"/>
        </w:rPr>
        <w:t xml:space="preserve">, </w:t>
      </w:r>
      <w:r>
        <w:rPr>
          <w:sz w:val="28"/>
          <w:szCs w:val="28"/>
        </w:rPr>
        <w:t>невозможно</w:t>
      </w:r>
      <w:r w:rsidRPr="002A0918">
        <w:rPr>
          <w:sz w:val="28"/>
          <w:szCs w:val="28"/>
        </w:rPr>
        <w:t xml:space="preserve"> улучшить </w:t>
      </w:r>
      <w:r>
        <w:rPr>
          <w:sz w:val="28"/>
          <w:szCs w:val="28"/>
        </w:rPr>
        <w:t>вознаграждение на основе решений с механизмами</w:t>
      </w:r>
      <w:r w:rsidRPr="002A0918">
        <w:rPr>
          <w:sz w:val="28"/>
          <w:szCs w:val="28"/>
        </w:rPr>
        <w:t xml:space="preserve"> </w:t>
      </w:r>
      <w:r w:rsidR="00E1053F">
        <w:rPr>
          <w:sz w:val="28"/>
          <w:szCs w:val="28"/>
        </w:rPr>
        <w:t xml:space="preserve">прямого </w:t>
      </w:r>
      <w:r>
        <w:rPr>
          <w:sz w:val="28"/>
          <w:szCs w:val="28"/>
        </w:rPr>
        <w:t>раскрытия</w:t>
      </w:r>
      <w:r w:rsidRPr="002A0918">
        <w:rPr>
          <w:sz w:val="28"/>
          <w:szCs w:val="28"/>
        </w:rPr>
        <w:t xml:space="preserve"> (то</w:t>
      </w:r>
      <w:r w:rsidR="00E1053F">
        <w:rPr>
          <w:sz w:val="28"/>
          <w:szCs w:val="28"/>
        </w:rPr>
        <w:t xml:space="preserve"> есть, механизмами</w:t>
      </w:r>
      <w:r w:rsidRPr="002A0918">
        <w:rPr>
          <w:sz w:val="28"/>
          <w:szCs w:val="28"/>
        </w:rPr>
        <w:t xml:space="preserve">, в которых </w:t>
      </w:r>
      <w:r w:rsidR="00E1053F">
        <w:rPr>
          <w:sz w:val="28"/>
          <w:szCs w:val="28"/>
        </w:rPr>
        <w:t>лицо, принимающее</w:t>
      </w:r>
      <w:r w:rsidRPr="002A0918">
        <w:rPr>
          <w:sz w:val="28"/>
          <w:szCs w:val="28"/>
        </w:rPr>
        <w:t xml:space="preserve"> решения</w:t>
      </w:r>
      <w:r w:rsidR="00E1053F">
        <w:rPr>
          <w:sz w:val="28"/>
          <w:szCs w:val="28"/>
        </w:rPr>
        <w:t>,</w:t>
      </w:r>
      <w:r w:rsidRPr="002A0918">
        <w:rPr>
          <w:sz w:val="28"/>
          <w:szCs w:val="28"/>
        </w:rPr>
        <w:t xml:space="preserve"> и </w:t>
      </w:r>
      <w:r w:rsidR="00E1053F">
        <w:rPr>
          <w:sz w:val="28"/>
          <w:szCs w:val="28"/>
        </w:rPr>
        <w:t>представитель</w:t>
      </w:r>
      <w:r w:rsidRPr="002A0918">
        <w:rPr>
          <w:sz w:val="28"/>
          <w:szCs w:val="28"/>
        </w:rPr>
        <w:t xml:space="preserve"> </w:t>
      </w:r>
      <w:r w:rsidR="00E1053F">
        <w:rPr>
          <w:sz w:val="28"/>
          <w:szCs w:val="28"/>
        </w:rPr>
        <w:t>декларируют только естественное</w:t>
      </w:r>
      <w:r w:rsidRPr="002A0918">
        <w:rPr>
          <w:sz w:val="28"/>
          <w:szCs w:val="28"/>
        </w:rPr>
        <w:t xml:space="preserve"> состояние</w:t>
      </w:r>
      <w:r w:rsidR="00E1053F">
        <w:rPr>
          <w:sz w:val="28"/>
          <w:szCs w:val="28"/>
        </w:rPr>
        <w:t>), предполагая</w:t>
      </w:r>
      <w:r w:rsidRPr="002A0918">
        <w:rPr>
          <w:sz w:val="28"/>
          <w:szCs w:val="28"/>
        </w:rPr>
        <w:t xml:space="preserve">, что </w:t>
      </w:r>
      <w:r w:rsidR="005A112A" w:rsidRPr="000E0B1A">
        <w:rPr>
          <w:sz w:val="28"/>
          <w:szCs w:val="28"/>
        </w:rPr>
        <w:t>L</w:t>
      </w:r>
      <w:r w:rsidR="005A112A">
        <w:rPr>
          <w:sz w:val="28"/>
          <w:szCs w:val="28"/>
          <w:vertAlign w:val="subscript"/>
        </w:rPr>
        <w:t>M</w:t>
      </w:r>
      <w:r w:rsidR="005A112A">
        <w:rPr>
          <w:sz w:val="28"/>
          <w:szCs w:val="28"/>
        </w:rPr>
        <w:t xml:space="preserve"> ≥</w:t>
      </w:r>
      <w:r w:rsidR="005A112A" w:rsidRPr="000E0B1A">
        <w:rPr>
          <w:sz w:val="28"/>
          <w:szCs w:val="28"/>
        </w:rPr>
        <w:t xml:space="preserve"> 2L</w:t>
      </w:r>
      <w:r w:rsidR="005A112A">
        <w:rPr>
          <w:sz w:val="28"/>
          <w:szCs w:val="28"/>
          <w:vertAlign w:val="subscript"/>
          <w:lang w:val="en-US"/>
        </w:rPr>
        <w:t>E</w:t>
      </w:r>
      <w:r w:rsidRPr="002A0918">
        <w:rPr>
          <w:sz w:val="28"/>
          <w:szCs w:val="28"/>
        </w:rPr>
        <w:t>.</w:t>
      </w:r>
    </w:p>
    <w:p w:rsidR="00E1053F" w:rsidRDefault="00E1053F" w:rsidP="00705044">
      <w:pPr>
        <w:jc w:val="both"/>
        <w:rPr>
          <w:sz w:val="28"/>
          <w:szCs w:val="28"/>
        </w:rPr>
      </w:pPr>
      <w:r w:rsidRPr="00E1053F">
        <w:rPr>
          <w:sz w:val="28"/>
          <w:szCs w:val="28"/>
        </w:rPr>
        <w:t xml:space="preserve">с) </w:t>
      </w:r>
      <w:r w:rsidR="004A5C1E">
        <w:rPr>
          <w:sz w:val="28"/>
          <w:szCs w:val="28"/>
        </w:rPr>
        <w:t>В</w:t>
      </w:r>
      <w:r w:rsidRPr="00E1053F">
        <w:rPr>
          <w:sz w:val="28"/>
          <w:szCs w:val="28"/>
        </w:rPr>
        <w:t xml:space="preserve">ознаграждение </w:t>
      </w:r>
      <w:r w:rsidR="004A5C1E">
        <w:rPr>
          <w:sz w:val="28"/>
          <w:szCs w:val="28"/>
        </w:rPr>
        <w:t xml:space="preserve">на основе информации </w:t>
      </w:r>
      <w:r w:rsidRPr="00E1053F">
        <w:rPr>
          <w:sz w:val="28"/>
          <w:szCs w:val="28"/>
        </w:rPr>
        <w:t xml:space="preserve">может быть </w:t>
      </w:r>
      <w:r w:rsidR="004A5C1E">
        <w:rPr>
          <w:sz w:val="28"/>
          <w:szCs w:val="28"/>
        </w:rPr>
        <w:t>реализовано в под-игре</w:t>
      </w:r>
      <w:r w:rsidRPr="00E1053F">
        <w:rPr>
          <w:sz w:val="28"/>
          <w:szCs w:val="28"/>
        </w:rPr>
        <w:t xml:space="preserve"> (см</w:t>
      </w:r>
      <w:r w:rsidR="004A5C1E">
        <w:rPr>
          <w:sz w:val="28"/>
          <w:szCs w:val="28"/>
        </w:rPr>
        <w:t>.</w:t>
      </w:r>
      <w:r w:rsidRPr="00E1053F">
        <w:rPr>
          <w:sz w:val="28"/>
          <w:szCs w:val="28"/>
        </w:rPr>
        <w:t xml:space="preserve"> </w:t>
      </w:r>
      <w:proofErr w:type="spellStart"/>
      <w:r w:rsidRPr="00E1053F">
        <w:rPr>
          <w:sz w:val="28"/>
          <w:szCs w:val="28"/>
        </w:rPr>
        <w:t>Мур</w:t>
      </w:r>
      <w:proofErr w:type="spellEnd"/>
      <w:r w:rsidRPr="00E1053F">
        <w:rPr>
          <w:sz w:val="28"/>
          <w:szCs w:val="28"/>
        </w:rPr>
        <w:t xml:space="preserve"> и </w:t>
      </w:r>
      <w:proofErr w:type="spellStart"/>
      <w:r w:rsidR="004A5C1E">
        <w:rPr>
          <w:sz w:val="28"/>
          <w:szCs w:val="28"/>
        </w:rPr>
        <w:t>Репулло</w:t>
      </w:r>
      <w:proofErr w:type="spellEnd"/>
      <w:r w:rsidR="004A5C1E">
        <w:rPr>
          <w:sz w:val="28"/>
          <w:szCs w:val="28"/>
        </w:rPr>
        <w:t>,</w:t>
      </w:r>
      <w:r w:rsidR="005A112A">
        <w:rPr>
          <w:sz w:val="28"/>
          <w:szCs w:val="28"/>
        </w:rPr>
        <w:t xml:space="preserve"> 1988), когда </w:t>
      </w:r>
      <w:r w:rsidR="005A112A" w:rsidRPr="000E0B1A">
        <w:rPr>
          <w:sz w:val="28"/>
          <w:szCs w:val="28"/>
        </w:rPr>
        <w:t>L</w:t>
      </w:r>
      <w:r w:rsidR="005A112A">
        <w:rPr>
          <w:sz w:val="28"/>
          <w:szCs w:val="28"/>
          <w:vertAlign w:val="subscript"/>
        </w:rPr>
        <w:t>M</w:t>
      </w:r>
      <w:r w:rsidR="005A112A">
        <w:rPr>
          <w:sz w:val="28"/>
          <w:szCs w:val="28"/>
        </w:rPr>
        <w:t xml:space="preserve"> ≠</w:t>
      </w:r>
      <w:r w:rsidR="005A112A" w:rsidRPr="000E0B1A">
        <w:rPr>
          <w:sz w:val="28"/>
          <w:szCs w:val="28"/>
        </w:rPr>
        <w:t xml:space="preserve"> 2L</w:t>
      </w:r>
      <w:r w:rsidR="005A112A">
        <w:rPr>
          <w:sz w:val="28"/>
          <w:szCs w:val="28"/>
          <w:vertAlign w:val="subscript"/>
          <w:lang w:val="en-US"/>
        </w:rPr>
        <w:t>E</w:t>
      </w:r>
      <w:r w:rsidRPr="00E1053F">
        <w:rPr>
          <w:sz w:val="28"/>
          <w:szCs w:val="28"/>
        </w:rPr>
        <w:t>. Следует отметить, однако, что да</w:t>
      </w:r>
      <w:r w:rsidR="004A5C1E">
        <w:rPr>
          <w:sz w:val="28"/>
          <w:szCs w:val="28"/>
        </w:rPr>
        <w:t xml:space="preserve">же тогда вознаграждения на основе информации </w:t>
      </w:r>
      <w:r w:rsidRPr="00E1053F">
        <w:rPr>
          <w:sz w:val="28"/>
          <w:szCs w:val="28"/>
        </w:rPr>
        <w:t xml:space="preserve">не доминируют </w:t>
      </w:r>
      <w:r w:rsidR="004A5C1E">
        <w:rPr>
          <w:sz w:val="28"/>
          <w:szCs w:val="28"/>
        </w:rPr>
        <w:t xml:space="preserve">над </w:t>
      </w:r>
      <w:r w:rsidRPr="00E1053F">
        <w:rPr>
          <w:sz w:val="28"/>
          <w:szCs w:val="28"/>
        </w:rPr>
        <w:t>вознаграждения</w:t>
      </w:r>
      <w:r w:rsidR="004A5C1E">
        <w:rPr>
          <w:sz w:val="28"/>
          <w:szCs w:val="28"/>
        </w:rPr>
        <w:t>ми на основе решения</w:t>
      </w:r>
      <w:r w:rsidRPr="00E1053F">
        <w:rPr>
          <w:sz w:val="28"/>
          <w:szCs w:val="28"/>
        </w:rPr>
        <w:t xml:space="preserve"> </w:t>
      </w:r>
      <w:r w:rsidR="004A5C1E">
        <w:rPr>
          <w:sz w:val="28"/>
          <w:szCs w:val="28"/>
        </w:rPr>
        <w:t>при оптимальном выборе</w:t>
      </w:r>
      <w:r w:rsidRPr="00E1053F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исла </w:t>
      </w:r>
      <w:r w:rsidR="004A5C1E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(см</w:t>
      </w:r>
      <w:r w:rsidR="004A5C1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предложение 1)</w:t>
      </w:r>
      <w:r w:rsidRPr="00E1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5C1E">
        <w:rPr>
          <w:sz w:val="28"/>
          <w:szCs w:val="28"/>
        </w:rPr>
        <w:t>Кроме того</w:t>
      </w:r>
      <w:r w:rsidRPr="00E1053F">
        <w:rPr>
          <w:sz w:val="28"/>
          <w:szCs w:val="28"/>
        </w:rPr>
        <w:t>, механизмы, используемые для</w:t>
      </w:r>
      <w:r w:rsidR="004A5C1E">
        <w:rPr>
          <w:sz w:val="28"/>
          <w:szCs w:val="28"/>
        </w:rPr>
        <w:t xml:space="preserve"> получения </w:t>
      </w:r>
      <w:r w:rsidR="004A5C1E" w:rsidRPr="00E1053F">
        <w:rPr>
          <w:sz w:val="28"/>
          <w:szCs w:val="28"/>
        </w:rPr>
        <w:t xml:space="preserve">вознаграждения </w:t>
      </w:r>
      <w:r w:rsidR="004A5C1E">
        <w:rPr>
          <w:sz w:val="28"/>
          <w:szCs w:val="28"/>
        </w:rPr>
        <w:t xml:space="preserve">на основе информации, </w:t>
      </w:r>
      <w:r w:rsidRPr="00E1053F">
        <w:rPr>
          <w:sz w:val="28"/>
          <w:szCs w:val="28"/>
        </w:rPr>
        <w:t>очень чувствительны к изменения</w:t>
      </w:r>
      <w:r w:rsidR="004A5C1E">
        <w:rPr>
          <w:sz w:val="28"/>
          <w:szCs w:val="28"/>
        </w:rPr>
        <w:t>м</w:t>
      </w:r>
      <w:r w:rsidRPr="00E1053F">
        <w:rPr>
          <w:sz w:val="28"/>
          <w:szCs w:val="28"/>
        </w:rPr>
        <w:t xml:space="preserve"> в моделировании. Например, если </w:t>
      </w:r>
      <w:r w:rsidR="005D4C40">
        <w:rPr>
          <w:sz w:val="28"/>
          <w:szCs w:val="28"/>
        </w:rPr>
        <w:t>у принципала</w:t>
      </w:r>
      <w:r w:rsidRPr="00E1053F">
        <w:rPr>
          <w:sz w:val="28"/>
          <w:szCs w:val="28"/>
        </w:rPr>
        <w:t xml:space="preserve"> </w:t>
      </w:r>
      <w:r w:rsidR="005D4C40">
        <w:rPr>
          <w:sz w:val="28"/>
          <w:szCs w:val="28"/>
        </w:rPr>
        <w:t>есть личная экс-</w:t>
      </w:r>
      <w:r w:rsidRPr="00E1053F">
        <w:rPr>
          <w:sz w:val="28"/>
          <w:szCs w:val="28"/>
        </w:rPr>
        <w:t>анте</w:t>
      </w:r>
      <w:r w:rsidR="005D4C40">
        <w:rPr>
          <w:sz w:val="28"/>
          <w:szCs w:val="28"/>
        </w:rPr>
        <w:t xml:space="preserve"> и экс-пост информация об его выплатах</w:t>
      </w:r>
      <w:r w:rsidRPr="00E1053F">
        <w:rPr>
          <w:sz w:val="28"/>
          <w:szCs w:val="28"/>
        </w:rPr>
        <w:t xml:space="preserve">, </w:t>
      </w:r>
      <w:r w:rsidR="005D4C40">
        <w:rPr>
          <w:sz w:val="28"/>
          <w:szCs w:val="28"/>
        </w:rPr>
        <w:t>оптимальная</w:t>
      </w:r>
      <w:r w:rsidRPr="00E1053F">
        <w:rPr>
          <w:sz w:val="28"/>
          <w:szCs w:val="28"/>
        </w:rPr>
        <w:t xml:space="preserve"> </w:t>
      </w:r>
      <w:r w:rsidR="005D4C40">
        <w:rPr>
          <w:sz w:val="28"/>
          <w:szCs w:val="28"/>
        </w:rPr>
        <w:t>модель</w:t>
      </w:r>
      <w:r w:rsidRPr="00E1053F">
        <w:rPr>
          <w:sz w:val="28"/>
          <w:szCs w:val="28"/>
        </w:rPr>
        <w:t xml:space="preserve"> </w:t>
      </w:r>
      <w:r w:rsidRPr="00E1053F">
        <w:rPr>
          <w:sz w:val="28"/>
          <w:szCs w:val="28"/>
        </w:rPr>
        <w:lastRenderedPageBreak/>
        <w:t xml:space="preserve">стимулирования по вопросам </w:t>
      </w:r>
      <w:r w:rsidR="005D4C40">
        <w:rPr>
          <w:sz w:val="28"/>
          <w:szCs w:val="28"/>
        </w:rPr>
        <w:t>принципа состязательности</w:t>
      </w:r>
      <w:r w:rsidRPr="00E1053F">
        <w:rPr>
          <w:sz w:val="28"/>
          <w:szCs w:val="28"/>
        </w:rPr>
        <w:t xml:space="preserve"> и эффективность этой </w:t>
      </w:r>
      <w:r w:rsidR="005D4C40">
        <w:rPr>
          <w:sz w:val="28"/>
          <w:szCs w:val="28"/>
        </w:rPr>
        <w:t>модели (которая основана на решениях</w:t>
      </w:r>
      <w:r w:rsidRPr="00E1053F">
        <w:rPr>
          <w:sz w:val="28"/>
          <w:szCs w:val="28"/>
        </w:rPr>
        <w:t xml:space="preserve">) остаются неизменными, тогда как </w:t>
      </w:r>
      <w:r w:rsidR="005D4C40">
        <w:rPr>
          <w:sz w:val="28"/>
          <w:szCs w:val="28"/>
        </w:rPr>
        <w:t>вознаграждения на основе</w:t>
      </w:r>
      <w:r w:rsidRPr="00E1053F">
        <w:rPr>
          <w:sz w:val="28"/>
          <w:szCs w:val="28"/>
        </w:rPr>
        <w:t xml:space="preserve"> информации (которые основаны на процессе </w:t>
      </w:r>
      <w:r w:rsidR="005D4C40">
        <w:rPr>
          <w:sz w:val="28"/>
          <w:szCs w:val="28"/>
        </w:rPr>
        <w:t>выявления</w:t>
      </w:r>
      <w:r w:rsidRPr="00E1053F">
        <w:rPr>
          <w:sz w:val="28"/>
          <w:szCs w:val="28"/>
        </w:rPr>
        <w:t xml:space="preserve"> различий в выплат</w:t>
      </w:r>
      <w:r w:rsidR="005D4C40">
        <w:rPr>
          <w:sz w:val="28"/>
          <w:szCs w:val="28"/>
        </w:rPr>
        <w:t>ах</w:t>
      </w:r>
      <w:r w:rsidRPr="00E1053F">
        <w:rPr>
          <w:sz w:val="28"/>
          <w:szCs w:val="28"/>
        </w:rPr>
        <w:t xml:space="preserve"> принципала </w:t>
      </w:r>
      <w:r w:rsidR="005D4C40">
        <w:rPr>
          <w:sz w:val="28"/>
          <w:szCs w:val="28"/>
        </w:rPr>
        <w:t>за неэффективные решения</w:t>
      </w:r>
      <w:r w:rsidRPr="00E1053F">
        <w:rPr>
          <w:sz w:val="28"/>
          <w:szCs w:val="28"/>
        </w:rPr>
        <w:t xml:space="preserve"> с </w:t>
      </w:r>
      <w:r w:rsidR="005D4C40">
        <w:rPr>
          <w:sz w:val="28"/>
          <w:szCs w:val="28"/>
        </w:rPr>
        <w:t>нолем и двумя</w:t>
      </w:r>
      <w:r w:rsidRPr="00E1053F">
        <w:rPr>
          <w:sz w:val="28"/>
          <w:szCs w:val="28"/>
        </w:rPr>
        <w:t xml:space="preserve"> </w:t>
      </w:r>
      <w:r w:rsidR="005D4C40">
        <w:rPr>
          <w:sz w:val="28"/>
          <w:szCs w:val="28"/>
        </w:rPr>
        <w:t>доказательствами) станови</w:t>
      </w:r>
      <w:r w:rsidRPr="00E1053F">
        <w:rPr>
          <w:sz w:val="28"/>
          <w:szCs w:val="28"/>
        </w:rPr>
        <w:t xml:space="preserve">тся сложнее </w:t>
      </w:r>
      <w:r w:rsidR="00D24C89">
        <w:rPr>
          <w:sz w:val="28"/>
          <w:szCs w:val="28"/>
        </w:rPr>
        <w:t>создать</w:t>
      </w:r>
      <w:r w:rsidRPr="00E1053F">
        <w:rPr>
          <w:sz w:val="28"/>
          <w:szCs w:val="28"/>
        </w:rPr>
        <w:t xml:space="preserve">. Наличие двух </w:t>
      </w:r>
      <w:r w:rsidR="00D24C89">
        <w:rPr>
          <w:sz w:val="28"/>
          <w:szCs w:val="28"/>
        </w:rPr>
        <w:t xml:space="preserve">представителей доминирует над наличием одного, даже если </w:t>
      </w:r>
      <w:r w:rsidR="005A112A" w:rsidRPr="000E0B1A">
        <w:rPr>
          <w:sz w:val="28"/>
          <w:szCs w:val="28"/>
        </w:rPr>
        <w:t>L</w:t>
      </w:r>
      <w:r w:rsidR="005A112A">
        <w:rPr>
          <w:sz w:val="28"/>
          <w:szCs w:val="28"/>
          <w:vertAlign w:val="subscript"/>
        </w:rPr>
        <w:t>M</w:t>
      </w:r>
      <w:r w:rsidR="005A112A">
        <w:rPr>
          <w:sz w:val="28"/>
          <w:szCs w:val="28"/>
        </w:rPr>
        <w:t xml:space="preserve"> ≠</w:t>
      </w:r>
      <w:r w:rsidR="005A112A" w:rsidRPr="000E0B1A">
        <w:rPr>
          <w:sz w:val="28"/>
          <w:szCs w:val="28"/>
        </w:rPr>
        <w:t xml:space="preserve"> 2L</w:t>
      </w:r>
      <w:r w:rsidR="005A112A">
        <w:rPr>
          <w:sz w:val="28"/>
          <w:szCs w:val="28"/>
          <w:vertAlign w:val="subscript"/>
          <w:lang w:val="en-US"/>
        </w:rPr>
        <w:t>E</w:t>
      </w:r>
      <w:r w:rsidRPr="00D24C89">
        <w:rPr>
          <w:sz w:val="28"/>
          <w:szCs w:val="28"/>
        </w:rPr>
        <w:t xml:space="preserve">, </w:t>
      </w:r>
      <w:r w:rsidRPr="00E1053F">
        <w:rPr>
          <w:sz w:val="28"/>
          <w:szCs w:val="28"/>
        </w:rPr>
        <w:t>и</w:t>
      </w:r>
      <w:r w:rsidRPr="00D24C89">
        <w:rPr>
          <w:sz w:val="28"/>
          <w:szCs w:val="28"/>
        </w:rPr>
        <w:t xml:space="preserve"> </w:t>
      </w:r>
      <w:r w:rsidR="00D24C89">
        <w:rPr>
          <w:sz w:val="28"/>
          <w:szCs w:val="28"/>
        </w:rPr>
        <w:t>лицо, принимающее</w:t>
      </w:r>
      <w:r w:rsidRPr="00D24C89">
        <w:rPr>
          <w:sz w:val="28"/>
          <w:szCs w:val="28"/>
        </w:rPr>
        <w:t xml:space="preserve"> </w:t>
      </w:r>
      <w:r w:rsidR="00D24C89">
        <w:rPr>
          <w:sz w:val="28"/>
          <w:szCs w:val="28"/>
        </w:rPr>
        <w:t>решения,</w:t>
      </w:r>
      <w:r w:rsidRPr="00D24C89">
        <w:rPr>
          <w:sz w:val="28"/>
          <w:szCs w:val="28"/>
        </w:rPr>
        <w:t xml:space="preserve"> </w:t>
      </w:r>
      <w:r w:rsidRPr="00E1053F">
        <w:rPr>
          <w:sz w:val="28"/>
          <w:szCs w:val="28"/>
        </w:rPr>
        <w:t>полностью</w:t>
      </w:r>
      <w:r w:rsidRPr="00D24C89">
        <w:rPr>
          <w:sz w:val="28"/>
          <w:szCs w:val="28"/>
        </w:rPr>
        <w:t xml:space="preserve"> </w:t>
      </w:r>
      <w:r w:rsidR="005A112A">
        <w:rPr>
          <w:sz w:val="28"/>
          <w:szCs w:val="28"/>
        </w:rPr>
        <w:t>осваивает</w:t>
      </w:r>
      <w:r w:rsidRPr="00D24C89">
        <w:rPr>
          <w:sz w:val="28"/>
          <w:szCs w:val="28"/>
        </w:rPr>
        <w:t xml:space="preserve"> </w:t>
      </w:r>
      <w:r w:rsidRPr="00E1053F">
        <w:rPr>
          <w:sz w:val="28"/>
          <w:szCs w:val="28"/>
        </w:rPr>
        <w:t>благосостояние</w:t>
      </w:r>
      <w:r w:rsidRPr="00D24C89">
        <w:rPr>
          <w:sz w:val="28"/>
          <w:szCs w:val="28"/>
        </w:rPr>
        <w:t xml:space="preserve"> </w:t>
      </w:r>
      <w:r w:rsidRPr="00E1053F">
        <w:rPr>
          <w:sz w:val="28"/>
          <w:szCs w:val="28"/>
        </w:rPr>
        <w:t>принципала</w:t>
      </w:r>
      <w:r w:rsidR="00D24C89">
        <w:rPr>
          <w:sz w:val="28"/>
          <w:szCs w:val="28"/>
        </w:rPr>
        <w:t>.</w:t>
      </w:r>
      <w:r w:rsidR="000A4656">
        <w:rPr>
          <w:sz w:val="28"/>
          <w:szCs w:val="28"/>
        </w:rPr>
        <w:t>33</w:t>
      </w:r>
      <w:r w:rsidR="000A4656">
        <w:rPr>
          <w:rStyle w:val="a8"/>
          <w:sz w:val="28"/>
          <w:szCs w:val="28"/>
        </w:rPr>
        <w:footnoteReference w:id="5"/>
      </w:r>
    </w:p>
    <w:p w:rsidR="002F5DE0" w:rsidRPr="002F5DE0" w:rsidRDefault="002F5DE0" w:rsidP="002F5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B</w:t>
      </w:r>
    </w:p>
    <w:p w:rsidR="002F5DE0" w:rsidRPr="002F5DE0" w:rsidRDefault="002F5DE0" w:rsidP="002F5DE0">
      <w:pPr>
        <w:jc w:val="both"/>
        <w:rPr>
          <w:b/>
          <w:sz w:val="28"/>
          <w:szCs w:val="28"/>
        </w:rPr>
      </w:pPr>
      <w:r w:rsidRPr="002F5DE0">
        <w:rPr>
          <w:b/>
          <w:sz w:val="28"/>
          <w:szCs w:val="28"/>
        </w:rPr>
        <w:t>Аспекты карьеры</w:t>
      </w:r>
    </w:p>
    <w:p w:rsidR="002F5DE0" w:rsidRDefault="002F5DE0" w:rsidP="002F5DE0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П</w:t>
      </w:r>
      <w:r w:rsidRPr="002F5DE0">
        <w:rPr>
          <w:sz w:val="28"/>
          <w:szCs w:val="28"/>
        </w:rPr>
        <w:t xml:space="preserve">риложении более </w:t>
      </w:r>
      <w:r>
        <w:rPr>
          <w:sz w:val="28"/>
          <w:szCs w:val="28"/>
        </w:rPr>
        <w:t xml:space="preserve">формально описывается модель аспектов карьеры из </w:t>
      </w:r>
      <w:r w:rsidR="005A112A">
        <w:rPr>
          <w:sz w:val="28"/>
          <w:szCs w:val="28"/>
        </w:rPr>
        <w:t>р</w:t>
      </w:r>
      <w:r w:rsidRPr="002F5DE0">
        <w:rPr>
          <w:sz w:val="28"/>
          <w:szCs w:val="28"/>
        </w:rPr>
        <w:t xml:space="preserve">аздела IIIB. Предположим, что </w:t>
      </w:r>
      <w:r>
        <w:rPr>
          <w:sz w:val="28"/>
          <w:szCs w:val="28"/>
        </w:rPr>
        <w:t>представители</w:t>
      </w:r>
      <w:r w:rsidRPr="002F5DE0">
        <w:rPr>
          <w:sz w:val="28"/>
          <w:szCs w:val="28"/>
        </w:rPr>
        <w:t xml:space="preserve"> не реагируют на материальные стимулы; они </w:t>
      </w:r>
      <w:r>
        <w:rPr>
          <w:sz w:val="28"/>
          <w:szCs w:val="28"/>
        </w:rPr>
        <w:t>не подвержены риску и получают</w:t>
      </w:r>
      <w:r w:rsidRPr="002F5DE0">
        <w:rPr>
          <w:sz w:val="28"/>
          <w:szCs w:val="28"/>
        </w:rPr>
        <w:t xml:space="preserve"> по</w:t>
      </w:r>
      <w:r w:rsidR="00270F33">
        <w:rPr>
          <w:sz w:val="28"/>
          <w:szCs w:val="28"/>
        </w:rPr>
        <w:t>стоянную заработную плату,</w:t>
      </w:r>
      <w:r w:rsidR="00270F33" w:rsidRPr="00270F33">
        <w:rPr>
          <w:sz w:val="28"/>
          <w:szCs w:val="28"/>
        </w:rPr>
        <w:t xml:space="preserve"> </w:t>
      </w:r>
      <w:r w:rsidR="00270F33" w:rsidRPr="002F5DE0">
        <w:rPr>
          <w:sz w:val="28"/>
          <w:szCs w:val="28"/>
        </w:rPr>
        <w:t>скажем</w:t>
      </w:r>
      <w:r w:rsidR="00270F33">
        <w:rPr>
          <w:sz w:val="28"/>
          <w:szCs w:val="28"/>
        </w:rPr>
        <w:t xml:space="preserve">, </w:t>
      </w:r>
      <w:r w:rsidR="005A112A">
        <w:rPr>
          <w:sz w:val="28"/>
          <w:szCs w:val="28"/>
          <w:lang w:val="en-US"/>
        </w:rPr>
        <w:t>w</w:t>
      </w:r>
      <w:r w:rsidR="00270F33">
        <w:rPr>
          <w:sz w:val="28"/>
          <w:szCs w:val="28"/>
        </w:rPr>
        <w:t xml:space="preserve"> = 0</w:t>
      </w:r>
      <w:r w:rsidRPr="002F5DE0">
        <w:rPr>
          <w:sz w:val="28"/>
          <w:szCs w:val="28"/>
        </w:rPr>
        <w:t xml:space="preserve">. </w:t>
      </w:r>
      <w:r w:rsidR="00270F33">
        <w:rPr>
          <w:sz w:val="28"/>
          <w:szCs w:val="28"/>
        </w:rPr>
        <w:t xml:space="preserve">У них есть карьерные опасения по </w:t>
      </w:r>
      <w:proofErr w:type="spellStart"/>
      <w:r w:rsidR="00270F33">
        <w:rPr>
          <w:sz w:val="28"/>
          <w:szCs w:val="28"/>
        </w:rPr>
        <w:t>Холмстрому</w:t>
      </w:r>
      <w:proofErr w:type="spellEnd"/>
      <w:r w:rsidR="00270F33">
        <w:rPr>
          <w:sz w:val="28"/>
          <w:szCs w:val="28"/>
        </w:rPr>
        <w:t xml:space="preserve"> (1982</w:t>
      </w:r>
      <w:r w:rsidR="00270F33" w:rsidRPr="005A112A">
        <w:rPr>
          <w:i/>
          <w:sz w:val="28"/>
          <w:szCs w:val="28"/>
        </w:rPr>
        <w:t>а</w:t>
      </w:r>
      <w:r w:rsidR="00270F33">
        <w:rPr>
          <w:sz w:val="28"/>
          <w:szCs w:val="28"/>
        </w:rPr>
        <w:t>)</w:t>
      </w:r>
      <w:r w:rsidRPr="002F5DE0">
        <w:rPr>
          <w:sz w:val="28"/>
          <w:szCs w:val="28"/>
        </w:rPr>
        <w:t>.</w:t>
      </w:r>
      <w:r w:rsidR="00270F33">
        <w:rPr>
          <w:sz w:val="28"/>
          <w:szCs w:val="28"/>
        </w:rPr>
        <w:t xml:space="preserve"> Каждый представитель </w:t>
      </w:r>
      <w:r w:rsidRPr="002F5DE0">
        <w:rPr>
          <w:sz w:val="28"/>
          <w:szCs w:val="28"/>
        </w:rPr>
        <w:t>характеризуется вероятностью</w:t>
      </w:r>
      <w:r w:rsidR="00270F33" w:rsidRPr="00270F33">
        <w:rPr>
          <w:sz w:val="28"/>
          <w:szCs w:val="28"/>
        </w:rPr>
        <w:t xml:space="preserve"> </w:t>
      </w:r>
      <w:r w:rsidR="00270F33" w:rsidRPr="00270F33">
        <w:rPr>
          <w:i/>
          <w:sz w:val="28"/>
          <w:szCs w:val="28"/>
          <w:lang w:val="en-US"/>
        </w:rPr>
        <w:t>q</w:t>
      </w:r>
      <w:r w:rsidRPr="00270F33">
        <w:rPr>
          <w:i/>
          <w:sz w:val="28"/>
          <w:szCs w:val="28"/>
        </w:rPr>
        <w:t xml:space="preserve"> </w:t>
      </w:r>
      <w:r w:rsidR="00270F33">
        <w:rPr>
          <w:sz w:val="28"/>
          <w:szCs w:val="28"/>
        </w:rPr>
        <w:t xml:space="preserve">раскрытия информации </w:t>
      </w:r>
      <w:r w:rsidRPr="002F5DE0">
        <w:rPr>
          <w:sz w:val="28"/>
          <w:szCs w:val="28"/>
        </w:rPr>
        <w:t>по</w:t>
      </w:r>
      <w:r w:rsidR="00270F33">
        <w:rPr>
          <w:sz w:val="28"/>
          <w:szCs w:val="28"/>
        </w:rPr>
        <w:t xml:space="preserve"> любому аргументу </w:t>
      </w:r>
      <w:proofErr w:type="spellStart"/>
      <w:r w:rsidR="00270F33" w:rsidRPr="00AA63AE">
        <w:rPr>
          <w:i/>
          <w:sz w:val="28"/>
          <w:szCs w:val="28"/>
          <w:lang w:val="en-US"/>
        </w:rPr>
        <w:t>i</w:t>
      </w:r>
      <w:proofErr w:type="spellEnd"/>
      <w:r w:rsidRPr="002F5DE0">
        <w:rPr>
          <w:sz w:val="28"/>
          <w:szCs w:val="28"/>
        </w:rPr>
        <w:t xml:space="preserve"> (</w:t>
      </w:r>
      <w:r w:rsidR="00C50ABB">
        <w:rPr>
          <w:sz w:val="28"/>
          <w:szCs w:val="28"/>
        </w:rPr>
        <w:t>обусловленной</w:t>
      </w:r>
      <w:r w:rsidR="00270F33">
        <w:rPr>
          <w:sz w:val="28"/>
          <w:szCs w:val="28"/>
        </w:rPr>
        <w:t xml:space="preserve"> </w:t>
      </w:r>
      <w:r w:rsidR="00C50ABB">
        <w:rPr>
          <w:sz w:val="28"/>
          <w:szCs w:val="28"/>
        </w:rPr>
        <w:t xml:space="preserve">бесполезностью </w:t>
      </w:r>
      <w:r w:rsidR="00C50ABB" w:rsidRPr="005A112A">
        <w:rPr>
          <w:i/>
          <w:sz w:val="28"/>
          <w:szCs w:val="28"/>
        </w:rPr>
        <w:t>К</w:t>
      </w:r>
      <w:r w:rsidR="00C50ABB">
        <w:rPr>
          <w:sz w:val="28"/>
          <w:szCs w:val="28"/>
        </w:rPr>
        <w:t xml:space="preserve"> и в</w:t>
      </w:r>
      <w:r w:rsidR="00270F33">
        <w:rPr>
          <w:sz w:val="28"/>
          <w:szCs w:val="28"/>
        </w:rPr>
        <w:t xml:space="preserve"> </w:t>
      </w:r>
      <w:r w:rsidR="005A112A">
        <w:rPr>
          <w:sz w:val="28"/>
          <w:szCs w:val="28"/>
        </w:rPr>
        <w:t>|ϴ</w:t>
      </w:r>
      <w:proofErr w:type="spellStart"/>
      <w:r w:rsidR="005A112A" w:rsidRPr="005A112A">
        <w:rPr>
          <w:sz w:val="28"/>
          <w:szCs w:val="28"/>
          <w:vertAlign w:val="subscript"/>
          <w:lang w:val="en-US"/>
        </w:rPr>
        <w:t>i</w:t>
      </w:r>
      <w:proofErr w:type="spellEnd"/>
      <w:r w:rsidR="005A112A">
        <w:rPr>
          <w:sz w:val="28"/>
          <w:szCs w:val="28"/>
        </w:rPr>
        <w:t>|</w:t>
      </w:r>
      <w:r w:rsidR="00270F33" w:rsidRPr="009D4335">
        <w:rPr>
          <w:sz w:val="28"/>
          <w:szCs w:val="28"/>
        </w:rPr>
        <w:t xml:space="preserve"> = 1)</w:t>
      </w:r>
      <w:r w:rsidRPr="002F5DE0">
        <w:rPr>
          <w:sz w:val="28"/>
          <w:szCs w:val="28"/>
        </w:rPr>
        <w:t>.</w:t>
      </w:r>
      <w:r w:rsidR="00270F33">
        <w:rPr>
          <w:sz w:val="28"/>
          <w:szCs w:val="28"/>
        </w:rPr>
        <w:t xml:space="preserve"> </w:t>
      </w:r>
      <w:r w:rsidR="00C50ABB">
        <w:rPr>
          <w:sz w:val="28"/>
          <w:szCs w:val="28"/>
        </w:rPr>
        <w:t>О</w:t>
      </w:r>
      <w:r w:rsidRPr="002F5DE0">
        <w:rPr>
          <w:sz w:val="28"/>
          <w:szCs w:val="28"/>
        </w:rPr>
        <w:t>тличие от раздела III</w:t>
      </w:r>
      <w:r w:rsidR="00C50ABB">
        <w:rPr>
          <w:sz w:val="28"/>
          <w:szCs w:val="28"/>
        </w:rPr>
        <w:t xml:space="preserve">А в том, что </w:t>
      </w:r>
      <w:r w:rsidR="00C50ABB" w:rsidRPr="00270F33">
        <w:rPr>
          <w:i/>
          <w:sz w:val="28"/>
          <w:szCs w:val="28"/>
          <w:lang w:val="en-US"/>
        </w:rPr>
        <w:t>q</w:t>
      </w:r>
      <w:r w:rsidR="00C50ABB" w:rsidRPr="00270F33">
        <w:rPr>
          <w:i/>
          <w:sz w:val="28"/>
          <w:szCs w:val="28"/>
        </w:rPr>
        <w:t xml:space="preserve"> </w:t>
      </w:r>
      <w:r w:rsidR="00C50ABB">
        <w:rPr>
          <w:sz w:val="28"/>
          <w:szCs w:val="28"/>
        </w:rPr>
        <w:t>более</w:t>
      </w:r>
      <w:r w:rsidRPr="002F5DE0">
        <w:rPr>
          <w:sz w:val="28"/>
          <w:szCs w:val="28"/>
        </w:rPr>
        <w:t xml:space="preserve"> не</w:t>
      </w:r>
      <w:r w:rsidR="00C50ABB">
        <w:rPr>
          <w:sz w:val="28"/>
          <w:szCs w:val="28"/>
        </w:rPr>
        <w:t xml:space="preserve"> детерминирован. Существует экс-</w:t>
      </w:r>
      <w:r w:rsidRPr="002F5DE0">
        <w:rPr>
          <w:sz w:val="28"/>
          <w:szCs w:val="28"/>
        </w:rPr>
        <w:t xml:space="preserve">анте симметричная информация о типе </w:t>
      </w:r>
      <w:r w:rsidR="00C50ABB" w:rsidRPr="00270F33">
        <w:rPr>
          <w:i/>
          <w:sz w:val="28"/>
          <w:szCs w:val="28"/>
          <w:lang w:val="en-US"/>
        </w:rPr>
        <w:t>q</w:t>
      </w:r>
      <w:r w:rsidRPr="002F5DE0">
        <w:rPr>
          <w:sz w:val="28"/>
          <w:szCs w:val="28"/>
        </w:rPr>
        <w:t xml:space="preserve">. Ни </w:t>
      </w:r>
      <w:r w:rsidR="00C50ABB">
        <w:rPr>
          <w:sz w:val="28"/>
          <w:szCs w:val="28"/>
        </w:rPr>
        <w:t>представитель</w:t>
      </w:r>
      <w:r w:rsidRPr="002F5DE0">
        <w:rPr>
          <w:sz w:val="28"/>
          <w:szCs w:val="28"/>
        </w:rPr>
        <w:t xml:space="preserve">, ни организация </w:t>
      </w:r>
      <w:r w:rsidR="00C50ABB">
        <w:rPr>
          <w:sz w:val="28"/>
          <w:szCs w:val="28"/>
        </w:rPr>
        <w:t xml:space="preserve">не </w:t>
      </w:r>
      <w:r w:rsidRPr="002F5DE0">
        <w:rPr>
          <w:sz w:val="28"/>
          <w:szCs w:val="28"/>
        </w:rPr>
        <w:t xml:space="preserve">знает тип </w:t>
      </w:r>
      <w:r w:rsidR="00C50ABB">
        <w:rPr>
          <w:sz w:val="28"/>
          <w:szCs w:val="28"/>
        </w:rPr>
        <w:t>представителя</w:t>
      </w:r>
      <w:r w:rsidRPr="002F5DE0">
        <w:rPr>
          <w:sz w:val="28"/>
          <w:szCs w:val="28"/>
        </w:rPr>
        <w:t>, который берется из распредел</w:t>
      </w:r>
      <w:r w:rsidR="00C50ABB">
        <w:rPr>
          <w:sz w:val="28"/>
          <w:szCs w:val="28"/>
        </w:rPr>
        <w:t>ения на [0, 1</w:t>
      </w:r>
      <w:r w:rsidR="00C50ABB" w:rsidRPr="00C50ABB">
        <w:rPr>
          <w:sz w:val="28"/>
          <w:szCs w:val="28"/>
        </w:rPr>
        <w:t>]</w:t>
      </w:r>
      <w:r w:rsidR="00C50ABB">
        <w:rPr>
          <w:sz w:val="28"/>
          <w:szCs w:val="28"/>
        </w:rPr>
        <w:t>. О</w:t>
      </w:r>
      <w:r w:rsidRPr="002F5DE0">
        <w:rPr>
          <w:sz w:val="28"/>
          <w:szCs w:val="28"/>
        </w:rPr>
        <w:t>бозначим</w:t>
      </w:r>
      <w:r w:rsidR="00C50ABB">
        <w:rPr>
          <w:sz w:val="28"/>
          <w:szCs w:val="28"/>
        </w:rPr>
        <w:t xml:space="preserve"> </w:t>
      </w:r>
      <w:r w:rsidR="00C50ABB" w:rsidRPr="00AA63AE">
        <w:rPr>
          <w:sz w:val="28"/>
          <w:szCs w:val="28"/>
          <w:lang w:val="en-US"/>
        </w:rPr>
        <w:t>f</w:t>
      </w:r>
      <w:r w:rsidR="00C50ABB" w:rsidRPr="00C50ABB">
        <w:rPr>
          <w:sz w:val="28"/>
          <w:szCs w:val="28"/>
        </w:rPr>
        <w:t>(</w:t>
      </w:r>
      <w:r w:rsidR="00C50ABB" w:rsidRPr="00AA63AE">
        <w:rPr>
          <w:sz w:val="28"/>
          <w:szCs w:val="28"/>
          <w:lang w:val="en-US"/>
        </w:rPr>
        <w:t>x</w:t>
      </w:r>
      <w:r w:rsidR="00C50ABB" w:rsidRPr="00C50ABB">
        <w:rPr>
          <w:sz w:val="28"/>
          <w:szCs w:val="28"/>
        </w:rPr>
        <w:t xml:space="preserve">) </w:t>
      </w:r>
      <w:r w:rsidRPr="002F5DE0">
        <w:rPr>
          <w:sz w:val="28"/>
          <w:szCs w:val="28"/>
        </w:rPr>
        <w:t xml:space="preserve">плотность переменной х = </w:t>
      </w:r>
      <w:r w:rsidR="00C50ABB" w:rsidRPr="00270F33">
        <w:rPr>
          <w:i/>
          <w:sz w:val="28"/>
          <w:szCs w:val="28"/>
          <w:lang w:val="en-US"/>
        </w:rPr>
        <w:t>q</w:t>
      </w:r>
      <w:r w:rsidR="00C50ABB" w:rsidRPr="00270F33">
        <w:rPr>
          <w:i/>
          <w:sz w:val="28"/>
          <w:szCs w:val="28"/>
        </w:rPr>
        <w:t xml:space="preserve"> </w:t>
      </w:r>
      <w:r w:rsidR="00C50ABB">
        <w:rPr>
          <w:sz w:val="28"/>
          <w:szCs w:val="28"/>
        </w:rPr>
        <w:t xml:space="preserve">в </w:t>
      </w:r>
      <w:r w:rsidR="009D4335">
        <w:rPr>
          <w:sz w:val="28"/>
          <w:szCs w:val="28"/>
        </w:rPr>
        <w:t>[0</w:t>
      </w:r>
      <w:r w:rsidRPr="002F5DE0">
        <w:rPr>
          <w:sz w:val="28"/>
          <w:szCs w:val="28"/>
        </w:rPr>
        <w:t>] (</w:t>
      </w:r>
      <w:proofErr w:type="gramStart"/>
      <w:r w:rsidRPr="002F5DE0">
        <w:rPr>
          <w:sz w:val="28"/>
          <w:szCs w:val="28"/>
        </w:rPr>
        <w:t>где</w:t>
      </w:r>
      <w:proofErr w:type="gramEnd"/>
      <w:r w:rsidRPr="002F5DE0">
        <w:rPr>
          <w:sz w:val="28"/>
          <w:szCs w:val="28"/>
        </w:rPr>
        <w:t xml:space="preserve"> </w:t>
      </w:r>
      <w:r w:rsidR="00C50ABB" w:rsidRPr="00C50ABB">
        <w:rPr>
          <w:i/>
          <w:sz w:val="28"/>
          <w:szCs w:val="28"/>
        </w:rPr>
        <w:t>а</w:t>
      </w:r>
      <w:r w:rsidR="00C50ABB">
        <w:rPr>
          <w:sz w:val="28"/>
          <w:szCs w:val="28"/>
        </w:rPr>
        <w:t xml:space="preserve"> - </w:t>
      </w:r>
      <w:r w:rsidRPr="002F5DE0">
        <w:rPr>
          <w:sz w:val="28"/>
          <w:szCs w:val="28"/>
        </w:rPr>
        <w:t xml:space="preserve">это вероятность </w:t>
      </w:r>
      <w:r w:rsidR="00C50ABB">
        <w:rPr>
          <w:sz w:val="28"/>
          <w:szCs w:val="28"/>
        </w:rPr>
        <w:t>существования</w:t>
      </w:r>
      <w:r w:rsidRPr="002F5DE0">
        <w:rPr>
          <w:sz w:val="28"/>
          <w:szCs w:val="28"/>
        </w:rPr>
        <w:t xml:space="preserve"> </w:t>
      </w:r>
      <w:r w:rsidR="00C50ABB">
        <w:rPr>
          <w:sz w:val="28"/>
          <w:szCs w:val="28"/>
        </w:rPr>
        <w:t>информации, подходящей</w:t>
      </w:r>
      <w:r w:rsidRPr="002F5DE0">
        <w:rPr>
          <w:sz w:val="28"/>
          <w:szCs w:val="28"/>
        </w:rPr>
        <w:t xml:space="preserve"> </w:t>
      </w:r>
      <w:r w:rsidR="00C50ABB">
        <w:rPr>
          <w:sz w:val="28"/>
          <w:szCs w:val="28"/>
        </w:rPr>
        <w:t>аргументу</w:t>
      </w:r>
      <w:r w:rsidRPr="002F5DE0">
        <w:rPr>
          <w:sz w:val="28"/>
          <w:szCs w:val="28"/>
        </w:rPr>
        <w:t xml:space="preserve"> 2).</w:t>
      </w:r>
      <w:r w:rsidR="00C50ABB">
        <w:rPr>
          <w:sz w:val="28"/>
          <w:szCs w:val="28"/>
        </w:rPr>
        <w:t xml:space="preserve"> </w:t>
      </w:r>
      <w:r w:rsidRPr="002F5DE0">
        <w:rPr>
          <w:sz w:val="28"/>
          <w:szCs w:val="28"/>
        </w:rPr>
        <w:t xml:space="preserve">Оператор </w:t>
      </w:r>
      <w:r w:rsidR="00C50ABB">
        <w:rPr>
          <w:sz w:val="28"/>
          <w:szCs w:val="28"/>
        </w:rPr>
        <w:t>ожидания E [.] б</w:t>
      </w:r>
      <w:r w:rsidRPr="002F5DE0">
        <w:rPr>
          <w:sz w:val="28"/>
          <w:szCs w:val="28"/>
        </w:rPr>
        <w:t xml:space="preserve">удет относиться к этому распределению. Как и ранее, мы предполагаем, что </w:t>
      </w:r>
      <w:r w:rsidR="00C50ABB">
        <w:rPr>
          <w:sz w:val="28"/>
          <w:szCs w:val="28"/>
        </w:rPr>
        <w:t>представитель</w:t>
      </w:r>
      <w:r w:rsidRPr="002F5DE0">
        <w:rPr>
          <w:sz w:val="28"/>
          <w:szCs w:val="28"/>
        </w:rPr>
        <w:t>, который уклоняется от</w:t>
      </w:r>
      <w:r w:rsidR="00B11BFA">
        <w:rPr>
          <w:sz w:val="28"/>
          <w:szCs w:val="28"/>
        </w:rPr>
        <w:t xml:space="preserve"> работы,</w:t>
      </w:r>
      <w:r w:rsidRPr="002F5DE0">
        <w:rPr>
          <w:sz w:val="28"/>
          <w:szCs w:val="28"/>
        </w:rPr>
        <w:t xml:space="preserve"> не узнает</w:t>
      </w:r>
      <w:r w:rsidR="00B11BFA">
        <w:rPr>
          <w:sz w:val="28"/>
          <w:szCs w:val="28"/>
        </w:rPr>
        <w:t xml:space="preserve"> </w:t>
      </w:r>
      <w:r w:rsidR="00B11BFA" w:rsidRPr="002F5DE0">
        <w:rPr>
          <w:sz w:val="28"/>
          <w:szCs w:val="28"/>
        </w:rPr>
        <w:t>ничего</w:t>
      </w:r>
      <w:r w:rsidRPr="002F5DE0">
        <w:rPr>
          <w:sz w:val="28"/>
          <w:szCs w:val="28"/>
        </w:rPr>
        <w:t>, независимо от его типа.</w:t>
      </w:r>
    </w:p>
    <w:p w:rsidR="00242F39" w:rsidRDefault="00242F39" w:rsidP="00242F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решение</w:t>
      </w:r>
      <w:r w:rsidR="00591B19">
        <w:rPr>
          <w:sz w:val="28"/>
          <w:szCs w:val="28"/>
        </w:rPr>
        <w:t xml:space="preserve"> </w:t>
      </w:r>
      <w:r w:rsidR="00591B19">
        <w:rPr>
          <w:sz w:val="28"/>
          <w:szCs w:val="28"/>
          <w:lang w:val="en-US"/>
        </w:rPr>
        <w:t>d</w:t>
      </w:r>
      <w:r w:rsidR="00591B19">
        <w:rPr>
          <w:sz w:val="28"/>
          <w:szCs w:val="28"/>
        </w:rPr>
        <w:t xml:space="preserve"> (</w:t>
      </w:r>
      <w:proofErr w:type="spellStart"/>
      <w:r w:rsidR="00591B19">
        <w:rPr>
          <w:sz w:val="28"/>
          <w:szCs w:val="28"/>
        </w:rPr>
        <w:t>dE</w:t>
      </w:r>
      <w:proofErr w:type="spellEnd"/>
      <w:r w:rsidR="00591B19">
        <w:rPr>
          <w:sz w:val="28"/>
          <w:szCs w:val="28"/>
        </w:rPr>
        <w:t xml:space="preserve"> {A, B, 0}</w:t>
      </w:r>
      <w:r w:rsidRPr="00242F39">
        <w:rPr>
          <w:sz w:val="28"/>
          <w:szCs w:val="28"/>
        </w:rPr>
        <w:t xml:space="preserve">) выбирается </w:t>
      </w:r>
      <w:r w:rsidR="001E133C">
        <w:rPr>
          <w:sz w:val="28"/>
          <w:szCs w:val="28"/>
        </w:rPr>
        <w:t>из того</w:t>
      </w:r>
      <w:r>
        <w:rPr>
          <w:sz w:val="28"/>
          <w:szCs w:val="28"/>
        </w:rPr>
        <w:t>, что сейчас является «первым периодом»</w:t>
      </w:r>
      <w:r w:rsidRPr="00242F39">
        <w:rPr>
          <w:sz w:val="28"/>
          <w:szCs w:val="28"/>
        </w:rPr>
        <w:t>, рынок труда (или э</w:t>
      </w:r>
      <w:r w:rsidR="001E133C">
        <w:rPr>
          <w:sz w:val="28"/>
          <w:szCs w:val="28"/>
        </w:rPr>
        <w:t>лекторат) за</w:t>
      </w:r>
      <w:r>
        <w:rPr>
          <w:sz w:val="28"/>
          <w:szCs w:val="28"/>
        </w:rPr>
        <w:t xml:space="preserve">мечает </w:t>
      </w:r>
      <w:r w:rsidR="001E133C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решение (но </w:t>
      </w:r>
      <w:r w:rsidRPr="00242F39">
        <w:rPr>
          <w:sz w:val="28"/>
          <w:szCs w:val="28"/>
        </w:rPr>
        <w:t>не информа</w:t>
      </w:r>
      <w:r w:rsidR="001E133C">
        <w:rPr>
          <w:sz w:val="28"/>
          <w:szCs w:val="28"/>
        </w:rPr>
        <w:t>цию</w:t>
      </w:r>
      <w:r>
        <w:rPr>
          <w:sz w:val="28"/>
          <w:szCs w:val="28"/>
        </w:rPr>
        <w:t>, на которой основаны эти сведения). Р</w:t>
      </w:r>
      <w:r w:rsidRPr="00242F39">
        <w:rPr>
          <w:sz w:val="28"/>
          <w:szCs w:val="28"/>
        </w:rPr>
        <w:t xml:space="preserve">ынок труда обновляет свои убеждения о </w:t>
      </w:r>
      <w:r>
        <w:rPr>
          <w:sz w:val="28"/>
          <w:szCs w:val="28"/>
        </w:rPr>
        <w:t xml:space="preserve">представителях типа </w:t>
      </w:r>
      <w:r w:rsidR="00591B19" w:rsidRPr="00270F33">
        <w:rPr>
          <w:i/>
          <w:sz w:val="28"/>
          <w:szCs w:val="28"/>
          <w:lang w:val="en-US"/>
        </w:rPr>
        <w:t>q</w:t>
      </w:r>
      <w:r w:rsidR="00591B19" w:rsidRPr="00270F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последующее распределение</w:t>
      </w:r>
      <w:r w:rsidRPr="00242F39">
        <w:rPr>
          <w:sz w:val="28"/>
          <w:szCs w:val="28"/>
        </w:rPr>
        <w:t xml:space="preserve">. </w:t>
      </w:r>
      <w:r w:rsidR="001E133C">
        <w:rPr>
          <w:sz w:val="28"/>
          <w:szCs w:val="28"/>
        </w:rPr>
        <w:t>З</w:t>
      </w:r>
      <w:r w:rsidRPr="00242F39">
        <w:rPr>
          <w:sz w:val="28"/>
          <w:szCs w:val="28"/>
        </w:rPr>
        <w:t xml:space="preserve">адание </w:t>
      </w:r>
      <w:r w:rsidR="001E133C">
        <w:rPr>
          <w:sz w:val="28"/>
          <w:szCs w:val="28"/>
        </w:rPr>
        <w:t>«второго периода»,</w:t>
      </w:r>
      <w:r w:rsidRPr="00242F39">
        <w:rPr>
          <w:sz w:val="28"/>
          <w:szCs w:val="28"/>
        </w:rPr>
        <w:t xml:space="preserve"> </w:t>
      </w:r>
      <w:r w:rsidR="001E133C">
        <w:rPr>
          <w:sz w:val="28"/>
          <w:szCs w:val="28"/>
        </w:rPr>
        <w:t>постановка задачи</w:t>
      </w:r>
      <w:r w:rsidRPr="00242F39">
        <w:rPr>
          <w:sz w:val="28"/>
          <w:szCs w:val="28"/>
        </w:rPr>
        <w:t xml:space="preserve"> или вероятность переизбрания (в зависимости от контекста) зависит от </w:t>
      </w:r>
      <w:r w:rsidR="001E133C">
        <w:rPr>
          <w:sz w:val="28"/>
          <w:szCs w:val="28"/>
        </w:rPr>
        <w:t>по</w:t>
      </w:r>
      <w:r w:rsidRPr="00242F39">
        <w:rPr>
          <w:sz w:val="28"/>
          <w:szCs w:val="28"/>
        </w:rPr>
        <w:t>следующих убеждений.</w:t>
      </w:r>
      <w:r w:rsidR="007C1222">
        <w:rPr>
          <w:sz w:val="28"/>
          <w:szCs w:val="28"/>
        </w:rPr>
        <w:t>34</w:t>
      </w:r>
      <w:r w:rsidRPr="00242F39">
        <w:rPr>
          <w:sz w:val="28"/>
          <w:szCs w:val="28"/>
        </w:rPr>
        <w:t xml:space="preserve"> Мы можем </w:t>
      </w:r>
      <w:r w:rsidR="00591B19">
        <w:rPr>
          <w:sz w:val="28"/>
          <w:szCs w:val="28"/>
        </w:rPr>
        <w:t>обозначить w(d</w:t>
      </w:r>
      <w:r w:rsidR="001E133C">
        <w:rPr>
          <w:sz w:val="28"/>
          <w:szCs w:val="28"/>
        </w:rPr>
        <w:t>) ожидаемый профицит (частную выгоды), полученный</w:t>
      </w:r>
      <w:r w:rsidRPr="00242F39">
        <w:rPr>
          <w:sz w:val="28"/>
          <w:szCs w:val="28"/>
        </w:rPr>
        <w:t xml:space="preserve"> </w:t>
      </w:r>
      <w:r w:rsidR="001E133C">
        <w:rPr>
          <w:sz w:val="28"/>
          <w:szCs w:val="28"/>
        </w:rPr>
        <w:t>представителем</w:t>
      </w:r>
      <w:r w:rsidRPr="00242F39">
        <w:rPr>
          <w:sz w:val="28"/>
          <w:szCs w:val="28"/>
        </w:rPr>
        <w:t xml:space="preserve"> во втором периоде. Мы </w:t>
      </w:r>
      <w:r w:rsidR="001E133C">
        <w:rPr>
          <w:sz w:val="28"/>
          <w:szCs w:val="28"/>
        </w:rPr>
        <w:t>предполагаем</w:t>
      </w:r>
      <w:r w:rsidRPr="00242F39">
        <w:rPr>
          <w:sz w:val="28"/>
          <w:szCs w:val="28"/>
        </w:rPr>
        <w:t xml:space="preserve">, </w:t>
      </w:r>
      <w:r w:rsidRPr="00242F39">
        <w:rPr>
          <w:sz w:val="28"/>
          <w:szCs w:val="28"/>
        </w:rPr>
        <w:lastRenderedPageBreak/>
        <w:t>что более благоприятные представления о таланте (в смысле стохастического доминирования</w:t>
      </w:r>
      <w:r w:rsidR="001E133C">
        <w:rPr>
          <w:sz w:val="28"/>
          <w:szCs w:val="28"/>
        </w:rPr>
        <w:t xml:space="preserve"> </w:t>
      </w:r>
      <w:r w:rsidR="001E133C" w:rsidRPr="00242F39">
        <w:rPr>
          <w:sz w:val="28"/>
          <w:szCs w:val="28"/>
        </w:rPr>
        <w:t>первого порядка</w:t>
      </w:r>
      <w:r w:rsidR="001E133C">
        <w:rPr>
          <w:sz w:val="28"/>
          <w:szCs w:val="28"/>
        </w:rPr>
        <w:t>) дают представителю более высокий ожидаемый профицит</w:t>
      </w:r>
      <w:r w:rsidRPr="00242F39">
        <w:rPr>
          <w:sz w:val="28"/>
          <w:szCs w:val="28"/>
        </w:rPr>
        <w:t>.</w:t>
      </w:r>
    </w:p>
    <w:p w:rsidR="0054151C" w:rsidRDefault="0054151C" w:rsidP="00242F39">
      <w:pPr>
        <w:jc w:val="both"/>
        <w:rPr>
          <w:sz w:val="28"/>
          <w:szCs w:val="28"/>
        </w:rPr>
      </w:pPr>
      <w:r w:rsidRPr="0054151C">
        <w:rPr>
          <w:sz w:val="28"/>
          <w:szCs w:val="28"/>
        </w:rPr>
        <w:t xml:space="preserve">Пусть </w:t>
      </w:r>
      <w:r w:rsidR="00591B19">
        <w:rPr>
          <w:sz w:val="28"/>
          <w:szCs w:val="28"/>
        </w:rPr>
        <w:t>δ</w:t>
      </w:r>
      <w:r w:rsidR="00591B19" w:rsidRPr="00591B19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</w:t>
      </w:r>
      <w:r w:rsidRPr="0054151C">
        <w:rPr>
          <w:sz w:val="28"/>
          <w:szCs w:val="28"/>
        </w:rPr>
        <w:t xml:space="preserve">т коэффициент дисконтирования между двумя периодами, </w:t>
      </w:r>
      <w:proofErr w:type="gramStart"/>
      <w:r>
        <w:rPr>
          <w:sz w:val="28"/>
          <w:szCs w:val="28"/>
        </w:rPr>
        <w:t>поэтому</w:t>
      </w:r>
      <w:r w:rsidR="00591B19">
        <w:rPr>
          <w:sz w:val="28"/>
          <w:szCs w:val="28"/>
        </w:rPr>
        <w:t xml:space="preserve"> </w:t>
      </w:r>
      <w:r w:rsidRPr="0054151C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δ</w:t>
      </w:r>
      <w:proofErr w:type="gramEnd"/>
      <w:r w:rsidR="00591B19" w:rsidRPr="00591B19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w (d</w:t>
      </w:r>
      <w:r w:rsidRPr="0054151C">
        <w:rPr>
          <w:sz w:val="28"/>
          <w:szCs w:val="28"/>
        </w:rPr>
        <w:t xml:space="preserve">) и </w:t>
      </w:r>
      <w:r w:rsidR="00591B19"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ожидаемый профицит</w:t>
      </w:r>
      <w:r w:rsidRPr="0054151C">
        <w:rPr>
          <w:sz w:val="28"/>
          <w:szCs w:val="28"/>
        </w:rPr>
        <w:t xml:space="preserve">. Мы </w:t>
      </w:r>
      <w:r>
        <w:rPr>
          <w:sz w:val="28"/>
          <w:szCs w:val="28"/>
        </w:rPr>
        <w:t>допускаем, что</w:t>
      </w:r>
      <w:r w:rsidRPr="0054151C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δ E [O, ∞</w:t>
      </w:r>
      <w:r w:rsidRPr="0054151C">
        <w:rPr>
          <w:sz w:val="28"/>
          <w:szCs w:val="28"/>
        </w:rPr>
        <w:t xml:space="preserve">), потому что </w:t>
      </w:r>
      <w:r w:rsidR="00591B19">
        <w:rPr>
          <w:sz w:val="28"/>
          <w:szCs w:val="28"/>
        </w:rPr>
        <w:t>δ</w:t>
      </w:r>
      <w:r w:rsidR="00591B19" w:rsidRPr="0054151C">
        <w:rPr>
          <w:sz w:val="28"/>
          <w:szCs w:val="28"/>
        </w:rPr>
        <w:t xml:space="preserve"> </w:t>
      </w:r>
      <w:r w:rsidRPr="0054151C">
        <w:rPr>
          <w:sz w:val="28"/>
          <w:szCs w:val="28"/>
        </w:rPr>
        <w:t>отражает не только</w:t>
      </w:r>
      <w:r w:rsidR="00927B6F">
        <w:rPr>
          <w:sz w:val="28"/>
          <w:szCs w:val="28"/>
        </w:rPr>
        <w:t xml:space="preserve"> </w:t>
      </w:r>
      <w:r w:rsidRPr="0054151C">
        <w:rPr>
          <w:sz w:val="28"/>
          <w:szCs w:val="28"/>
        </w:rPr>
        <w:t>нетерпение</w:t>
      </w:r>
      <w:r w:rsidR="00927B6F" w:rsidRPr="00927B6F">
        <w:rPr>
          <w:sz w:val="28"/>
          <w:szCs w:val="28"/>
        </w:rPr>
        <w:t xml:space="preserve"> </w:t>
      </w:r>
      <w:r w:rsidR="00927B6F">
        <w:rPr>
          <w:sz w:val="28"/>
          <w:szCs w:val="28"/>
        </w:rPr>
        <w:t>времени</w:t>
      </w:r>
      <w:r w:rsidRPr="0054151C">
        <w:rPr>
          <w:sz w:val="28"/>
          <w:szCs w:val="28"/>
        </w:rPr>
        <w:t xml:space="preserve">, но и относительную важность служебного задания </w:t>
      </w:r>
      <w:r w:rsidR="00927B6F">
        <w:rPr>
          <w:sz w:val="28"/>
          <w:szCs w:val="28"/>
        </w:rPr>
        <w:t>«</w:t>
      </w:r>
      <w:r w:rsidR="00927B6F" w:rsidRPr="0054151C">
        <w:rPr>
          <w:sz w:val="28"/>
          <w:szCs w:val="28"/>
        </w:rPr>
        <w:t>второго периода</w:t>
      </w:r>
      <w:r w:rsidR="00927B6F">
        <w:rPr>
          <w:sz w:val="28"/>
          <w:szCs w:val="28"/>
        </w:rPr>
        <w:t>»</w:t>
      </w:r>
      <w:r w:rsidR="00927B6F" w:rsidRPr="0054151C">
        <w:rPr>
          <w:sz w:val="28"/>
          <w:szCs w:val="28"/>
        </w:rPr>
        <w:t xml:space="preserve"> </w:t>
      </w:r>
      <w:r w:rsidR="00927B6F">
        <w:rPr>
          <w:sz w:val="28"/>
          <w:szCs w:val="28"/>
        </w:rPr>
        <w:t>по отношению к</w:t>
      </w:r>
      <w:r w:rsidRPr="0054151C">
        <w:rPr>
          <w:sz w:val="28"/>
          <w:szCs w:val="28"/>
        </w:rPr>
        <w:t xml:space="preserve"> </w:t>
      </w:r>
      <w:r w:rsidR="00927B6F">
        <w:rPr>
          <w:sz w:val="28"/>
          <w:szCs w:val="28"/>
        </w:rPr>
        <w:t>бесполезности усилий «</w:t>
      </w:r>
      <w:r w:rsidRPr="0054151C">
        <w:rPr>
          <w:sz w:val="28"/>
          <w:szCs w:val="28"/>
        </w:rPr>
        <w:t>первого периода</w:t>
      </w:r>
      <w:r w:rsidR="00927B6F">
        <w:rPr>
          <w:sz w:val="28"/>
          <w:szCs w:val="28"/>
        </w:rPr>
        <w:t>»</w:t>
      </w:r>
      <w:r w:rsidRPr="0054151C">
        <w:rPr>
          <w:sz w:val="28"/>
          <w:szCs w:val="28"/>
        </w:rPr>
        <w:t>. Так</w:t>
      </w:r>
      <w:r w:rsidR="00927B6F">
        <w:rPr>
          <w:sz w:val="28"/>
          <w:szCs w:val="28"/>
        </w:rPr>
        <w:t>,</w:t>
      </w:r>
      <w:r w:rsidRPr="0054151C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δ</w:t>
      </w:r>
      <w:r w:rsidR="00591B19" w:rsidRPr="0054151C">
        <w:rPr>
          <w:sz w:val="28"/>
          <w:szCs w:val="28"/>
        </w:rPr>
        <w:t xml:space="preserve"> </w:t>
      </w:r>
      <w:proofErr w:type="spellStart"/>
      <w:r w:rsidRPr="0054151C">
        <w:rPr>
          <w:sz w:val="28"/>
          <w:szCs w:val="28"/>
        </w:rPr>
        <w:t>параметризует</w:t>
      </w:r>
      <w:proofErr w:type="spellEnd"/>
      <w:r w:rsidRPr="0054151C">
        <w:rPr>
          <w:sz w:val="28"/>
          <w:szCs w:val="28"/>
        </w:rPr>
        <w:t xml:space="preserve"> силу </w:t>
      </w:r>
      <w:r w:rsidR="00927B6F">
        <w:rPr>
          <w:sz w:val="28"/>
          <w:szCs w:val="28"/>
        </w:rPr>
        <w:t>вопросов</w:t>
      </w:r>
      <w:r w:rsidRPr="0054151C">
        <w:rPr>
          <w:sz w:val="28"/>
          <w:szCs w:val="28"/>
        </w:rPr>
        <w:t xml:space="preserve"> карьер</w:t>
      </w:r>
      <w:r w:rsidR="00927B6F">
        <w:rPr>
          <w:sz w:val="28"/>
          <w:szCs w:val="28"/>
        </w:rPr>
        <w:t xml:space="preserve">ы. Давайте посмотрим на условия </w:t>
      </w:r>
      <w:r w:rsidRPr="0054151C">
        <w:rPr>
          <w:sz w:val="28"/>
          <w:szCs w:val="28"/>
        </w:rPr>
        <w:t xml:space="preserve">сбора </w:t>
      </w:r>
      <w:r w:rsidR="00927B6F">
        <w:rPr>
          <w:sz w:val="28"/>
          <w:szCs w:val="28"/>
        </w:rPr>
        <w:t>полной информации с одним и двумя представителями</w:t>
      </w:r>
      <w:r w:rsidRPr="0054151C">
        <w:rPr>
          <w:sz w:val="28"/>
          <w:szCs w:val="28"/>
        </w:rPr>
        <w:t>.</w:t>
      </w:r>
      <w:r w:rsidR="00F81DE6">
        <w:rPr>
          <w:sz w:val="28"/>
          <w:szCs w:val="28"/>
        </w:rPr>
        <w:t>35</w:t>
      </w:r>
      <w:r w:rsidR="00F81DE6">
        <w:rPr>
          <w:rStyle w:val="a8"/>
          <w:sz w:val="28"/>
          <w:szCs w:val="28"/>
        </w:rPr>
        <w:footnoteReference w:id="6"/>
      </w:r>
    </w:p>
    <w:p w:rsidR="00927B6F" w:rsidRPr="00927B6F" w:rsidRDefault="00927B6F" w:rsidP="00927B6F">
      <w:pPr>
        <w:jc w:val="both"/>
        <w:rPr>
          <w:b/>
          <w:sz w:val="28"/>
          <w:szCs w:val="28"/>
        </w:rPr>
      </w:pPr>
      <w:r w:rsidRPr="00927B6F">
        <w:rPr>
          <w:b/>
          <w:sz w:val="28"/>
          <w:szCs w:val="28"/>
        </w:rPr>
        <w:t>А. Один представитель (самозащита)</w:t>
      </w:r>
    </w:p>
    <w:p w:rsidR="00927B6F" w:rsidRPr="00242F39" w:rsidRDefault="00927B6F" w:rsidP="00927B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представитель расследует оба дела</w:t>
      </w:r>
      <w:r w:rsidRPr="00927B6F">
        <w:rPr>
          <w:sz w:val="28"/>
          <w:szCs w:val="28"/>
        </w:rPr>
        <w:t xml:space="preserve">. В силу симметрии, </w:t>
      </w:r>
      <w:r>
        <w:rPr>
          <w:sz w:val="28"/>
          <w:szCs w:val="28"/>
        </w:rPr>
        <w:t>последующие</w:t>
      </w:r>
      <w:r w:rsidRPr="00927B6F">
        <w:rPr>
          <w:sz w:val="28"/>
          <w:szCs w:val="28"/>
        </w:rPr>
        <w:t xml:space="preserve"> убеждения</w:t>
      </w:r>
      <w:r>
        <w:rPr>
          <w:sz w:val="28"/>
          <w:szCs w:val="28"/>
        </w:rPr>
        <w:t xml:space="preserve"> на</w:t>
      </w:r>
      <w:r w:rsidRPr="00927B6F">
        <w:rPr>
          <w:sz w:val="28"/>
          <w:szCs w:val="28"/>
        </w:rPr>
        <w:t xml:space="preserve"> рынке труда являются одинаковыми для решени</w:t>
      </w:r>
      <w:r w:rsidR="00591B19">
        <w:rPr>
          <w:sz w:val="28"/>
          <w:szCs w:val="28"/>
        </w:rPr>
        <w:t xml:space="preserve">й А и В. Пусть </w:t>
      </w:r>
      <w:r w:rsidR="00591B19">
        <w:rPr>
          <w:sz w:val="28"/>
          <w:szCs w:val="28"/>
          <w:lang w:val="en-US"/>
        </w:rPr>
        <w:t>w</w:t>
      </w:r>
      <w:r w:rsidR="00591B19">
        <w:rPr>
          <w:sz w:val="28"/>
          <w:szCs w:val="28"/>
        </w:rPr>
        <w:t xml:space="preserve"> = w () = w</w:t>
      </w:r>
      <w:r>
        <w:rPr>
          <w:sz w:val="28"/>
          <w:szCs w:val="28"/>
        </w:rPr>
        <w:t xml:space="preserve"> (B)</w:t>
      </w:r>
      <w:r w:rsidRPr="00927B6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27B6F">
        <w:rPr>
          <w:sz w:val="28"/>
          <w:szCs w:val="28"/>
        </w:rPr>
        <w:t xml:space="preserve">усть </w:t>
      </w:r>
      <w:r w:rsidR="00591B19">
        <w:rPr>
          <w:sz w:val="28"/>
          <w:szCs w:val="28"/>
        </w:rPr>
        <w:t>w</w:t>
      </w:r>
      <w:r w:rsidRPr="00927B6F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= w</w:t>
      </w:r>
      <w:r>
        <w:rPr>
          <w:sz w:val="28"/>
          <w:szCs w:val="28"/>
        </w:rPr>
        <w:t xml:space="preserve"> (0). О</w:t>
      </w:r>
      <w:r w:rsidRPr="00927B6F">
        <w:rPr>
          <w:sz w:val="28"/>
          <w:szCs w:val="28"/>
        </w:rPr>
        <w:t xml:space="preserve">граничения </w:t>
      </w:r>
      <w:r>
        <w:rPr>
          <w:sz w:val="28"/>
          <w:szCs w:val="28"/>
        </w:rPr>
        <w:t xml:space="preserve">стимулирования </w:t>
      </w:r>
      <w:r w:rsidRPr="00927B6F">
        <w:rPr>
          <w:sz w:val="28"/>
          <w:szCs w:val="28"/>
        </w:rPr>
        <w:t>(1) и (2) становятся</w:t>
      </w:r>
    </w:p>
    <w:p w:rsidR="002F118E" w:rsidRPr="00591B19" w:rsidRDefault="00591B19" w:rsidP="00AA63A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Формула 1</w:t>
      </w:r>
    </w:p>
    <w:p w:rsidR="002F118E" w:rsidRPr="00591B19" w:rsidRDefault="00927B6F" w:rsidP="00AA63AE">
      <w:pPr>
        <w:jc w:val="both"/>
        <w:rPr>
          <w:sz w:val="28"/>
          <w:szCs w:val="28"/>
        </w:rPr>
      </w:pPr>
      <w:r w:rsidRPr="00591B19">
        <w:rPr>
          <w:sz w:val="28"/>
          <w:szCs w:val="28"/>
        </w:rPr>
        <w:t>и</w:t>
      </w:r>
    </w:p>
    <w:p w:rsidR="00927B6F" w:rsidRPr="00591B19" w:rsidRDefault="00591B19" w:rsidP="00AA63A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Формула 2</w:t>
      </w:r>
    </w:p>
    <w:p w:rsidR="00F814AA" w:rsidRDefault="00927B6F" w:rsidP="00AA63AE">
      <w:pPr>
        <w:jc w:val="both"/>
        <w:rPr>
          <w:sz w:val="28"/>
          <w:szCs w:val="28"/>
        </w:rPr>
      </w:pPr>
      <w:r w:rsidRPr="00927B6F">
        <w:rPr>
          <w:sz w:val="28"/>
          <w:szCs w:val="28"/>
        </w:rPr>
        <w:t xml:space="preserve">Ограничения стимулирования </w:t>
      </w:r>
      <w:r>
        <w:rPr>
          <w:sz w:val="28"/>
          <w:szCs w:val="28"/>
        </w:rPr>
        <w:t>во многом</w:t>
      </w:r>
      <w:r w:rsidRPr="00927B6F">
        <w:rPr>
          <w:sz w:val="28"/>
          <w:szCs w:val="28"/>
        </w:rPr>
        <w:t xml:space="preserve"> напоминают </w:t>
      </w:r>
      <w:r>
        <w:rPr>
          <w:sz w:val="28"/>
          <w:szCs w:val="28"/>
        </w:rPr>
        <w:t>ограничения в связи с денежными стимулами</w:t>
      </w:r>
      <w:r w:rsidR="00F814AA">
        <w:rPr>
          <w:sz w:val="28"/>
          <w:szCs w:val="28"/>
        </w:rPr>
        <w:t>, кроме введения ожиданий</w:t>
      </w:r>
      <w:r w:rsidRPr="00927B6F">
        <w:rPr>
          <w:sz w:val="28"/>
          <w:szCs w:val="28"/>
        </w:rPr>
        <w:t xml:space="preserve">. Мы видим, что сбор </w:t>
      </w:r>
      <w:r w:rsidR="00F814AA">
        <w:rPr>
          <w:sz w:val="28"/>
          <w:szCs w:val="28"/>
        </w:rPr>
        <w:t xml:space="preserve">полной </w:t>
      </w:r>
      <w:r w:rsidRPr="00927B6F">
        <w:rPr>
          <w:sz w:val="28"/>
          <w:szCs w:val="28"/>
        </w:rPr>
        <w:t xml:space="preserve">информации с помощью </w:t>
      </w:r>
      <w:r w:rsidR="00F814AA">
        <w:rPr>
          <w:sz w:val="28"/>
          <w:szCs w:val="28"/>
        </w:rPr>
        <w:t>одного</w:t>
      </w:r>
      <w:r w:rsidRPr="00927B6F">
        <w:rPr>
          <w:sz w:val="28"/>
          <w:szCs w:val="28"/>
        </w:rPr>
        <w:t xml:space="preserve"> </w:t>
      </w:r>
      <w:r w:rsidR="00F814AA">
        <w:rPr>
          <w:sz w:val="28"/>
          <w:szCs w:val="28"/>
        </w:rPr>
        <w:t>сборщика информации</w:t>
      </w:r>
      <w:r w:rsidRPr="00927B6F">
        <w:rPr>
          <w:sz w:val="28"/>
          <w:szCs w:val="28"/>
        </w:rPr>
        <w:t xml:space="preserve"> является </w:t>
      </w:r>
      <w:r w:rsidR="00F814AA">
        <w:rPr>
          <w:sz w:val="28"/>
          <w:szCs w:val="28"/>
        </w:rPr>
        <w:t>невозможной</w:t>
      </w:r>
      <w:r w:rsidRPr="00927B6F">
        <w:rPr>
          <w:sz w:val="28"/>
          <w:szCs w:val="28"/>
        </w:rPr>
        <w:t xml:space="preserve">, если </w:t>
      </w:r>
      <w:r w:rsidR="00591B19">
        <w:rPr>
          <w:sz w:val="28"/>
          <w:szCs w:val="28"/>
        </w:rPr>
        <w:t>(Формула 3)</w:t>
      </w:r>
      <w:r w:rsidRPr="00927B6F">
        <w:rPr>
          <w:sz w:val="28"/>
          <w:szCs w:val="28"/>
        </w:rPr>
        <w:t xml:space="preserve">. </w:t>
      </w:r>
      <w:r w:rsidR="00F814AA">
        <w:rPr>
          <w:sz w:val="28"/>
          <w:szCs w:val="28"/>
        </w:rPr>
        <w:t>Когда</w:t>
      </w:r>
      <w:r w:rsidRPr="00927B6F">
        <w:rPr>
          <w:sz w:val="28"/>
          <w:szCs w:val="28"/>
        </w:rPr>
        <w:t xml:space="preserve"> </w:t>
      </w:r>
      <w:r w:rsidR="00591B19">
        <w:rPr>
          <w:sz w:val="28"/>
          <w:szCs w:val="28"/>
        </w:rPr>
        <w:t>(Формула 4)</w:t>
      </w:r>
      <w:r w:rsidRPr="00927B6F">
        <w:rPr>
          <w:sz w:val="28"/>
          <w:szCs w:val="28"/>
        </w:rPr>
        <w:t>,</w:t>
      </w:r>
      <w:r w:rsidR="00F814AA">
        <w:rPr>
          <w:sz w:val="28"/>
          <w:szCs w:val="28"/>
        </w:rPr>
        <w:t xml:space="preserve"> сбор полной информации возможен</w:t>
      </w:r>
      <w:r w:rsidRPr="00927B6F">
        <w:rPr>
          <w:sz w:val="28"/>
          <w:szCs w:val="28"/>
        </w:rPr>
        <w:t xml:space="preserve">, если и только если </w:t>
      </w:r>
      <w:r w:rsidR="00591B19">
        <w:rPr>
          <w:sz w:val="28"/>
          <w:szCs w:val="28"/>
        </w:rPr>
        <w:t>(Формула 5)</w:t>
      </w:r>
      <w:r w:rsidR="00F814AA" w:rsidRPr="00F814AA">
        <w:rPr>
          <w:sz w:val="28"/>
          <w:szCs w:val="28"/>
        </w:rPr>
        <w:t>.</w:t>
      </w:r>
    </w:p>
    <w:p w:rsidR="004C521E" w:rsidRPr="004C521E" w:rsidRDefault="004C521E" w:rsidP="004C521E">
      <w:pPr>
        <w:jc w:val="both"/>
        <w:rPr>
          <w:b/>
          <w:sz w:val="28"/>
          <w:szCs w:val="28"/>
        </w:rPr>
      </w:pPr>
      <w:r w:rsidRPr="004C521E">
        <w:rPr>
          <w:b/>
          <w:sz w:val="28"/>
          <w:szCs w:val="28"/>
        </w:rPr>
        <w:t>В. Два представителя (принцип состязательности)</w:t>
      </w:r>
    </w:p>
    <w:p w:rsidR="004C521E" w:rsidRPr="00591B19" w:rsidRDefault="004C521E" w:rsidP="004C521E">
      <w:pPr>
        <w:jc w:val="both"/>
        <w:rPr>
          <w:sz w:val="28"/>
          <w:szCs w:val="28"/>
        </w:rPr>
      </w:pPr>
      <w:r w:rsidRPr="004C521E">
        <w:rPr>
          <w:sz w:val="28"/>
          <w:szCs w:val="28"/>
        </w:rPr>
        <w:t xml:space="preserve">Предположим, что два </w:t>
      </w:r>
      <w:r>
        <w:rPr>
          <w:sz w:val="28"/>
          <w:szCs w:val="28"/>
        </w:rPr>
        <w:t>независимых представителя каждый расследуют один аргумент</w:t>
      </w:r>
      <w:r w:rsidR="00591B19">
        <w:rPr>
          <w:sz w:val="28"/>
          <w:szCs w:val="28"/>
        </w:rPr>
        <w:t xml:space="preserve">. Пусть </w:t>
      </w:r>
      <w:r w:rsidR="00591B19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обозначает</w:t>
      </w:r>
      <w:r w:rsidRPr="004C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ожидаемый профицит представителя, когда аргумент, который </w:t>
      </w:r>
      <w:r w:rsidRPr="004C521E">
        <w:rPr>
          <w:sz w:val="28"/>
          <w:szCs w:val="28"/>
        </w:rPr>
        <w:t>он защищал</w:t>
      </w:r>
      <w:r>
        <w:rPr>
          <w:sz w:val="28"/>
          <w:szCs w:val="28"/>
        </w:rPr>
        <w:t>,</w:t>
      </w:r>
      <w:r w:rsidR="00591B19">
        <w:rPr>
          <w:sz w:val="28"/>
          <w:szCs w:val="28"/>
        </w:rPr>
        <w:t xml:space="preserve"> поддерживается, w</w:t>
      </w:r>
      <w:r w:rsidRPr="004C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C521E">
        <w:rPr>
          <w:sz w:val="28"/>
          <w:szCs w:val="28"/>
        </w:rPr>
        <w:t xml:space="preserve">его ожидаемый </w:t>
      </w:r>
      <w:r>
        <w:rPr>
          <w:sz w:val="28"/>
          <w:szCs w:val="28"/>
        </w:rPr>
        <w:t xml:space="preserve">профицит, когда </w:t>
      </w:r>
      <w:r w:rsidRPr="004C521E">
        <w:rPr>
          <w:sz w:val="28"/>
          <w:szCs w:val="28"/>
        </w:rPr>
        <w:t>поддерживается</w:t>
      </w:r>
      <w:r>
        <w:rPr>
          <w:sz w:val="28"/>
          <w:szCs w:val="28"/>
        </w:rPr>
        <w:t xml:space="preserve"> противоположный аргумент</w:t>
      </w:r>
      <w:r w:rsidR="00591B19">
        <w:rPr>
          <w:sz w:val="28"/>
          <w:szCs w:val="28"/>
        </w:rPr>
        <w:t>, и w</w:t>
      </w:r>
      <w:r w:rsidRPr="004C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C521E">
        <w:rPr>
          <w:sz w:val="28"/>
          <w:szCs w:val="28"/>
        </w:rPr>
        <w:t>его ожидаемый профицит, когда преобладает статус-кво. Очевидно</w:t>
      </w:r>
      <w:r w:rsidRPr="00591B19">
        <w:rPr>
          <w:sz w:val="28"/>
          <w:szCs w:val="28"/>
        </w:rPr>
        <w:t xml:space="preserve">, </w:t>
      </w:r>
      <w:r w:rsidRPr="004C521E">
        <w:rPr>
          <w:sz w:val="28"/>
          <w:szCs w:val="28"/>
        </w:rPr>
        <w:t>что</w:t>
      </w:r>
      <w:r w:rsidRPr="00591B19">
        <w:rPr>
          <w:sz w:val="28"/>
          <w:szCs w:val="28"/>
        </w:rPr>
        <w:t xml:space="preserve"> </w:t>
      </w:r>
      <w:r w:rsidR="00591B19">
        <w:rPr>
          <w:sz w:val="28"/>
          <w:szCs w:val="28"/>
          <w:lang w:val="en-US"/>
        </w:rPr>
        <w:t>w</w:t>
      </w:r>
      <w:r w:rsidRPr="00591B19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w</w:t>
      </w:r>
      <w:r w:rsidR="00591B19">
        <w:rPr>
          <w:sz w:val="28"/>
          <w:szCs w:val="28"/>
        </w:rPr>
        <w:t>&gt; w</w:t>
      </w:r>
      <w:r w:rsidRPr="00591B1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C521E">
        <w:rPr>
          <w:sz w:val="28"/>
          <w:szCs w:val="28"/>
        </w:rPr>
        <w:t>граничение</w:t>
      </w:r>
      <w:r w:rsidRPr="00591B19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стимулирования представителя</w:t>
      </w:r>
      <w:r w:rsidRPr="00591B19">
        <w:rPr>
          <w:sz w:val="28"/>
          <w:szCs w:val="28"/>
        </w:rPr>
        <w:t xml:space="preserve"> </w:t>
      </w:r>
      <w:r w:rsidRPr="004C521E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F23037" w:rsidRPr="00591B19" w:rsidRDefault="00F23037" w:rsidP="00AA63AE">
      <w:pPr>
        <w:jc w:val="both"/>
        <w:rPr>
          <w:sz w:val="28"/>
          <w:szCs w:val="28"/>
        </w:rPr>
      </w:pPr>
      <w:r w:rsidRPr="00AA63AE">
        <w:rPr>
          <w:sz w:val="28"/>
          <w:szCs w:val="28"/>
        </w:rPr>
        <w:t>Формула</w:t>
      </w:r>
      <w:r w:rsidR="00591B19" w:rsidRPr="00591B19">
        <w:rPr>
          <w:sz w:val="28"/>
          <w:szCs w:val="28"/>
        </w:rPr>
        <w:t xml:space="preserve"> 6</w:t>
      </w:r>
    </w:p>
    <w:p w:rsidR="002543C6" w:rsidRDefault="002543C6" w:rsidP="00AA63AE">
      <w:pPr>
        <w:jc w:val="both"/>
        <w:rPr>
          <w:sz w:val="28"/>
          <w:szCs w:val="28"/>
        </w:rPr>
      </w:pPr>
      <w:r w:rsidRPr="002543C6">
        <w:rPr>
          <w:sz w:val="28"/>
          <w:szCs w:val="28"/>
        </w:rPr>
        <w:lastRenderedPageBreak/>
        <w:t xml:space="preserve">Предположим, что </w:t>
      </w:r>
      <w:r>
        <w:rPr>
          <w:sz w:val="28"/>
          <w:szCs w:val="28"/>
        </w:rPr>
        <w:t>аспекты карьеры достаточно сильны</w:t>
      </w:r>
      <w:r w:rsidRPr="002543C6">
        <w:rPr>
          <w:sz w:val="28"/>
          <w:szCs w:val="28"/>
        </w:rPr>
        <w:t xml:space="preserve">, </w:t>
      </w:r>
      <w:r>
        <w:rPr>
          <w:sz w:val="28"/>
          <w:szCs w:val="28"/>
        </w:rPr>
        <w:t>один или два представителя собирают полную информацию</w:t>
      </w:r>
      <w:r w:rsidRPr="002543C6">
        <w:rPr>
          <w:sz w:val="28"/>
          <w:szCs w:val="28"/>
        </w:rPr>
        <w:t>. Что лучше для организации?</w:t>
      </w:r>
      <w:r>
        <w:rPr>
          <w:sz w:val="28"/>
          <w:szCs w:val="28"/>
        </w:rPr>
        <w:t xml:space="preserve"> </w:t>
      </w:r>
      <w:r w:rsidRPr="002543C6">
        <w:rPr>
          <w:sz w:val="28"/>
          <w:szCs w:val="28"/>
        </w:rPr>
        <w:t xml:space="preserve">Разница между этими двумя организационными формами в рамках </w:t>
      </w:r>
      <w:r w:rsidR="0097067E">
        <w:rPr>
          <w:sz w:val="28"/>
          <w:szCs w:val="28"/>
        </w:rPr>
        <w:t>финансового стимулирования заключалась в меньшей заработной плате при</w:t>
      </w:r>
      <w:r w:rsidRPr="002543C6">
        <w:rPr>
          <w:sz w:val="28"/>
          <w:szCs w:val="28"/>
        </w:rPr>
        <w:t xml:space="preserve"> </w:t>
      </w:r>
      <w:r w:rsidR="0097067E">
        <w:rPr>
          <w:sz w:val="28"/>
          <w:szCs w:val="28"/>
        </w:rPr>
        <w:t>условии состязательности представителей</w:t>
      </w:r>
      <w:r w:rsidRPr="002543C6">
        <w:rPr>
          <w:sz w:val="28"/>
          <w:szCs w:val="28"/>
        </w:rPr>
        <w:t xml:space="preserve">. </w:t>
      </w:r>
      <w:r w:rsidR="0097067E">
        <w:rPr>
          <w:sz w:val="28"/>
          <w:szCs w:val="28"/>
        </w:rPr>
        <w:t>В условиях чистых карьерных аспектов размер заработной</w:t>
      </w:r>
      <w:r w:rsidRPr="002543C6">
        <w:rPr>
          <w:sz w:val="28"/>
          <w:szCs w:val="28"/>
        </w:rPr>
        <w:t xml:space="preserve"> платы иде</w:t>
      </w:r>
      <w:r w:rsidR="0097067E">
        <w:rPr>
          <w:sz w:val="28"/>
          <w:szCs w:val="28"/>
        </w:rPr>
        <w:t>нтичен</w:t>
      </w:r>
      <w:r w:rsidRPr="002543C6">
        <w:rPr>
          <w:sz w:val="28"/>
          <w:szCs w:val="28"/>
        </w:rPr>
        <w:t xml:space="preserve"> (ноль в обоих случаях). </w:t>
      </w:r>
      <w:r w:rsidR="0097067E">
        <w:rPr>
          <w:sz w:val="28"/>
          <w:szCs w:val="28"/>
        </w:rPr>
        <w:t>Однако, здесь начинает действовать новый эффект</w:t>
      </w:r>
      <w:r w:rsidRPr="002543C6">
        <w:rPr>
          <w:sz w:val="28"/>
          <w:szCs w:val="28"/>
        </w:rPr>
        <w:t>.</w:t>
      </w:r>
      <w:r w:rsidR="0097067E">
        <w:rPr>
          <w:sz w:val="28"/>
          <w:szCs w:val="28"/>
        </w:rPr>
        <w:t xml:space="preserve"> Вероятность возникновения двух типов ошибок была</w:t>
      </w:r>
      <w:r w:rsidRPr="002543C6">
        <w:rPr>
          <w:sz w:val="28"/>
          <w:szCs w:val="28"/>
        </w:rPr>
        <w:t xml:space="preserve"> </w:t>
      </w:r>
      <w:r w:rsidR="0097067E">
        <w:rPr>
          <w:sz w:val="28"/>
          <w:szCs w:val="28"/>
        </w:rPr>
        <w:t>одинаковой</w:t>
      </w:r>
      <w:r w:rsidRPr="002543C6">
        <w:rPr>
          <w:sz w:val="28"/>
          <w:szCs w:val="28"/>
        </w:rPr>
        <w:t xml:space="preserve"> </w:t>
      </w:r>
      <w:r w:rsidR="0097067E">
        <w:rPr>
          <w:sz w:val="28"/>
          <w:szCs w:val="28"/>
        </w:rPr>
        <w:t>у одного или двух</w:t>
      </w:r>
      <w:r w:rsidRPr="002543C6">
        <w:rPr>
          <w:sz w:val="28"/>
          <w:szCs w:val="28"/>
        </w:rPr>
        <w:t xml:space="preserve"> </w:t>
      </w:r>
      <w:r w:rsidR="0097067E">
        <w:rPr>
          <w:sz w:val="28"/>
          <w:szCs w:val="28"/>
        </w:rPr>
        <w:t>представителей</w:t>
      </w:r>
      <w:r w:rsidRPr="002543C6">
        <w:rPr>
          <w:sz w:val="28"/>
          <w:szCs w:val="28"/>
        </w:rPr>
        <w:t xml:space="preserve"> в рамках </w:t>
      </w:r>
      <w:r w:rsidR="0097067E">
        <w:rPr>
          <w:sz w:val="28"/>
          <w:szCs w:val="28"/>
        </w:rPr>
        <w:t xml:space="preserve">простого </w:t>
      </w:r>
      <w:r w:rsidRPr="002543C6">
        <w:rPr>
          <w:sz w:val="28"/>
          <w:szCs w:val="28"/>
        </w:rPr>
        <w:t xml:space="preserve">морального </w:t>
      </w:r>
      <w:r w:rsidR="0097067E">
        <w:rPr>
          <w:sz w:val="28"/>
          <w:szCs w:val="28"/>
        </w:rPr>
        <w:t>ущерба. Д</w:t>
      </w:r>
      <w:r w:rsidRPr="002543C6">
        <w:rPr>
          <w:sz w:val="28"/>
          <w:szCs w:val="28"/>
        </w:rPr>
        <w:t xml:space="preserve">обавление неблагоприятного отбора создает несоответствие в вероятности </w:t>
      </w:r>
      <w:r w:rsidR="0097067E">
        <w:rPr>
          <w:sz w:val="28"/>
          <w:szCs w:val="28"/>
        </w:rPr>
        <w:t xml:space="preserve">возникновения </w:t>
      </w:r>
      <w:r w:rsidRPr="002543C6">
        <w:rPr>
          <w:sz w:val="28"/>
          <w:szCs w:val="28"/>
        </w:rPr>
        <w:t>одного типа ошибки.</w:t>
      </w:r>
    </w:p>
    <w:p w:rsidR="009B5D23" w:rsidRPr="00591B19" w:rsidRDefault="009B5D23" w:rsidP="009B5D23">
      <w:pPr>
        <w:jc w:val="both"/>
        <w:rPr>
          <w:sz w:val="28"/>
          <w:szCs w:val="28"/>
        </w:rPr>
      </w:pPr>
      <w:r w:rsidRPr="009B5D23">
        <w:rPr>
          <w:sz w:val="28"/>
          <w:szCs w:val="28"/>
        </w:rPr>
        <w:t>Пр</w:t>
      </w:r>
      <w:r>
        <w:rPr>
          <w:sz w:val="28"/>
          <w:szCs w:val="28"/>
        </w:rPr>
        <w:t xml:space="preserve">едположим сначала, что решение </w:t>
      </w:r>
      <w:r w:rsidRPr="009B5D23">
        <w:rPr>
          <w:sz w:val="28"/>
          <w:szCs w:val="28"/>
        </w:rPr>
        <w:t xml:space="preserve">является оптимальным при </w:t>
      </w:r>
      <w:r>
        <w:rPr>
          <w:sz w:val="28"/>
          <w:szCs w:val="28"/>
        </w:rPr>
        <w:t xml:space="preserve">наличии </w:t>
      </w:r>
      <w:r w:rsidRPr="009B5D23">
        <w:rPr>
          <w:sz w:val="28"/>
          <w:szCs w:val="28"/>
        </w:rPr>
        <w:t>полной информации. Тогда условная вероятность</w:t>
      </w:r>
      <w:r>
        <w:rPr>
          <w:sz w:val="28"/>
          <w:szCs w:val="28"/>
        </w:rPr>
        <w:t xml:space="preserve"> инерции и сопутствующей потери</w:t>
      </w:r>
      <w:r w:rsidRPr="009B5D23">
        <w:rPr>
          <w:sz w:val="28"/>
          <w:szCs w:val="28"/>
        </w:rPr>
        <w:t xml:space="preserve"> L, для организации </w:t>
      </w:r>
      <w:r>
        <w:rPr>
          <w:sz w:val="28"/>
          <w:szCs w:val="28"/>
        </w:rPr>
        <w:t>вероятность</w:t>
      </w:r>
      <w:r w:rsidR="00591B19">
        <w:rPr>
          <w:sz w:val="28"/>
          <w:szCs w:val="28"/>
        </w:rPr>
        <w:t xml:space="preserve"> 1 - E [q</w:t>
      </w:r>
      <w:r w:rsidRPr="009B5D23">
        <w:rPr>
          <w:sz w:val="28"/>
          <w:szCs w:val="28"/>
        </w:rPr>
        <w:t xml:space="preserve">], что </w:t>
      </w:r>
      <w:r>
        <w:rPr>
          <w:sz w:val="28"/>
          <w:szCs w:val="28"/>
        </w:rPr>
        <w:t>представитель</w:t>
      </w:r>
      <w:r w:rsidRPr="009B5D23">
        <w:rPr>
          <w:sz w:val="28"/>
          <w:szCs w:val="28"/>
        </w:rPr>
        <w:t xml:space="preserve">, отвечающий за </w:t>
      </w:r>
      <w:r>
        <w:rPr>
          <w:sz w:val="28"/>
          <w:szCs w:val="28"/>
        </w:rPr>
        <w:t>аргумент А</w:t>
      </w:r>
      <w:r w:rsidRPr="009B5D23">
        <w:rPr>
          <w:sz w:val="28"/>
          <w:szCs w:val="28"/>
        </w:rPr>
        <w:t xml:space="preserve"> не собирает соответствующую информацию, независимо от того, </w:t>
      </w:r>
      <w:r>
        <w:rPr>
          <w:sz w:val="28"/>
          <w:szCs w:val="28"/>
        </w:rPr>
        <w:t>отвечает этот представитель за аргумент В</w:t>
      </w:r>
      <w:r w:rsidRPr="009B5D23">
        <w:rPr>
          <w:sz w:val="28"/>
          <w:szCs w:val="28"/>
        </w:rPr>
        <w:t>. Во-вторых, предположим, что l0, L = l0, L = 1, так что статус-кво является оптимальным.</w:t>
      </w:r>
      <w:r>
        <w:rPr>
          <w:sz w:val="28"/>
          <w:szCs w:val="28"/>
        </w:rPr>
        <w:t xml:space="preserve"> </w:t>
      </w:r>
      <w:r w:rsidRPr="009B5D23">
        <w:rPr>
          <w:sz w:val="28"/>
          <w:szCs w:val="28"/>
        </w:rPr>
        <w:t xml:space="preserve">Условная вероятность </w:t>
      </w:r>
      <w:r>
        <w:rPr>
          <w:sz w:val="28"/>
          <w:szCs w:val="28"/>
        </w:rPr>
        <w:t>крайних величин с</w:t>
      </w:r>
      <w:r w:rsidRPr="009B5D23">
        <w:rPr>
          <w:sz w:val="28"/>
          <w:szCs w:val="28"/>
        </w:rPr>
        <w:t xml:space="preserve"> сопутствующей </w:t>
      </w:r>
      <w:r w:rsidR="00591B19">
        <w:rPr>
          <w:sz w:val="28"/>
          <w:szCs w:val="28"/>
        </w:rPr>
        <w:t>потерей L, для организации 2E [q</w:t>
      </w:r>
      <w:r w:rsidRPr="009B5D23">
        <w:rPr>
          <w:sz w:val="28"/>
          <w:szCs w:val="28"/>
        </w:rPr>
        <w:t xml:space="preserve">] E </w:t>
      </w:r>
      <w:r w:rsidR="00591B19">
        <w:rPr>
          <w:sz w:val="28"/>
          <w:szCs w:val="28"/>
        </w:rPr>
        <w:t>[1- q</w:t>
      </w:r>
      <w:r w:rsidRPr="009B5D23">
        <w:rPr>
          <w:sz w:val="28"/>
          <w:szCs w:val="28"/>
        </w:rPr>
        <w:t xml:space="preserve">] с двумя </w:t>
      </w:r>
      <w:r w:rsidR="00C71309">
        <w:rPr>
          <w:sz w:val="28"/>
          <w:szCs w:val="28"/>
        </w:rPr>
        <w:t>представителями</w:t>
      </w:r>
      <w:r w:rsidR="00591B19">
        <w:rPr>
          <w:sz w:val="28"/>
          <w:szCs w:val="28"/>
        </w:rPr>
        <w:t xml:space="preserve"> и 2Е [q (</w:t>
      </w:r>
      <w:proofErr w:type="spellStart"/>
      <w:r w:rsidR="00591B19">
        <w:rPr>
          <w:sz w:val="28"/>
          <w:szCs w:val="28"/>
        </w:rPr>
        <w:t>Lq</w:t>
      </w:r>
      <w:proofErr w:type="spellEnd"/>
      <w:r w:rsidRPr="009B5D23">
        <w:rPr>
          <w:sz w:val="28"/>
          <w:szCs w:val="28"/>
        </w:rPr>
        <w:t xml:space="preserve">)] с </w:t>
      </w:r>
      <w:r w:rsidR="00C71309">
        <w:rPr>
          <w:sz w:val="28"/>
          <w:szCs w:val="28"/>
        </w:rPr>
        <w:t>одним</w:t>
      </w:r>
      <w:r w:rsidRPr="009B5D23">
        <w:rPr>
          <w:sz w:val="28"/>
          <w:szCs w:val="28"/>
        </w:rPr>
        <w:t xml:space="preserve"> </w:t>
      </w:r>
      <w:r w:rsidR="00C71309">
        <w:rPr>
          <w:sz w:val="28"/>
          <w:szCs w:val="28"/>
        </w:rPr>
        <w:t>представителем</w:t>
      </w:r>
      <w:r w:rsidRPr="009B5D23">
        <w:rPr>
          <w:sz w:val="28"/>
          <w:szCs w:val="28"/>
        </w:rPr>
        <w:t>. Потому</w:t>
      </w:r>
      <w:r w:rsidRPr="00591B19">
        <w:rPr>
          <w:sz w:val="28"/>
          <w:szCs w:val="28"/>
        </w:rPr>
        <w:t xml:space="preserve"> </w:t>
      </w:r>
      <w:r w:rsidRPr="009B5D23">
        <w:rPr>
          <w:sz w:val="28"/>
          <w:szCs w:val="28"/>
        </w:rPr>
        <w:t>что</w:t>
      </w:r>
      <w:r w:rsidRPr="00591B19">
        <w:rPr>
          <w:sz w:val="28"/>
          <w:szCs w:val="28"/>
        </w:rPr>
        <w:t xml:space="preserve"> </w:t>
      </w:r>
      <w:r w:rsidR="00C71309" w:rsidRPr="00AA63AE">
        <w:rPr>
          <w:sz w:val="28"/>
          <w:szCs w:val="28"/>
          <w:lang w:val="en-US"/>
        </w:rPr>
        <w:t>q</w:t>
      </w:r>
      <w:r w:rsidRPr="00591B19">
        <w:rPr>
          <w:sz w:val="28"/>
          <w:szCs w:val="28"/>
        </w:rPr>
        <w:t xml:space="preserve"> </w:t>
      </w:r>
      <w:r w:rsidRPr="009B5D23">
        <w:rPr>
          <w:sz w:val="28"/>
          <w:szCs w:val="28"/>
        </w:rPr>
        <w:t>и</w:t>
      </w:r>
      <w:r w:rsidRPr="00591B19">
        <w:rPr>
          <w:sz w:val="28"/>
          <w:szCs w:val="28"/>
        </w:rPr>
        <w:t xml:space="preserve"> 1 - </w:t>
      </w:r>
      <w:r w:rsidR="00C71309" w:rsidRPr="00AA63AE">
        <w:rPr>
          <w:sz w:val="28"/>
          <w:szCs w:val="28"/>
          <w:lang w:val="en-US"/>
        </w:rPr>
        <w:t>q</w:t>
      </w:r>
      <w:r w:rsidRPr="00591B19">
        <w:rPr>
          <w:sz w:val="28"/>
          <w:szCs w:val="28"/>
        </w:rPr>
        <w:t xml:space="preserve"> </w:t>
      </w:r>
      <w:r w:rsidRPr="009B5D23">
        <w:rPr>
          <w:sz w:val="28"/>
          <w:szCs w:val="28"/>
        </w:rPr>
        <w:t>отрицательно</w:t>
      </w:r>
      <w:r w:rsidRPr="00591B19">
        <w:rPr>
          <w:sz w:val="28"/>
          <w:szCs w:val="28"/>
        </w:rPr>
        <w:t xml:space="preserve"> </w:t>
      </w:r>
      <w:r w:rsidR="00C71309">
        <w:rPr>
          <w:sz w:val="28"/>
          <w:szCs w:val="28"/>
        </w:rPr>
        <w:t>коррелирую</w:t>
      </w:r>
      <w:r w:rsidRPr="009B5D23">
        <w:rPr>
          <w:sz w:val="28"/>
          <w:szCs w:val="28"/>
        </w:rPr>
        <w:t>т</w:t>
      </w:r>
      <w:r w:rsidRPr="00591B19">
        <w:rPr>
          <w:sz w:val="28"/>
          <w:szCs w:val="28"/>
        </w:rPr>
        <w:t>,</w:t>
      </w:r>
    </w:p>
    <w:p w:rsidR="00F23037" w:rsidRPr="006A4DFB" w:rsidRDefault="00F23037" w:rsidP="00AA63AE">
      <w:pPr>
        <w:jc w:val="both"/>
        <w:rPr>
          <w:sz w:val="28"/>
          <w:szCs w:val="28"/>
        </w:rPr>
      </w:pPr>
      <w:r w:rsidRPr="00AA63AE">
        <w:rPr>
          <w:sz w:val="28"/>
          <w:szCs w:val="28"/>
        </w:rPr>
        <w:t>Формула</w:t>
      </w:r>
      <w:r w:rsidR="00591B19" w:rsidRPr="006A4DFB">
        <w:rPr>
          <w:sz w:val="28"/>
          <w:szCs w:val="28"/>
        </w:rPr>
        <w:t xml:space="preserve"> 7</w:t>
      </w:r>
    </w:p>
    <w:p w:rsidR="0022596E" w:rsidRPr="00C71309" w:rsidRDefault="00C71309" w:rsidP="00AA63AE">
      <w:pPr>
        <w:jc w:val="both"/>
        <w:rPr>
          <w:sz w:val="28"/>
          <w:szCs w:val="28"/>
        </w:rPr>
      </w:pPr>
      <w:r w:rsidRPr="00C71309">
        <w:rPr>
          <w:sz w:val="28"/>
          <w:szCs w:val="28"/>
        </w:rPr>
        <w:t>Так</w:t>
      </w:r>
      <w:r>
        <w:rPr>
          <w:sz w:val="28"/>
          <w:szCs w:val="28"/>
        </w:rPr>
        <w:t>им образом,</w:t>
      </w:r>
      <w:r w:rsidRPr="00C71309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двух конкурирующих представителей</w:t>
      </w:r>
      <w:r w:rsidRPr="00C71309">
        <w:rPr>
          <w:sz w:val="28"/>
          <w:szCs w:val="28"/>
        </w:rPr>
        <w:t xml:space="preserve"> создает высокий риск неправомерного экстремизма, и, следовательно, для организации является оптимальным </w:t>
      </w:r>
      <w:r>
        <w:rPr>
          <w:sz w:val="28"/>
          <w:szCs w:val="28"/>
        </w:rPr>
        <w:t>использовать одного представителя</w:t>
      </w:r>
      <w:r w:rsidRPr="00C71309">
        <w:rPr>
          <w:sz w:val="28"/>
          <w:szCs w:val="28"/>
        </w:rPr>
        <w:t>.</w:t>
      </w:r>
    </w:p>
    <w:sectPr w:rsidR="0022596E" w:rsidRPr="00C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4B" w:rsidRDefault="007C604B" w:rsidP="00317C28">
      <w:pPr>
        <w:spacing w:after="0" w:line="240" w:lineRule="auto"/>
      </w:pPr>
      <w:r>
        <w:separator/>
      </w:r>
    </w:p>
  </w:endnote>
  <w:endnote w:type="continuationSeparator" w:id="0">
    <w:p w:rsidR="007C604B" w:rsidRDefault="007C604B" w:rsidP="003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4B" w:rsidRDefault="007C604B" w:rsidP="00317C28">
      <w:pPr>
        <w:spacing w:after="0" w:line="240" w:lineRule="auto"/>
      </w:pPr>
      <w:r>
        <w:separator/>
      </w:r>
    </w:p>
  </w:footnote>
  <w:footnote w:type="continuationSeparator" w:id="0">
    <w:p w:rsidR="007C604B" w:rsidRDefault="007C604B" w:rsidP="00317C28">
      <w:pPr>
        <w:spacing w:after="0" w:line="240" w:lineRule="auto"/>
      </w:pPr>
      <w:r>
        <w:continuationSeparator/>
      </w:r>
    </w:p>
  </w:footnote>
  <w:footnote w:id="1">
    <w:p w:rsidR="001E7415" w:rsidRPr="001E7415" w:rsidRDefault="001E7415" w:rsidP="001E7415">
      <w:pPr>
        <w:pStyle w:val="a6"/>
        <w:jc w:val="both"/>
      </w:pPr>
      <w:r>
        <w:rPr>
          <w:rStyle w:val="a8"/>
        </w:rPr>
        <w:footnoteRef/>
      </w:r>
      <w:r w:rsidRPr="00242F39">
        <w:t xml:space="preserve"> 29 </w:t>
      </w:r>
      <w:r>
        <w:t xml:space="preserve">См. </w:t>
      </w:r>
      <w:proofErr w:type="spellStart"/>
      <w:r>
        <w:t>Агион</w:t>
      </w:r>
      <w:proofErr w:type="spellEnd"/>
      <w:r>
        <w:t xml:space="preserve"> и Тироль (1997) для описания взаимозависимости между правом принятия решений и информационными структурами. Альтернативным объяснением передачи некоторых прав принятия решений сборщику информации может являться желание уменьшить объем данных, которые лицо, принимающее решения, должно обработать, прежде чем оно сможет принять решение.</w:t>
      </w:r>
    </w:p>
  </w:footnote>
  <w:footnote w:id="2">
    <w:p w:rsidR="003E300B" w:rsidRPr="003E300B" w:rsidRDefault="003E300B" w:rsidP="00E90B15">
      <w:pPr>
        <w:pStyle w:val="a6"/>
        <w:jc w:val="both"/>
      </w:pPr>
      <w:r>
        <w:rPr>
          <w:rStyle w:val="a8"/>
        </w:rPr>
        <w:footnoteRef/>
      </w:r>
      <w:r w:rsidRPr="000F5FB9">
        <w:t xml:space="preserve"> 30 </w:t>
      </w:r>
      <w:r w:rsidRPr="003E300B">
        <w:t>О проблемах, которые могут возникнуть</w:t>
      </w:r>
      <w:r>
        <w:t xml:space="preserve"> с беспристрастными советниками</w:t>
      </w:r>
      <w:r w:rsidRPr="003E300B">
        <w:t xml:space="preserve">, </w:t>
      </w:r>
      <w:r>
        <w:t>см.</w:t>
      </w:r>
      <w:r w:rsidRPr="003E300B">
        <w:t xml:space="preserve"> </w:t>
      </w:r>
      <w:r w:rsidR="000F5FB9">
        <w:t xml:space="preserve">обсуждение низкопоклонства и «подпевал» </w:t>
      </w:r>
      <w:proofErr w:type="spellStart"/>
      <w:r w:rsidR="000F5FB9">
        <w:t>Коулмана</w:t>
      </w:r>
      <w:proofErr w:type="spellEnd"/>
      <w:r w:rsidR="000F5FB9">
        <w:t xml:space="preserve"> (1990, стр. 387-89).</w:t>
      </w:r>
    </w:p>
  </w:footnote>
  <w:footnote w:id="3">
    <w:p w:rsidR="000F5FB9" w:rsidRPr="00242F39" w:rsidRDefault="000F5FB9" w:rsidP="00E90B15">
      <w:pPr>
        <w:pStyle w:val="a6"/>
        <w:jc w:val="both"/>
      </w:pPr>
      <w:r>
        <w:rPr>
          <w:rStyle w:val="a8"/>
        </w:rPr>
        <w:footnoteRef/>
      </w:r>
      <w:r w:rsidRPr="00E90B15">
        <w:t xml:space="preserve"> 31 </w:t>
      </w:r>
      <w:r w:rsidR="00AF6BB1">
        <w:t xml:space="preserve">Предположим, что для каждого аргумента </w:t>
      </w:r>
      <w:proofErr w:type="spellStart"/>
      <w:r w:rsidR="00AF6BB1" w:rsidRPr="00AF6BB1">
        <w:rPr>
          <w:i/>
          <w:lang w:val="en-US"/>
        </w:rPr>
        <w:t>i</w:t>
      </w:r>
      <w:proofErr w:type="spellEnd"/>
      <w:r w:rsidR="00AF6BB1" w:rsidRPr="00AF6BB1">
        <w:t xml:space="preserve"> </w:t>
      </w:r>
      <w:r w:rsidR="00AF6BB1">
        <w:t>существует скрытая</w:t>
      </w:r>
      <w:r w:rsidR="00AF6BB1" w:rsidRPr="00AF6BB1">
        <w:t xml:space="preserve"> ре</w:t>
      </w:r>
      <w:r w:rsidR="00AF6BB1">
        <w:t>ализация</w:t>
      </w:r>
      <w:r w:rsidR="00AF6BB1" w:rsidRPr="00AF6BB1">
        <w:t xml:space="preserve"> случайной величины в [0, 11]. С вероятностью 1 </w:t>
      </w:r>
      <w:r w:rsidR="00AF6BB1">
        <w:t>–</w:t>
      </w:r>
      <w:r w:rsidR="00AF6BB1" w:rsidRPr="00AF6BB1">
        <w:t xml:space="preserve"> </w:t>
      </w:r>
      <w:r w:rsidR="00AF6BB1">
        <w:t>α, эта</w:t>
      </w:r>
      <w:r w:rsidR="00AF6BB1" w:rsidRPr="00AF6BB1">
        <w:t xml:space="preserve"> латентная переменная </w:t>
      </w:r>
      <w:r w:rsidR="00AF6BB1">
        <w:t>δ*</w:t>
      </w:r>
      <w:r w:rsidR="00E9009B">
        <w:t xml:space="preserve"> равна нулю (нет случая</w:t>
      </w:r>
      <w:r w:rsidR="00AF6BB1" w:rsidRPr="00AF6BB1">
        <w:t>); с вероятностью</w:t>
      </w:r>
      <w:r w:rsidR="00E9009B" w:rsidRPr="00E9009B">
        <w:t xml:space="preserve"> </w:t>
      </w:r>
      <w:r w:rsidR="00E9009B">
        <w:t>α</w:t>
      </w:r>
      <w:r w:rsidR="00AF6BB1" w:rsidRPr="00AF6BB1">
        <w:t xml:space="preserve">, </w:t>
      </w:r>
      <w:r w:rsidR="00E9009B">
        <w:t>δ* взята</w:t>
      </w:r>
      <w:r w:rsidR="00AF6BB1" w:rsidRPr="00AF6BB1">
        <w:t xml:space="preserve"> из </w:t>
      </w:r>
      <w:r w:rsidR="00E9009B">
        <w:t>равномерного распределения на (0</w:t>
      </w:r>
      <w:r w:rsidR="00AF6BB1" w:rsidRPr="00AF6BB1">
        <w:t xml:space="preserve">, 1] (существует случай </w:t>
      </w:r>
      <w:r w:rsidR="00E9009B">
        <w:t xml:space="preserve">для аргумента </w:t>
      </w:r>
      <w:proofErr w:type="spellStart"/>
      <w:r w:rsidR="00E9009B" w:rsidRPr="00AF6BB1">
        <w:rPr>
          <w:i/>
          <w:lang w:val="en-US"/>
        </w:rPr>
        <w:t>i</w:t>
      </w:r>
      <w:proofErr w:type="spellEnd"/>
      <w:r w:rsidR="00E9009B">
        <w:t xml:space="preserve">). Представитель </w:t>
      </w:r>
      <w:r w:rsidR="00AF6BB1" w:rsidRPr="00AF6BB1">
        <w:t xml:space="preserve">всегда </w:t>
      </w:r>
      <w:r w:rsidR="009D4335">
        <w:t>берет</w:t>
      </w:r>
      <w:r w:rsidR="00AF6BB1" w:rsidRPr="00AF6BB1">
        <w:t xml:space="preserve"> </w:t>
      </w:r>
      <w:r w:rsidR="00E9009B">
        <w:t>сигнал δ</w:t>
      </w:r>
      <w:r w:rsidR="00AF6BB1" w:rsidRPr="00AF6BB1">
        <w:t xml:space="preserve"> в (0, 1</w:t>
      </w:r>
      <w:r w:rsidR="00E9009B" w:rsidRPr="00AF6BB1">
        <w:t>]</w:t>
      </w:r>
      <w:r w:rsidR="00AF6BB1" w:rsidRPr="00AF6BB1">
        <w:t>. Если он оказывает усилие</w:t>
      </w:r>
      <w:r w:rsidR="00E9009B">
        <w:t>,</w:t>
      </w:r>
      <w:r w:rsidR="00AF6BB1" w:rsidRPr="00AF6BB1">
        <w:t xml:space="preserve"> и существует случай </w:t>
      </w:r>
      <w:proofErr w:type="spellStart"/>
      <w:r w:rsidR="00E9009B" w:rsidRPr="00AF6BB1">
        <w:rPr>
          <w:i/>
          <w:lang w:val="en-US"/>
        </w:rPr>
        <w:t>i</w:t>
      </w:r>
      <w:proofErr w:type="spellEnd"/>
      <w:r w:rsidR="00AF6BB1" w:rsidRPr="00AF6BB1">
        <w:t xml:space="preserve">, он </w:t>
      </w:r>
      <w:r w:rsidR="009D4335">
        <w:t>берет</w:t>
      </w:r>
      <w:r w:rsidR="00AF6BB1" w:rsidRPr="00AF6BB1">
        <w:t xml:space="preserve"> </w:t>
      </w:r>
      <w:r w:rsidR="00E90B15">
        <w:t>δ</w:t>
      </w:r>
      <w:r w:rsidR="00AF6BB1" w:rsidRPr="00AF6BB1">
        <w:t xml:space="preserve"> = </w:t>
      </w:r>
      <w:r w:rsidR="00E90B15">
        <w:t>δ*</w:t>
      </w:r>
      <w:r w:rsidR="00AF6BB1" w:rsidRPr="00AF6BB1">
        <w:t xml:space="preserve"> с вероятностью </w:t>
      </w:r>
      <w:r w:rsidR="00E90B15" w:rsidRPr="00E90B15">
        <w:rPr>
          <w:i/>
          <w:lang w:val="en-US"/>
        </w:rPr>
        <w:t>q</w:t>
      </w:r>
      <w:r w:rsidR="00E90B15" w:rsidRPr="00E90B15">
        <w:t>.</w:t>
      </w:r>
      <w:r w:rsidR="00E90B15">
        <w:t xml:space="preserve"> Во всех других </w:t>
      </w:r>
      <w:r w:rsidR="004236DF">
        <w:t xml:space="preserve">естественных </w:t>
      </w:r>
      <w:r w:rsidR="00E90B15">
        <w:t>состояниях</w:t>
      </w:r>
      <w:r w:rsidR="00AF6BB1" w:rsidRPr="00AF6BB1">
        <w:t xml:space="preserve"> он </w:t>
      </w:r>
      <w:r w:rsidR="00242F39">
        <w:t>берет</w:t>
      </w:r>
      <w:r w:rsidR="00E90B15">
        <w:t xml:space="preserve"> δ</w:t>
      </w:r>
      <w:r w:rsidR="00AF6BB1" w:rsidRPr="00AF6BB1">
        <w:t>, от равномерного распределения на (0, 1</w:t>
      </w:r>
      <w:r w:rsidR="00E9009B" w:rsidRPr="00AF6BB1">
        <w:t>]</w:t>
      </w:r>
      <w:r w:rsidR="00AF6BB1" w:rsidRPr="00AF6BB1">
        <w:t xml:space="preserve"> (</w:t>
      </w:r>
      <w:r w:rsidR="00E90B15">
        <w:t>поэтому</w:t>
      </w:r>
      <w:r w:rsidR="00AF6BB1" w:rsidRPr="00AF6BB1">
        <w:t xml:space="preserve"> </w:t>
      </w:r>
      <w:r w:rsidR="00E90B15">
        <w:t>δ</w:t>
      </w:r>
      <w:r w:rsidR="00AF6BB1" w:rsidRPr="00AF6BB1">
        <w:t xml:space="preserve"> и </w:t>
      </w:r>
      <w:r w:rsidR="00E90B15">
        <w:t>δ*</w:t>
      </w:r>
      <w:r w:rsidR="00AF6BB1" w:rsidRPr="00AF6BB1">
        <w:t xml:space="preserve"> совпадают с нулевой вероятностью)</w:t>
      </w:r>
      <w:r w:rsidR="00E90B15">
        <w:t>. Далее, лицо,</w:t>
      </w:r>
      <w:r w:rsidR="00AF6BB1" w:rsidRPr="00AF6BB1">
        <w:t xml:space="preserve"> принимающее решение </w:t>
      </w:r>
      <w:r w:rsidR="00E90B15">
        <w:t>(которое, априори, более осведомлено, чем группа интересов) получает личный</w:t>
      </w:r>
      <w:r w:rsidR="00AF6BB1" w:rsidRPr="00AF6BB1">
        <w:t xml:space="preserve"> сигнал 1, если </w:t>
      </w:r>
      <w:r w:rsidR="00E90B15">
        <w:t>δ</w:t>
      </w:r>
      <w:r w:rsidR="00AF6BB1" w:rsidRPr="00AF6BB1">
        <w:t xml:space="preserve"> = </w:t>
      </w:r>
      <w:r w:rsidR="00E90B15">
        <w:t xml:space="preserve">δ*, и сигнал 0, если δ ≠ δ*. </w:t>
      </w:r>
      <w:r w:rsidR="00AF6BB1" w:rsidRPr="00AF6BB1">
        <w:t xml:space="preserve">Тогда, даже если </w:t>
      </w:r>
      <w:r w:rsidR="00E90B15">
        <w:t>δ</w:t>
      </w:r>
      <w:r w:rsidR="00AF6BB1" w:rsidRPr="00AF6BB1">
        <w:t xml:space="preserve"> поддается п</w:t>
      </w:r>
      <w:r w:rsidR="00E90B15">
        <w:t>роверке и сокращению, заключение договоров, зависящих от δ,</w:t>
      </w:r>
      <w:r w:rsidR="00AF6BB1" w:rsidRPr="00AF6BB1">
        <w:t xml:space="preserve"> не имеет смысла.</w:t>
      </w:r>
    </w:p>
  </w:footnote>
  <w:footnote w:id="4">
    <w:p w:rsidR="00400BD4" w:rsidRPr="006C79A5" w:rsidRDefault="00400BD4" w:rsidP="00400BD4">
      <w:pPr>
        <w:pStyle w:val="a6"/>
      </w:pPr>
      <w:r>
        <w:rPr>
          <w:rStyle w:val="a8"/>
        </w:rPr>
        <w:footnoteRef/>
      </w:r>
      <w:r w:rsidRPr="005A01E6">
        <w:t xml:space="preserve"> 32 </w:t>
      </w:r>
      <w:r w:rsidR="006C79A5" w:rsidRPr="006C79A5">
        <w:t xml:space="preserve">Механизм задает решение и денежные переводы </w:t>
      </w:r>
      <w:r w:rsidR="006C79A5">
        <w:t>в качестве функций</w:t>
      </w:r>
      <w:r w:rsidR="006C79A5" w:rsidRPr="006C79A5">
        <w:t xml:space="preserve"> сообщений, отправляемых </w:t>
      </w:r>
      <w:r w:rsidR="006C79A5">
        <w:t>лица, принимающего</w:t>
      </w:r>
      <w:r w:rsidR="006C79A5" w:rsidRPr="006C79A5">
        <w:t xml:space="preserve"> </w:t>
      </w:r>
      <w:r w:rsidR="006C79A5">
        <w:t>решения,</w:t>
      </w:r>
      <w:r w:rsidR="006C79A5" w:rsidRPr="006C79A5">
        <w:t xml:space="preserve"> и </w:t>
      </w:r>
      <w:r w:rsidR="006C79A5">
        <w:t>представителя (-ей</w:t>
      </w:r>
      <w:r w:rsidR="006C79A5" w:rsidRPr="006C79A5">
        <w:t xml:space="preserve">). (Мы могли бы также позволить </w:t>
      </w:r>
      <w:r w:rsidR="006C79A5">
        <w:t xml:space="preserve">данному </w:t>
      </w:r>
      <w:r w:rsidR="006C79A5" w:rsidRPr="006C79A5">
        <w:t>механизм</w:t>
      </w:r>
      <w:r w:rsidR="006C79A5">
        <w:t>у зависеть</w:t>
      </w:r>
      <w:r w:rsidR="006C79A5" w:rsidRPr="006C79A5">
        <w:t xml:space="preserve"> от </w:t>
      </w:r>
      <w:r w:rsidR="006C79A5">
        <w:t>доказательств, предоставленных лицу, принимающему решения</w:t>
      </w:r>
      <w:r w:rsidR="006C79A5" w:rsidRPr="006C79A5">
        <w:t xml:space="preserve">. Чтобы избежать этого, можно предположить, что они </w:t>
      </w:r>
      <w:r w:rsidR="006C79A5">
        <w:t xml:space="preserve">либо </w:t>
      </w:r>
      <w:r w:rsidR="005A01E6">
        <w:t>не могут быть проверены, либо</w:t>
      </w:r>
      <w:r w:rsidR="006C79A5" w:rsidRPr="006C79A5">
        <w:t xml:space="preserve">, как в п. 31, </w:t>
      </w:r>
      <w:r w:rsidR="005A01E6">
        <w:t>они не являются экс-анте интерпретируемыми [</w:t>
      </w:r>
      <w:r w:rsidR="005A01E6" w:rsidRPr="006C79A5">
        <w:t xml:space="preserve">отсутствует </w:t>
      </w:r>
      <w:r w:rsidR="005A01E6">
        <w:t>ключ</w:t>
      </w:r>
      <w:r w:rsidR="006C79A5" w:rsidRPr="006C79A5">
        <w:t xml:space="preserve"> дешифрования])</w:t>
      </w:r>
      <w:r w:rsidR="005A01E6">
        <w:t>.</w:t>
      </w:r>
      <w:r w:rsidR="006C79A5" w:rsidRPr="006C79A5">
        <w:t xml:space="preserve"> </w:t>
      </w:r>
      <w:r w:rsidR="005A01E6">
        <w:t>Расчет времени выглядит следующим образом:</w:t>
      </w:r>
      <w:r w:rsidR="006C79A5" w:rsidRPr="006C79A5">
        <w:t xml:space="preserve"> (1) число </w:t>
      </w:r>
      <w:r w:rsidR="005A01E6">
        <w:t>представителей</w:t>
      </w:r>
      <w:r w:rsidR="006C79A5" w:rsidRPr="006C79A5">
        <w:t xml:space="preserve"> (один или два) </w:t>
      </w:r>
      <w:r w:rsidR="005A01E6">
        <w:t>выбрано,</w:t>
      </w:r>
      <w:r w:rsidR="006C79A5" w:rsidRPr="006C79A5">
        <w:t xml:space="preserve"> и механизм установлен. (2) </w:t>
      </w:r>
      <w:r w:rsidR="005A01E6">
        <w:t>Представители</w:t>
      </w:r>
      <w:r w:rsidR="006C79A5" w:rsidRPr="006C79A5">
        <w:t xml:space="preserve"> </w:t>
      </w:r>
      <w:r w:rsidR="005A01E6">
        <w:t xml:space="preserve">проводят </w:t>
      </w:r>
      <w:r w:rsidR="006C79A5" w:rsidRPr="006C79A5">
        <w:t>расследование. (3)</w:t>
      </w:r>
      <w:r w:rsidR="005A01E6">
        <w:t xml:space="preserve"> Лицо</w:t>
      </w:r>
      <w:r w:rsidR="006C79A5" w:rsidRPr="006C79A5">
        <w:t>, принимающее решение, получает доказательств</w:t>
      </w:r>
      <w:r w:rsidR="005A01E6">
        <w:t>а, если таковые имеются. (4) С</w:t>
      </w:r>
      <w:r w:rsidR="006C79A5" w:rsidRPr="006C79A5">
        <w:t xml:space="preserve">тороны </w:t>
      </w:r>
      <w:r w:rsidR="005A01E6">
        <w:t>запускают механизм, т.е. начинают отправку</w:t>
      </w:r>
      <w:r w:rsidR="006C79A5" w:rsidRPr="006C79A5">
        <w:t xml:space="preserve"> сообщений.</w:t>
      </w:r>
    </w:p>
  </w:footnote>
  <w:footnote w:id="5">
    <w:p w:rsidR="007C1222" w:rsidRPr="006A4DFB" w:rsidRDefault="000A4656" w:rsidP="007C1222">
      <w:pPr>
        <w:pStyle w:val="a6"/>
        <w:jc w:val="both"/>
      </w:pPr>
      <w:r>
        <w:rPr>
          <w:rStyle w:val="a8"/>
        </w:rPr>
        <w:footnoteRef/>
      </w:r>
      <w:r w:rsidRPr="004F718F">
        <w:t xml:space="preserve"> </w:t>
      </w:r>
      <w:r w:rsidR="007C1222">
        <w:t xml:space="preserve">33 </w:t>
      </w:r>
      <w:r w:rsidR="004F718F">
        <w:t>Альтернативой</w:t>
      </w:r>
      <w:r w:rsidR="007C1222">
        <w:t xml:space="preserve"> и перспективным </w:t>
      </w:r>
      <w:r w:rsidR="004F718F">
        <w:t>направлением</w:t>
      </w:r>
      <w:r w:rsidR="007C1222">
        <w:t xml:space="preserve"> к пониманию того, почему </w:t>
      </w:r>
      <w:r w:rsidR="004F718F">
        <w:t>вознаграждения на основе информации</w:t>
      </w:r>
      <w:r w:rsidR="007C1222">
        <w:t xml:space="preserve"> трудно </w:t>
      </w:r>
      <w:r w:rsidR="004F718F">
        <w:t>осуществлять, было</w:t>
      </w:r>
      <w:r w:rsidR="007C1222">
        <w:t xml:space="preserve"> бы </w:t>
      </w:r>
      <w:r w:rsidR="004F718F">
        <w:t>предложение возможности</w:t>
      </w:r>
      <w:r w:rsidR="007C1222">
        <w:t xml:space="preserve"> </w:t>
      </w:r>
      <w:r w:rsidR="004F718F">
        <w:t>соглашения</w:t>
      </w:r>
      <w:r w:rsidR="007C1222">
        <w:t xml:space="preserve"> между </w:t>
      </w:r>
      <w:r w:rsidR="004F718F">
        <w:t>лицом, принимающим</w:t>
      </w:r>
      <w:r w:rsidR="007C1222">
        <w:t xml:space="preserve"> решения</w:t>
      </w:r>
      <w:r w:rsidR="004F718F">
        <w:t>,</w:t>
      </w:r>
      <w:r w:rsidR="007C1222">
        <w:t xml:space="preserve"> и </w:t>
      </w:r>
      <w:r w:rsidR="004F718F">
        <w:t>представителями. Мы не исследовали данный пункт</w:t>
      </w:r>
      <w:r w:rsidR="007C1222">
        <w:t>.</w:t>
      </w:r>
    </w:p>
    <w:p w:rsidR="000A4656" w:rsidRPr="007C1222" w:rsidRDefault="007C1222" w:rsidP="007C1222">
      <w:pPr>
        <w:pStyle w:val="a6"/>
        <w:jc w:val="both"/>
      </w:pPr>
      <w:r>
        <w:t xml:space="preserve">34 Для простоты будем считать, что организация не </w:t>
      </w:r>
      <w:r w:rsidR="004F718F">
        <w:t>усваивает социальную ценность из</w:t>
      </w:r>
      <w:r>
        <w:t>учения</w:t>
      </w:r>
      <w:r w:rsidR="004F718F">
        <w:t xml:space="preserve"> различных</w:t>
      </w:r>
      <w:r>
        <w:t xml:space="preserve"> типов </w:t>
      </w:r>
      <w:r w:rsidR="004F718F">
        <w:t>представителей</w:t>
      </w:r>
      <w:r>
        <w:t xml:space="preserve">. </w:t>
      </w:r>
      <w:r w:rsidR="004F718F">
        <w:t>Возьмем к примеру частную организацию</w:t>
      </w:r>
      <w:r>
        <w:t xml:space="preserve">, которая не будет </w:t>
      </w:r>
      <w:r w:rsidR="004F718F">
        <w:t>нанимать</w:t>
      </w:r>
      <w:r>
        <w:t xml:space="preserve"> </w:t>
      </w:r>
      <w:r w:rsidR="004F718F">
        <w:t>представителей</w:t>
      </w:r>
      <w:r>
        <w:t xml:space="preserve"> в будущем. Наш анализ мог </w:t>
      </w:r>
      <w:r w:rsidR="004F718F">
        <w:t>бы</w:t>
      </w:r>
      <w:r>
        <w:t xml:space="preserve"> быть продлен, чтобы</w:t>
      </w:r>
      <w:r w:rsidR="004F718F">
        <w:t xml:space="preserve"> подтолкнуть подобные организации к необходимости изучения</w:t>
      </w:r>
      <w:r>
        <w:t xml:space="preserve"> типов</w:t>
      </w:r>
      <w:r w:rsidR="004F718F">
        <w:t xml:space="preserve"> представителей</w:t>
      </w:r>
      <w:r>
        <w:t>.</w:t>
      </w:r>
    </w:p>
  </w:footnote>
  <w:footnote w:id="6">
    <w:p w:rsidR="00F81DE6" w:rsidRPr="00F81DE6" w:rsidRDefault="00F81DE6" w:rsidP="00F81DE6">
      <w:pPr>
        <w:pStyle w:val="a6"/>
        <w:jc w:val="both"/>
      </w:pPr>
      <w:r>
        <w:rPr>
          <w:rStyle w:val="a8"/>
        </w:rPr>
        <w:footnoteRef/>
      </w:r>
      <w:r w:rsidRPr="00F81DE6">
        <w:t xml:space="preserve"> 35 Для краткости, мы не </w:t>
      </w:r>
      <w:r>
        <w:t>указываем</w:t>
      </w:r>
      <w:r w:rsidRPr="00F81DE6">
        <w:t xml:space="preserve"> (слегка измененные) версии предположений 1 и 2 для модели </w:t>
      </w:r>
      <w:r>
        <w:t>аспектов</w:t>
      </w:r>
      <w:r w:rsidRPr="00F81DE6">
        <w:t xml:space="preserve"> карьеры. Отметим только, что они немного отличаются в зависимости от того,</w:t>
      </w:r>
      <w:r>
        <w:t xml:space="preserve"> работает</w:t>
      </w:r>
      <w:r w:rsidRPr="00F81DE6">
        <w:t xml:space="preserve"> один или два </w:t>
      </w:r>
      <w:r>
        <w:t>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5"/>
    <w:rsid w:val="00041821"/>
    <w:rsid w:val="000A4656"/>
    <w:rsid w:val="000B15D0"/>
    <w:rsid w:val="000B5C2B"/>
    <w:rsid w:val="000D326C"/>
    <w:rsid w:val="000E0B1A"/>
    <w:rsid w:val="000F5FB9"/>
    <w:rsid w:val="00164986"/>
    <w:rsid w:val="001B02E4"/>
    <w:rsid w:val="001E133C"/>
    <w:rsid w:val="001E7415"/>
    <w:rsid w:val="0022596E"/>
    <w:rsid w:val="00226E64"/>
    <w:rsid w:val="00242F39"/>
    <w:rsid w:val="002543C6"/>
    <w:rsid w:val="00270F33"/>
    <w:rsid w:val="00282CF7"/>
    <w:rsid w:val="002A0918"/>
    <w:rsid w:val="002A1E3B"/>
    <w:rsid w:val="002E417E"/>
    <w:rsid w:val="002F118E"/>
    <w:rsid w:val="002F5DE0"/>
    <w:rsid w:val="00317C28"/>
    <w:rsid w:val="003E300B"/>
    <w:rsid w:val="00400BD4"/>
    <w:rsid w:val="004235DC"/>
    <w:rsid w:val="004236DF"/>
    <w:rsid w:val="00460788"/>
    <w:rsid w:val="00466D62"/>
    <w:rsid w:val="004A5C1E"/>
    <w:rsid w:val="004C521E"/>
    <w:rsid w:val="004F718F"/>
    <w:rsid w:val="0054151C"/>
    <w:rsid w:val="00542578"/>
    <w:rsid w:val="00580167"/>
    <w:rsid w:val="00591B19"/>
    <w:rsid w:val="005A01E6"/>
    <w:rsid w:val="005A112A"/>
    <w:rsid w:val="005D4C40"/>
    <w:rsid w:val="00690C85"/>
    <w:rsid w:val="006A4DFB"/>
    <w:rsid w:val="006C79A5"/>
    <w:rsid w:val="00705044"/>
    <w:rsid w:val="007C1222"/>
    <w:rsid w:val="007C604B"/>
    <w:rsid w:val="00810B41"/>
    <w:rsid w:val="00840DD5"/>
    <w:rsid w:val="00846EA3"/>
    <w:rsid w:val="009231CA"/>
    <w:rsid w:val="00927B6F"/>
    <w:rsid w:val="0097067E"/>
    <w:rsid w:val="009B5D23"/>
    <w:rsid w:val="009D4335"/>
    <w:rsid w:val="00A22DF5"/>
    <w:rsid w:val="00A819BB"/>
    <w:rsid w:val="00AA63AE"/>
    <w:rsid w:val="00AB2742"/>
    <w:rsid w:val="00AD61F7"/>
    <w:rsid w:val="00AF6BB1"/>
    <w:rsid w:val="00B11210"/>
    <w:rsid w:val="00B11BFA"/>
    <w:rsid w:val="00C178A7"/>
    <w:rsid w:val="00C20563"/>
    <w:rsid w:val="00C20E69"/>
    <w:rsid w:val="00C35EA1"/>
    <w:rsid w:val="00C50ABB"/>
    <w:rsid w:val="00C71309"/>
    <w:rsid w:val="00CD7163"/>
    <w:rsid w:val="00D11D71"/>
    <w:rsid w:val="00D24C89"/>
    <w:rsid w:val="00D97762"/>
    <w:rsid w:val="00DF4FC8"/>
    <w:rsid w:val="00E1053F"/>
    <w:rsid w:val="00E71846"/>
    <w:rsid w:val="00E85F04"/>
    <w:rsid w:val="00E9009B"/>
    <w:rsid w:val="00E90B15"/>
    <w:rsid w:val="00E9710B"/>
    <w:rsid w:val="00F23037"/>
    <w:rsid w:val="00F814AA"/>
    <w:rsid w:val="00F81DE6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2CDF-B42E-4DA0-AB74-C6DF42D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17C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17C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17C2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17C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7C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5C0D-BE62-45BF-8240-530A4534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2075</Words>
  <Characters>13824</Characters>
  <Application>Microsoft Office Word</Application>
  <DocSecurity>0</DocSecurity>
  <Lines>251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dcterms:created xsi:type="dcterms:W3CDTF">2015-03-09T22:42:00Z</dcterms:created>
  <dcterms:modified xsi:type="dcterms:W3CDTF">2015-03-27T18:10:00Z</dcterms:modified>
</cp:coreProperties>
</file>