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B5" w:rsidRPr="00F00D88" w:rsidRDefault="00D26B22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00D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Индивидуальное проектирование коттеджей</w:t>
      </w:r>
    </w:p>
    <w:p w:rsidR="00D26B22" w:rsidRPr="005906CF" w:rsidRDefault="00D26B22" w:rsidP="00D26B22">
      <w:p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Архитектурное бюро ARXY предлагает услуги по </w:t>
      </w:r>
      <w:proofErr w:type="spellStart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креативному</w:t>
      </w:r>
      <w:proofErr w:type="spellEnd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 и высококачественному проектированию загородных домов и коттеджей. Наши дизайнеры, архитекторы и конструкторы готовы воплотить любую смелую идею.</w:t>
      </w:r>
      <w:r w:rsidR="005B4029"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 </w:t>
      </w:r>
    </w:p>
    <w:p w:rsidR="005B4029" w:rsidRPr="005906CF" w:rsidRDefault="005B4029" w:rsidP="00D26B22">
      <w:p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Имея дом за пределами городской черты, вы получаете отличную возможность отдохнуть и набраться сил в условиях тишины, чистого воздуха и природы. Не зря современные жители мегаполисов предпочитают приобретать загородные домики, с одной стороны – это престижно, а с другой – именно так можно переключиться с ежедневных забот и стрессов на тишину и уют семейной жизни. </w:t>
      </w:r>
    </w:p>
    <w:p w:rsidR="005B4029" w:rsidRPr="005906CF" w:rsidRDefault="005B4029" w:rsidP="00D26B22">
      <w:p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Проживая за городом, безусловно, не хочется лишать себя комфорта и привычных удобств. Предлагая вам </w:t>
      </w:r>
      <w:r w:rsidRPr="005906CF">
        <w:rPr>
          <w:rFonts w:ascii="Roboto Condensed" w:hAnsi="Roboto Condensed"/>
          <w:color w:val="00191E"/>
          <w:sz w:val="24"/>
          <w:szCs w:val="24"/>
          <w:highlight w:val="yellow"/>
          <w:shd w:val="clear" w:color="auto" w:fill="FFFFFF"/>
        </w:rPr>
        <w:t>индивидуальное проектирование коттеджей</w:t>
      </w: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, мы преследуем главную цель – создание таких условий, в которых будут гармонично сочетаться красота, изысканный собственный стиль, удобство и эргономичность.</w:t>
      </w:r>
    </w:p>
    <w:p w:rsidR="005B4029" w:rsidRPr="005906CF" w:rsidRDefault="005B4029" w:rsidP="00D26B22">
      <w:pPr>
        <w:jc w:val="both"/>
        <w:rPr>
          <w:rFonts w:ascii="Roboto Condensed" w:hAnsi="Roboto Condensed"/>
          <w:b/>
          <w:bCs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b/>
          <w:bCs/>
          <w:color w:val="00191E"/>
          <w:sz w:val="24"/>
          <w:szCs w:val="24"/>
          <w:shd w:val="clear" w:color="auto" w:fill="FFFFFF"/>
        </w:rPr>
        <w:t>Процесс создания дизайна</w:t>
      </w:r>
    </w:p>
    <w:p w:rsidR="00DD08EC" w:rsidRDefault="005B4029" w:rsidP="00D26B22">
      <w:p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Современный рынок строительных и отделочных материалов изобилует различными предложениями. Так что воплотить ваши мечты в реальность для специалистов нашей компании не составит труда. Здесь все зависит </w:t>
      </w:r>
      <w:proofErr w:type="gramStart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от</w:t>
      </w:r>
      <w:proofErr w:type="gramEnd"/>
      <w:r w:rsidR="00DD08EC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:</w:t>
      </w: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 </w:t>
      </w:r>
    </w:p>
    <w:p w:rsidR="00DD08EC" w:rsidRPr="00DD08EC" w:rsidRDefault="005B4029" w:rsidP="00DD08EC">
      <w:pPr>
        <w:pStyle w:val="a5"/>
        <w:numPr>
          <w:ilvl w:val="0"/>
          <w:numId w:val="5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DD08EC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предполагаемого бюджета, </w:t>
      </w:r>
    </w:p>
    <w:p w:rsidR="00DD08EC" w:rsidRPr="00DD08EC" w:rsidRDefault="005B4029" w:rsidP="00DD08EC">
      <w:pPr>
        <w:pStyle w:val="a5"/>
        <w:numPr>
          <w:ilvl w:val="0"/>
          <w:numId w:val="5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DD08EC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задумок заказчика</w:t>
      </w:r>
      <w:r w:rsidR="00DD08EC" w:rsidRPr="00DD08EC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,</w:t>
      </w:r>
      <w:r w:rsidRPr="00DD08EC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 </w:t>
      </w:r>
    </w:p>
    <w:p w:rsidR="005B4029" w:rsidRPr="00DD08EC" w:rsidRDefault="005B4029" w:rsidP="00DD08EC">
      <w:pPr>
        <w:pStyle w:val="a5"/>
        <w:numPr>
          <w:ilvl w:val="0"/>
          <w:numId w:val="5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DD08EC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функциональных возможностей помещений.</w:t>
      </w:r>
    </w:p>
    <w:p w:rsidR="005B4029" w:rsidRPr="005906CF" w:rsidRDefault="005B4029" w:rsidP="00D26B22">
      <w:p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Для того чтобы проект был составлен грамотно, учитывал все условия и потребности, необходимо чтобы его разработкой занимался профессионал, имеющий достаточный практический опыт. Архитекторы и дизайнеры компании </w:t>
      </w:r>
      <w:r w:rsidR="0030410C"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ARXY успешно разработали уже несколько десятков </w:t>
      </w:r>
      <w:proofErr w:type="spellStart"/>
      <w:proofErr w:type="gramStart"/>
      <w:r w:rsidR="0030410C"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дизайн-проектов</w:t>
      </w:r>
      <w:proofErr w:type="spellEnd"/>
      <w:proofErr w:type="gramEnd"/>
      <w:r w:rsidR="0030410C"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, которые не только пришлись по вкусу клиентам, но и на практике подтвердили качество и профессионализм специалистов.</w:t>
      </w:r>
    </w:p>
    <w:p w:rsidR="0030410C" w:rsidRPr="005906CF" w:rsidRDefault="0030410C" w:rsidP="00D26B22">
      <w:p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highlight w:val="yellow"/>
          <w:shd w:val="clear" w:color="auto" w:fill="FFFFFF"/>
        </w:rPr>
        <w:t>Индивидуальное проектирование коттеджей</w:t>
      </w: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 – это трудоемкий процесс, который заключается </w:t>
      </w:r>
      <w:proofErr w:type="gramStart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в</w:t>
      </w:r>
      <w:proofErr w:type="gramEnd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:</w:t>
      </w:r>
    </w:p>
    <w:p w:rsidR="0030410C" w:rsidRPr="005906CF" w:rsidRDefault="0030410C" w:rsidP="0030410C">
      <w:pPr>
        <w:pStyle w:val="a5"/>
        <w:numPr>
          <w:ilvl w:val="0"/>
          <w:numId w:val="2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proofErr w:type="gramStart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исследовании</w:t>
      </w:r>
      <w:proofErr w:type="gramEnd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 архитектурных особенностей помещений;</w:t>
      </w:r>
    </w:p>
    <w:p w:rsidR="0030410C" w:rsidRPr="005906CF" w:rsidRDefault="0030410C" w:rsidP="0030410C">
      <w:pPr>
        <w:pStyle w:val="a5"/>
        <w:numPr>
          <w:ilvl w:val="0"/>
          <w:numId w:val="2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proofErr w:type="gramStart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планировании</w:t>
      </w:r>
      <w:proofErr w:type="gramEnd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 устройства инженерных и коммуникационных систем;</w:t>
      </w:r>
    </w:p>
    <w:p w:rsidR="0030410C" w:rsidRPr="005906CF" w:rsidRDefault="0030410C" w:rsidP="0030410C">
      <w:pPr>
        <w:pStyle w:val="a5"/>
        <w:numPr>
          <w:ilvl w:val="0"/>
          <w:numId w:val="2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проработке организации пространства каждого помещения;</w:t>
      </w:r>
    </w:p>
    <w:p w:rsidR="0030410C" w:rsidRPr="005906CF" w:rsidRDefault="0030410C" w:rsidP="0030410C">
      <w:pPr>
        <w:pStyle w:val="a5"/>
        <w:numPr>
          <w:ilvl w:val="0"/>
          <w:numId w:val="2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proofErr w:type="gramStart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создании</w:t>
      </w:r>
      <w:proofErr w:type="gramEnd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 плана оформления ландшафта.</w:t>
      </w:r>
    </w:p>
    <w:p w:rsidR="0030410C" w:rsidRPr="005906CF" w:rsidRDefault="0030410C" w:rsidP="0030410C">
      <w:p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Большое внимание уделяется функциональности и эргономичности пространства. Важно чтобы каждый метр жилища был включен в общую систему. Кроме того, если загородный дом предусматривает наличие второго и третьего этажей, балконов, террас, пристроек и т.д.</w:t>
      </w:r>
      <w:r w:rsidR="00DD08EC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,</w:t>
      </w: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 дизайнер проводит работу по включению в общий проект дополнительных деталей, например:</w:t>
      </w:r>
    </w:p>
    <w:p w:rsidR="0030410C" w:rsidRPr="005906CF" w:rsidRDefault="0030410C" w:rsidP="0030410C">
      <w:pPr>
        <w:pStyle w:val="a5"/>
        <w:numPr>
          <w:ilvl w:val="0"/>
          <w:numId w:val="3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лестниц;</w:t>
      </w:r>
    </w:p>
    <w:p w:rsidR="0030410C" w:rsidRPr="005906CF" w:rsidRDefault="0030410C" w:rsidP="0030410C">
      <w:pPr>
        <w:pStyle w:val="a5"/>
        <w:numPr>
          <w:ilvl w:val="0"/>
          <w:numId w:val="3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балюстрад;</w:t>
      </w:r>
    </w:p>
    <w:p w:rsidR="0030410C" w:rsidRPr="005906CF" w:rsidRDefault="0030410C" w:rsidP="0030410C">
      <w:pPr>
        <w:pStyle w:val="a5"/>
        <w:numPr>
          <w:ilvl w:val="0"/>
          <w:numId w:val="3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lastRenderedPageBreak/>
        <w:t>мансард;</w:t>
      </w:r>
    </w:p>
    <w:p w:rsidR="0030410C" w:rsidRPr="005906CF" w:rsidRDefault="0030410C" w:rsidP="0030410C">
      <w:pPr>
        <w:pStyle w:val="a5"/>
        <w:numPr>
          <w:ilvl w:val="0"/>
          <w:numId w:val="3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каминов.</w:t>
      </w:r>
    </w:p>
    <w:p w:rsidR="0030410C" w:rsidRPr="005906CF" w:rsidRDefault="0030410C" w:rsidP="0030410C">
      <w:pPr>
        <w:jc w:val="both"/>
        <w:rPr>
          <w:rFonts w:ascii="Roboto Condensed" w:hAnsi="Roboto Condensed"/>
          <w:b/>
          <w:bCs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b/>
          <w:bCs/>
          <w:color w:val="00191E"/>
          <w:sz w:val="24"/>
          <w:szCs w:val="24"/>
          <w:shd w:val="clear" w:color="auto" w:fill="FFFFFF"/>
        </w:rPr>
        <w:t>Этапы создания проекта дома</w:t>
      </w:r>
    </w:p>
    <w:p w:rsidR="0030410C" w:rsidRPr="005906CF" w:rsidRDefault="0030410C" w:rsidP="0030410C">
      <w:pPr>
        <w:pStyle w:val="a5"/>
        <w:numPr>
          <w:ilvl w:val="0"/>
          <w:numId w:val="4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осмотр и обмер помещений, изучение документации;</w:t>
      </w:r>
    </w:p>
    <w:p w:rsidR="0030410C" w:rsidRPr="005906CF" w:rsidRDefault="0030410C" w:rsidP="0030410C">
      <w:pPr>
        <w:pStyle w:val="a5"/>
        <w:numPr>
          <w:ilvl w:val="0"/>
          <w:numId w:val="4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выбор общего стиля помещений, отдельных </w:t>
      </w:r>
      <w:r w:rsidR="00F2167D"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условий декорирования и отделки;</w:t>
      </w:r>
    </w:p>
    <w:p w:rsidR="0030410C" w:rsidRPr="005906CF" w:rsidRDefault="0030410C" w:rsidP="0030410C">
      <w:pPr>
        <w:pStyle w:val="a5"/>
        <w:numPr>
          <w:ilvl w:val="0"/>
          <w:numId w:val="4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разработка первоначального варианта эскиза;</w:t>
      </w:r>
    </w:p>
    <w:p w:rsidR="0030410C" w:rsidRPr="005906CF" w:rsidRDefault="0030410C" w:rsidP="0030410C">
      <w:pPr>
        <w:pStyle w:val="a5"/>
        <w:numPr>
          <w:ilvl w:val="0"/>
          <w:numId w:val="4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проектирование проводки электроэнергии, канализации, отопления и прочих инженерных систем;</w:t>
      </w:r>
    </w:p>
    <w:p w:rsidR="0030410C" w:rsidRPr="005906CF" w:rsidRDefault="0030410C" w:rsidP="0030410C">
      <w:pPr>
        <w:pStyle w:val="a5"/>
        <w:numPr>
          <w:ilvl w:val="0"/>
          <w:numId w:val="4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планирование размещения элементов осветительной системы;</w:t>
      </w:r>
    </w:p>
    <w:p w:rsidR="0030410C" w:rsidRPr="005906CF" w:rsidRDefault="0030410C" w:rsidP="0030410C">
      <w:pPr>
        <w:pStyle w:val="a5"/>
        <w:numPr>
          <w:ilvl w:val="0"/>
          <w:numId w:val="4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расстановка мебели;</w:t>
      </w:r>
    </w:p>
    <w:p w:rsidR="0030410C" w:rsidRPr="005906CF" w:rsidRDefault="00F2167D" w:rsidP="0030410C">
      <w:pPr>
        <w:pStyle w:val="a5"/>
        <w:numPr>
          <w:ilvl w:val="0"/>
          <w:numId w:val="4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составление спецификации на отделочные материалы: напольные покрытия, потолочную и настенную облицовку, сантехнику;</w:t>
      </w:r>
    </w:p>
    <w:p w:rsidR="00F2167D" w:rsidRPr="005906CF" w:rsidRDefault="00F2167D" w:rsidP="0030410C">
      <w:pPr>
        <w:pStyle w:val="a5"/>
        <w:numPr>
          <w:ilvl w:val="0"/>
          <w:numId w:val="4"/>
        </w:num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исполнение визуального плана </w:t>
      </w:r>
      <w:proofErr w:type="spellStart"/>
      <w:proofErr w:type="gramStart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дизайн-проекта</w:t>
      </w:r>
      <w:proofErr w:type="spellEnd"/>
      <w:proofErr w:type="gramEnd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, в том числе с помощью 3D графики.</w:t>
      </w:r>
    </w:p>
    <w:p w:rsidR="00F2167D" w:rsidRPr="005906CF" w:rsidRDefault="00F2167D" w:rsidP="00F2167D">
      <w:pPr>
        <w:jc w:val="both"/>
        <w:rPr>
          <w:rFonts w:ascii="Roboto Condensed" w:hAnsi="Roboto Condensed"/>
          <w:b/>
          <w:bCs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b/>
          <w:bCs/>
          <w:color w:val="00191E"/>
          <w:sz w:val="24"/>
          <w:szCs w:val="24"/>
          <w:shd w:val="clear" w:color="auto" w:fill="FFFFFF"/>
        </w:rPr>
        <w:t>Преимущества компании ARXY</w:t>
      </w:r>
    </w:p>
    <w:p w:rsidR="00F2167D" w:rsidRPr="005906CF" w:rsidRDefault="00F2167D" w:rsidP="00F2167D">
      <w:p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Индивидуальное планирование коттеджей – творческая работа целого коллектива специалистов: дизайнеров, конструкторов и архитекторов. Благодаря их слаженному взаимодействию мы исполняем заказы максимально быстро и качественно. Залог нашего успеха – индивидуальный подход к каждому клиенту. Именно за счет того, что мы отталкиваемся от пожеланий и условий заказчика, нам удается в точности воспроизвести его задумки.</w:t>
      </w:r>
    </w:p>
    <w:p w:rsidR="00F2167D" w:rsidRPr="005906CF" w:rsidRDefault="00F2167D" w:rsidP="00F2167D">
      <w:p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Мы знаем, насколько важно для вас получить результат как можно быстрее</w:t>
      </w:r>
      <w:proofErr w:type="gramStart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.</w:t>
      </w:r>
      <w:proofErr w:type="gramEnd"/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 </w:t>
      </w:r>
      <w:r w:rsidR="007E05B4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П</w:t>
      </w: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очувствовать теплоту и уют дома, пригласить гостей на новоселье и с удовольствием проводить время в кругу семьи</w:t>
      </w:r>
      <w:r w:rsidR="007E05B4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,</w:t>
      </w: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 вы сможете очень скоро – мы сделаем все</w:t>
      </w:r>
      <w:r w:rsidR="007E05B4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>,</w:t>
      </w:r>
      <w:r w:rsidRPr="005906CF">
        <w:rPr>
          <w:rFonts w:ascii="Roboto Condensed" w:hAnsi="Roboto Condensed"/>
          <w:color w:val="00191E"/>
          <w:sz w:val="24"/>
          <w:szCs w:val="24"/>
          <w:shd w:val="clear" w:color="auto" w:fill="FFFFFF"/>
        </w:rPr>
        <w:t xml:space="preserve"> чтобы максимально быстро исполнить вашу мечту!</w:t>
      </w:r>
    </w:p>
    <w:p w:rsidR="0030410C" w:rsidRPr="005906CF" w:rsidRDefault="0030410C" w:rsidP="0030410C">
      <w:p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</w:p>
    <w:p w:rsidR="0030410C" w:rsidRPr="005906CF" w:rsidRDefault="0030410C" w:rsidP="0030410C">
      <w:pPr>
        <w:jc w:val="both"/>
        <w:rPr>
          <w:rFonts w:ascii="Roboto Condensed" w:hAnsi="Roboto Condensed"/>
          <w:color w:val="00191E"/>
          <w:sz w:val="24"/>
          <w:szCs w:val="24"/>
          <w:shd w:val="clear" w:color="auto" w:fill="FFFFFF"/>
        </w:rPr>
      </w:pPr>
    </w:p>
    <w:p w:rsidR="00D26B22" w:rsidRPr="005906CF" w:rsidRDefault="00D26B22">
      <w:pPr>
        <w:rPr>
          <w:sz w:val="24"/>
          <w:szCs w:val="24"/>
        </w:rPr>
      </w:pPr>
    </w:p>
    <w:sectPr w:rsidR="00D26B22" w:rsidRPr="005906CF" w:rsidSect="00BC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928"/>
    <w:multiLevelType w:val="hybridMultilevel"/>
    <w:tmpl w:val="1C28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5604E"/>
    <w:multiLevelType w:val="hybridMultilevel"/>
    <w:tmpl w:val="91DA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7026E"/>
    <w:multiLevelType w:val="hybridMultilevel"/>
    <w:tmpl w:val="CFE06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95573"/>
    <w:multiLevelType w:val="hybridMultilevel"/>
    <w:tmpl w:val="C998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56631"/>
    <w:multiLevelType w:val="multilevel"/>
    <w:tmpl w:val="6386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6B22"/>
    <w:rsid w:val="000B02C9"/>
    <w:rsid w:val="001D05AF"/>
    <w:rsid w:val="0030410C"/>
    <w:rsid w:val="003D3BCC"/>
    <w:rsid w:val="004631C0"/>
    <w:rsid w:val="005906CF"/>
    <w:rsid w:val="005B4029"/>
    <w:rsid w:val="007E05B4"/>
    <w:rsid w:val="00812F0B"/>
    <w:rsid w:val="00A31415"/>
    <w:rsid w:val="00AF30E5"/>
    <w:rsid w:val="00BC06B5"/>
    <w:rsid w:val="00D26B22"/>
    <w:rsid w:val="00DD08EC"/>
    <w:rsid w:val="00F00D88"/>
    <w:rsid w:val="00F2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B5"/>
  </w:style>
  <w:style w:type="paragraph" w:styleId="2">
    <w:name w:val="heading 2"/>
    <w:basedOn w:val="a"/>
    <w:link w:val="20"/>
    <w:uiPriority w:val="9"/>
    <w:qFormat/>
    <w:rsid w:val="00D26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26B22"/>
  </w:style>
  <w:style w:type="character" w:styleId="a4">
    <w:name w:val="Hyperlink"/>
    <w:basedOn w:val="a0"/>
    <w:uiPriority w:val="99"/>
    <w:semiHidden/>
    <w:unhideWhenUsed/>
    <w:rsid w:val="00D26B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4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3136</Characters>
  <Application>Microsoft Office Word</Application>
  <DocSecurity>0</DocSecurity>
  <Lines>65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2015-02-13T13:37:00Z</dcterms:created>
  <dcterms:modified xsi:type="dcterms:W3CDTF">2015-02-13T13:37:00Z</dcterms:modified>
</cp:coreProperties>
</file>