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6DFC" w:rsidRDefault="00E16354">
      <w:pPr>
        <w:pStyle w:val="a1"/>
        <w:jc w:val="both"/>
        <w:rPr>
          <w:b/>
          <w:bCs/>
          <w:sz w:val="28"/>
          <w:szCs w:val="28"/>
        </w:rPr>
      </w:pPr>
      <w:r w:rsidRPr="00726DFC">
        <w:rPr>
          <w:b/>
          <w:bCs/>
          <w:sz w:val="28"/>
          <w:szCs w:val="28"/>
        </w:rPr>
        <w:t>Поддержка сайтов</w:t>
      </w:r>
    </w:p>
    <w:p w:rsidR="00340CEE" w:rsidRDefault="00E16354">
      <w:pPr>
        <w:pStyle w:val="a1"/>
        <w:jc w:val="both"/>
      </w:pPr>
      <w:r>
        <w:t xml:space="preserve">Надежная поддержка </w:t>
      </w:r>
      <w:r w:rsidR="00340CEE">
        <w:t>–</w:t>
      </w:r>
      <w:r>
        <w:t xml:space="preserve"> это</w:t>
      </w:r>
      <w:r w:rsidR="00340CEE">
        <w:t xml:space="preserve"> </w:t>
      </w:r>
      <w:r>
        <w:t>залог успешной работы любого сайта. Она включает в себя не только обновление информации и изображений, но и</w:t>
      </w:r>
      <w:r w:rsidR="00340CEE">
        <w:t>:</w:t>
      </w:r>
      <w:r>
        <w:t xml:space="preserve"> </w:t>
      </w:r>
    </w:p>
    <w:p w:rsidR="00340CEE" w:rsidRDefault="00E16354" w:rsidP="00340CEE">
      <w:pPr>
        <w:pStyle w:val="a1"/>
        <w:numPr>
          <w:ilvl w:val="0"/>
          <w:numId w:val="4"/>
        </w:numPr>
        <w:jc w:val="both"/>
      </w:pPr>
      <w:r>
        <w:t xml:space="preserve">написание текстов, </w:t>
      </w:r>
    </w:p>
    <w:p w:rsidR="00340CEE" w:rsidRDefault="00E16354" w:rsidP="00340CEE">
      <w:pPr>
        <w:pStyle w:val="a1"/>
        <w:numPr>
          <w:ilvl w:val="0"/>
          <w:numId w:val="4"/>
        </w:numPr>
        <w:jc w:val="both"/>
      </w:pPr>
      <w:proofErr w:type="spellStart"/>
      <w:r>
        <w:t>редизайн</w:t>
      </w:r>
      <w:proofErr w:type="spellEnd"/>
      <w:r>
        <w:t xml:space="preserve"> к знаменательным событиям, </w:t>
      </w:r>
    </w:p>
    <w:p w:rsidR="00340CEE" w:rsidRDefault="00E16354" w:rsidP="00340CEE">
      <w:pPr>
        <w:pStyle w:val="a1"/>
        <w:numPr>
          <w:ilvl w:val="0"/>
          <w:numId w:val="4"/>
        </w:numPr>
        <w:jc w:val="both"/>
      </w:pPr>
      <w:r>
        <w:t xml:space="preserve">ведение статистики посещаемости, </w:t>
      </w:r>
    </w:p>
    <w:p w:rsidR="00340CEE" w:rsidRDefault="00E16354" w:rsidP="00340CEE">
      <w:pPr>
        <w:pStyle w:val="a1"/>
        <w:numPr>
          <w:ilvl w:val="0"/>
          <w:numId w:val="4"/>
        </w:numPr>
        <w:jc w:val="both"/>
      </w:pPr>
      <w:r>
        <w:t>обеспечение работ</w:t>
      </w:r>
      <w:r>
        <w:t xml:space="preserve">ы. </w:t>
      </w:r>
    </w:p>
    <w:p w:rsidR="00000000" w:rsidRDefault="00E16354">
      <w:pPr>
        <w:pStyle w:val="a1"/>
        <w:jc w:val="both"/>
      </w:pPr>
      <w:r>
        <w:t xml:space="preserve">Все </w:t>
      </w:r>
      <w:r w:rsidR="00964FBB">
        <w:t>операции</w:t>
      </w:r>
      <w:r>
        <w:t xml:space="preserve"> проводятся с учетом ваших пожеланий и замечаний.</w:t>
      </w:r>
    </w:p>
    <w:p w:rsidR="00000000" w:rsidRDefault="00E16354">
      <w:pPr>
        <w:pStyle w:val="a1"/>
        <w:jc w:val="both"/>
        <w:rPr>
          <w:b/>
          <w:bCs/>
        </w:rPr>
      </w:pPr>
      <w:r>
        <w:rPr>
          <w:b/>
          <w:bCs/>
        </w:rPr>
        <w:t>Что мы предлагаем?</w:t>
      </w:r>
    </w:p>
    <w:p w:rsidR="00496DE8" w:rsidRDefault="00E16354" w:rsidP="00496DE8">
      <w:pPr>
        <w:pStyle w:val="a1"/>
        <w:numPr>
          <w:ilvl w:val="0"/>
          <w:numId w:val="3"/>
        </w:numPr>
        <w:jc w:val="both"/>
      </w:pPr>
      <w:r>
        <w:t>Техническую поддержку, которая включает в себя</w:t>
      </w:r>
      <w:r w:rsidR="00496DE8">
        <w:t>:</w:t>
      </w:r>
      <w:r>
        <w:t xml:space="preserve"> </w:t>
      </w:r>
    </w:p>
    <w:p w:rsidR="00496DE8" w:rsidRDefault="00E16354" w:rsidP="00496DE8">
      <w:pPr>
        <w:pStyle w:val="a1"/>
        <w:numPr>
          <w:ilvl w:val="0"/>
          <w:numId w:val="5"/>
        </w:numPr>
        <w:jc w:val="both"/>
      </w:pPr>
      <w:r>
        <w:t xml:space="preserve">резервное копирование данных, </w:t>
      </w:r>
    </w:p>
    <w:p w:rsidR="00496DE8" w:rsidRDefault="00E16354" w:rsidP="00496DE8">
      <w:pPr>
        <w:pStyle w:val="a1"/>
        <w:numPr>
          <w:ilvl w:val="0"/>
          <w:numId w:val="5"/>
        </w:numPr>
        <w:jc w:val="both"/>
      </w:pPr>
      <w:r>
        <w:t xml:space="preserve">технический мониторинг, </w:t>
      </w:r>
    </w:p>
    <w:p w:rsidR="00496DE8" w:rsidRDefault="00E16354" w:rsidP="00496DE8">
      <w:pPr>
        <w:pStyle w:val="a1"/>
        <w:numPr>
          <w:ilvl w:val="0"/>
          <w:numId w:val="5"/>
        </w:numPr>
        <w:jc w:val="both"/>
      </w:pPr>
      <w:proofErr w:type="spellStart"/>
      <w:r>
        <w:t>хостинг</w:t>
      </w:r>
      <w:proofErr w:type="spellEnd"/>
      <w:r>
        <w:t xml:space="preserve">, </w:t>
      </w:r>
    </w:p>
    <w:p w:rsidR="00496DE8" w:rsidRDefault="00E16354" w:rsidP="00496DE8">
      <w:pPr>
        <w:pStyle w:val="a1"/>
        <w:numPr>
          <w:ilvl w:val="0"/>
          <w:numId w:val="5"/>
        </w:numPr>
        <w:jc w:val="both"/>
      </w:pPr>
      <w:r>
        <w:t xml:space="preserve">настройку почтовой службы, </w:t>
      </w:r>
    </w:p>
    <w:p w:rsidR="00000000" w:rsidRDefault="00E16354" w:rsidP="00496DE8">
      <w:pPr>
        <w:pStyle w:val="a1"/>
        <w:numPr>
          <w:ilvl w:val="0"/>
          <w:numId w:val="5"/>
        </w:numPr>
        <w:jc w:val="both"/>
      </w:pPr>
      <w:r>
        <w:t>полноценную защит</w:t>
      </w:r>
      <w:r w:rsidR="00496DE8">
        <w:t>у</w:t>
      </w:r>
      <w:r>
        <w:t xml:space="preserve"> от хакерской атаки</w:t>
      </w:r>
      <w:r>
        <w:t xml:space="preserve">, вирусных программ и </w:t>
      </w:r>
      <w:proofErr w:type="spellStart"/>
      <w:r>
        <w:t>скриптов</w:t>
      </w:r>
      <w:proofErr w:type="spellEnd"/>
      <w:r>
        <w:t>.</w:t>
      </w:r>
    </w:p>
    <w:p w:rsidR="00A545C1" w:rsidRDefault="00E16354" w:rsidP="00496DE8">
      <w:pPr>
        <w:pStyle w:val="a1"/>
        <w:numPr>
          <w:ilvl w:val="0"/>
          <w:numId w:val="3"/>
        </w:numPr>
        <w:jc w:val="both"/>
      </w:pPr>
      <w:r>
        <w:t>Информационную поддержку, которая предусматривает</w:t>
      </w:r>
      <w:r w:rsidR="00A545C1">
        <w:t>:</w:t>
      </w:r>
      <w:r>
        <w:t xml:space="preserve"> </w:t>
      </w:r>
    </w:p>
    <w:p w:rsidR="00A545C1" w:rsidRDefault="00E16354" w:rsidP="00A545C1">
      <w:pPr>
        <w:pStyle w:val="a1"/>
        <w:numPr>
          <w:ilvl w:val="0"/>
          <w:numId w:val="6"/>
        </w:numPr>
        <w:jc w:val="both"/>
      </w:pPr>
      <w:r>
        <w:t xml:space="preserve">регулярное обновление информации, </w:t>
      </w:r>
    </w:p>
    <w:p w:rsidR="00A545C1" w:rsidRDefault="00E16354" w:rsidP="00A545C1">
      <w:pPr>
        <w:pStyle w:val="a1"/>
        <w:numPr>
          <w:ilvl w:val="0"/>
          <w:numId w:val="6"/>
        </w:numPr>
        <w:jc w:val="both"/>
      </w:pPr>
      <w:r>
        <w:t xml:space="preserve">создание и размещение уникальных и актуальных текстов, </w:t>
      </w:r>
    </w:p>
    <w:p w:rsidR="00A545C1" w:rsidRDefault="00E16354" w:rsidP="00A545C1">
      <w:pPr>
        <w:pStyle w:val="a1"/>
        <w:numPr>
          <w:ilvl w:val="0"/>
          <w:numId w:val="6"/>
        </w:numPr>
        <w:jc w:val="both"/>
      </w:pPr>
      <w:r>
        <w:t xml:space="preserve">подбор и обработку иллюстраций, </w:t>
      </w:r>
    </w:p>
    <w:p w:rsidR="00000000" w:rsidRDefault="00E16354" w:rsidP="00A545C1">
      <w:pPr>
        <w:pStyle w:val="a1"/>
        <w:numPr>
          <w:ilvl w:val="0"/>
          <w:numId w:val="6"/>
        </w:numPr>
        <w:jc w:val="both"/>
      </w:pPr>
      <w:r>
        <w:t>создание баннеров и контекстной рекламы.</w:t>
      </w:r>
    </w:p>
    <w:p w:rsidR="00935432" w:rsidRDefault="00E16354" w:rsidP="00496DE8">
      <w:pPr>
        <w:pStyle w:val="a1"/>
        <w:numPr>
          <w:ilvl w:val="0"/>
          <w:numId w:val="3"/>
        </w:numPr>
        <w:jc w:val="both"/>
      </w:pPr>
      <w:r>
        <w:t>Модернизацию</w:t>
      </w:r>
      <w:r>
        <w:t>, или дизайн-поддержку</w:t>
      </w:r>
      <w:r w:rsidR="00935432">
        <w:t>:</w:t>
      </w:r>
    </w:p>
    <w:p w:rsidR="00935432" w:rsidRDefault="00E16354" w:rsidP="00935432">
      <w:pPr>
        <w:pStyle w:val="a1"/>
        <w:numPr>
          <w:ilvl w:val="0"/>
          <w:numId w:val="7"/>
        </w:numPr>
        <w:jc w:val="both"/>
      </w:pPr>
      <w:r>
        <w:t xml:space="preserve">создание фирменного стиля, </w:t>
      </w:r>
    </w:p>
    <w:p w:rsidR="00935432" w:rsidRDefault="00E16354" w:rsidP="00935432">
      <w:pPr>
        <w:pStyle w:val="a1"/>
        <w:numPr>
          <w:ilvl w:val="0"/>
          <w:numId w:val="7"/>
        </w:numPr>
        <w:jc w:val="both"/>
      </w:pPr>
      <w:r>
        <w:t xml:space="preserve">совершенствование структуры сайта, </w:t>
      </w:r>
    </w:p>
    <w:p w:rsidR="00935432" w:rsidRDefault="00E16354" w:rsidP="00935432">
      <w:pPr>
        <w:pStyle w:val="a1"/>
        <w:numPr>
          <w:ilvl w:val="0"/>
          <w:numId w:val="7"/>
        </w:numPr>
        <w:jc w:val="both"/>
      </w:pPr>
      <w:r>
        <w:t>коррекци</w:t>
      </w:r>
      <w:r w:rsidR="00935432">
        <w:t>ю</w:t>
      </w:r>
      <w:r>
        <w:t xml:space="preserve"> шрифтов, </w:t>
      </w:r>
    </w:p>
    <w:p w:rsidR="00935432" w:rsidRDefault="00E16354" w:rsidP="00935432">
      <w:pPr>
        <w:pStyle w:val="a1"/>
        <w:numPr>
          <w:ilvl w:val="0"/>
          <w:numId w:val="7"/>
        </w:numPr>
        <w:jc w:val="both"/>
      </w:pPr>
      <w:r>
        <w:t>цветовой палитры,</w:t>
      </w:r>
    </w:p>
    <w:p w:rsidR="00000000" w:rsidRDefault="00E16354" w:rsidP="00935432">
      <w:pPr>
        <w:pStyle w:val="a1"/>
        <w:numPr>
          <w:ilvl w:val="0"/>
          <w:numId w:val="7"/>
        </w:numPr>
        <w:jc w:val="both"/>
      </w:pPr>
      <w:proofErr w:type="spellStart"/>
      <w:r>
        <w:t>редизайн</w:t>
      </w:r>
      <w:proofErr w:type="spellEnd"/>
      <w:r>
        <w:t xml:space="preserve"> к праздникам или смене времен года. </w:t>
      </w:r>
    </w:p>
    <w:p w:rsidR="00000000" w:rsidRDefault="00E16354">
      <w:pPr>
        <w:pStyle w:val="a1"/>
        <w:jc w:val="both"/>
      </w:pPr>
    </w:p>
    <w:p w:rsidR="00000000" w:rsidRDefault="00E16354">
      <w:pPr>
        <w:pStyle w:val="a1"/>
        <w:ind w:left="15" w:hanging="360"/>
        <w:jc w:val="both"/>
        <w:rPr>
          <w:b/>
          <w:bCs/>
        </w:rPr>
      </w:pPr>
      <w:r>
        <w:rPr>
          <w:b/>
          <w:bCs/>
        </w:rPr>
        <w:t>Почему лучше всего обратиться к нам?</w:t>
      </w:r>
    </w:p>
    <w:p w:rsidR="00000000" w:rsidRDefault="00E16354">
      <w:pPr>
        <w:pStyle w:val="a1"/>
        <w:numPr>
          <w:ilvl w:val="0"/>
          <w:numId w:val="2"/>
        </w:numPr>
        <w:jc w:val="both"/>
      </w:pPr>
      <w:r>
        <w:t>Мы гарантир</w:t>
      </w:r>
      <w:r w:rsidR="00935432">
        <w:t>у</w:t>
      </w:r>
      <w:r>
        <w:t>ем круглосуточную поддержку вашего с</w:t>
      </w:r>
      <w:r>
        <w:t>айта</w:t>
      </w:r>
      <w:r w:rsidR="00935432">
        <w:t xml:space="preserve"> –</w:t>
      </w:r>
      <w:r>
        <w:t xml:space="preserve"> без</w:t>
      </w:r>
      <w:r w:rsidR="00935432">
        <w:t xml:space="preserve"> </w:t>
      </w:r>
      <w:r>
        <w:t xml:space="preserve">праздников, перерывов, отпусков и больничных. </w:t>
      </w:r>
    </w:p>
    <w:p w:rsidR="00000000" w:rsidRDefault="00E16354">
      <w:pPr>
        <w:pStyle w:val="a1"/>
        <w:numPr>
          <w:ilvl w:val="0"/>
          <w:numId w:val="2"/>
        </w:numPr>
        <w:jc w:val="both"/>
      </w:pPr>
      <w:r>
        <w:t>Возникшие проблемы устраняются в предельно короткие сроки.</w:t>
      </w:r>
    </w:p>
    <w:p w:rsidR="00000000" w:rsidRDefault="00E16354">
      <w:pPr>
        <w:pStyle w:val="a1"/>
        <w:numPr>
          <w:ilvl w:val="0"/>
          <w:numId w:val="2"/>
        </w:numPr>
        <w:jc w:val="both"/>
      </w:pPr>
      <w:r>
        <w:t xml:space="preserve">Наши </w:t>
      </w:r>
      <w:proofErr w:type="spellStart"/>
      <w:r>
        <w:t>веб-мастера</w:t>
      </w:r>
      <w:proofErr w:type="spellEnd"/>
      <w:r>
        <w:t xml:space="preserve"> имеют большой опыт</w:t>
      </w:r>
      <w:r w:rsidRPr="00726DFC">
        <w:t xml:space="preserve"> </w:t>
      </w:r>
      <w:r>
        <w:t>обслуживания сайтов любого уровня. Как правило, со всеми клиентами нас связывает длительное сотрудничест</w:t>
      </w:r>
      <w:r>
        <w:t>во.</w:t>
      </w:r>
    </w:p>
    <w:p w:rsidR="00935432" w:rsidRDefault="00E16354">
      <w:pPr>
        <w:pStyle w:val="a1"/>
        <w:jc w:val="both"/>
      </w:pPr>
      <w:r>
        <w:t xml:space="preserve">Понятный и удобный в использовании сайт, постоянное обновление </w:t>
      </w:r>
      <w:proofErr w:type="spellStart"/>
      <w:r>
        <w:t>контента</w:t>
      </w:r>
      <w:proofErr w:type="spellEnd"/>
      <w:r>
        <w:t xml:space="preserve">, стильный дизайн и безопасность </w:t>
      </w:r>
      <w:r w:rsidR="00935432">
        <w:t>–</w:t>
      </w:r>
      <w:r>
        <w:t xml:space="preserve"> все</w:t>
      </w:r>
      <w:r w:rsidR="00935432">
        <w:t xml:space="preserve"> </w:t>
      </w:r>
      <w:r>
        <w:t xml:space="preserve">это производит </w:t>
      </w:r>
      <w:r w:rsidR="00935432">
        <w:t>потрясающее</w:t>
      </w:r>
      <w:r>
        <w:t xml:space="preserve"> впечатление на потенциальных клиентов. </w:t>
      </w:r>
    </w:p>
    <w:p w:rsidR="00000000" w:rsidRDefault="00E16354">
      <w:pPr>
        <w:pStyle w:val="a1"/>
        <w:jc w:val="both"/>
      </w:pPr>
      <w:r>
        <w:t xml:space="preserve">Красивый и надежный сайт </w:t>
      </w:r>
      <w:r w:rsidR="00935432">
        <w:t>–</w:t>
      </w:r>
      <w:r>
        <w:t xml:space="preserve"> это</w:t>
      </w:r>
      <w:r w:rsidR="00935432">
        <w:t xml:space="preserve"> </w:t>
      </w:r>
      <w:r>
        <w:t>гарантия процветания вашего бизнеса.</w:t>
      </w:r>
    </w:p>
    <w:p w:rsidR="00E16354" w:rsidRDefault="00E16354">
      <w:pPr>
        <w:pStyle w:val="a1"/>
        <w:jc w:val="both"/>
      </w:pPr>
    </w:p>
    <w:sectPr w:rsidR="00E1635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7A1C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7055FFD"/>
    <w:multiLevelType w:val="hybridMultilevel"/>
    <w:tmpl w:val="79949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D06CEB"/>
    <w:multiLevelType w:val="hybridMultilevel"/>
    <w:tmpl w:val="8FF2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3596"/>
    <w:multiLevelType w:val="hybridMultilevel"/>
    <w:tmpl w:val="EE224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65437B"/>
    <w:multiLevelType w:val="hybridMultilevel"/>
    <w:tmpl w:val="22881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DFC"/>
    <w:rsid w:val="00340CEE"/>
    <w:rsid w:val="00496DE8"/>
    <w:rsid w:val="00544E4B"/>
    <w:rsid w:val="00726DFC"/>
    <w:rsid w:val="00935432"/>
    <w:rsid w:val="00964FBB"/>
    <w:rsid w:val="00A545C1"/>
    <w:rsid w:val="00E1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00"/>
      <w:u w:val="single"/>
      <w:lang/>
    </w:rPr>
  </w:style>
  <w:style w:type="character" w:customStyle="1" w:styleId="a9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b">
    <w:name w:val="Горизонтальная линия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1356</Characters>
  <Application>Microsoft Office Word</Application>
  <DocSecurity>0</DocSecurity>
  <Lines>28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cp:lastPrinted>1601-01-01T00:00:00Z</cp:lastPrinted>
  <dcterms:created xsi:type="dcterms:W3CDTF">2015-02-13T15:53:00Z</dcterms:created>
  <dcterms:modified xsi:type="dcterms:W3CDTF">2015-02-13T15:53:00Z</dcterms:modified>
</cp:coreProperties>
</file>