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30" w:rsidRDefault="00F91B6A">
      <w:pPr>
        <w:rPr>
          <w:lang w:val="ru-RU"/>
        </w:rPr>
      </w:pPr>
      <w:r>
        <w:rPr>
          <w:lang w:val="ru-RU"/>
        </w:rPr>
        <w:t>Особенности путешествия по Израилю</w:t>
      </w:r>
    </w:p>
    <w:p w:rsidR="00F91B6A" w:rsidRDefault="00F91B6A" w:rsidP="00F91B6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Превышенная мера безопасности. Даже в кафешках и магазинах охрана может спокойно проверить ваш багаж и обыскать металлоискателем.  </w:t>
      </w:r>
    </w:p>
    <w:p w:rsidR="00785503" w:rsidRDefault="00785503" w:rsidP="00F91B6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 оставляйте свои личные вещи без присмотра. Израильтяне с большой вероятностью подумают, что это бомба.</w:t>
      </w:r>
    </w:p>
    <w:p w:rsidR="00F91B6A" w:rsidRDefault="00F91B6A" w:rsidP="00F91B6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Следует быть осторожным при фотографировании стратегических гражданских или военных объектов, в связи с напряженными израильско-арабскими странами.</w:t>
      </w:r>
    </w:p>
    <w:p w:rsidR="00F91B6A" w:rsidRDefault="00785503" w:rsidP="00F91B6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 вот бояться попасть в ряд арабских стран, после посещения земли обетованной, больше не стоит</w:t>
      </w:r>
      <w:r w:rsidR="00F91B6A">
        <w:rPr>
          <w:lang w:val="ru-RU"/>
        </w:rPr>
        <w:t>. С 2012 года выдают спец</w:t>
      </w:r>
      <w:r>
        <w:rPr>
          <w:lang w:val="ru-RU"/>
        </w:rPr>
        <w:t>иальные иммиграционные карточки без израильского штампа в паспорте.</w:t>
      </w:r>
    </w:p>
    <w:p w:rsidR="00785503" w:rsidRDefault="001D6AAD" w:rsidP="00F91B6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 посещении святых мест необходимо прикрывать обнаженные ноги и плечи, в синагоге и голову. Это касается и мужчин и женщин.</w:t>
      </w:r>
    </w:p>
    <w:sectPr w:rsidR="00785503" w:rsidSect="00DF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31035"/>
    <w:multiLevelType w:val="hybridMultilevel"/>
    <w:tmpl w:val="108C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D3B"/>
    <w:rsid w:val="001D6AAD"/>
    <w:rsid w:val="00251430"/>
    <w:rsid w:val="005F08FE"/>
    <w:rsid w:val="00785503"/>
    <w:rsid w:val="008E0F3B"/>
    <w:rsid w:val="00AF23BB"/>
    <w:rsid w:val="00DF5B0D"/>
    <w:rsid w:val="00E05D3B"/>
    <w:rsid w:val="00F9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777</cp:lastModifiedBy>
  <cp:revision>5</cp:revision>
  <dcterms:created xsi:type="dcterms:W3CDTF">2014-08-14T09:21:00Z</dcterms:created>
  <dcterms:modified xsi:type="dcterms:W3CDTF">2015-06-24T11:28:00Z</dcterms:modified>
</cp:coreProperties>
</file>