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B" w:rsidRPr="008F3EAB" w:rsidRDefault="008F3EAB" w:rsidP="008F3EAB">
      <w:pPr>
        <w:rPr>
          <w:lang w:val="uk-UA"/>
        </w:rPr>
      </w:pPr>
      <w:r w:rsidRPr="008F3EAB">
        <w:rPr>
          <w:bCs/>
          <w:lang w:val="uk-UA"/>
        </w:rPr>
        <w:t>Виробництво проекту "</w:t>
      </w:r>
      <w:proofErr w:type="spellStart"/>
      <w:r w:rsidRPr="008F3EAB">
        <w:rPr>
          <w:bCs/>
          <w:lang w:val="uk-UA"/>
        </w:rPr>
        <w:t>Megapolis</w:t>
      </w:r>
      <w:proofErr w:type="spellEnd"/>
      <w:r w:rsidRPr="008F3EAB">
        <w:rPr>
          <w:bCs/>
          <w:lang w:val="uk-UA"/>
        </w:rPr>
        <w:t>"</w:t>
      </w:r>
      <w:r w:rsidRPr="008F3EAB">
        <w:rPr>
          <w:lang w:val="uk-UA"/>
        </w:rPr>
        <w:t xml:space="preserve"> оснащене </w:t>
      </w:r>
      <w:r w:rsidR="00301FCB">
        <w:rPr>
          <w:lang w:val="uk-UA"/>
        </w:rPr>
        <w:t>сучасним устаткуванням</w:t>
      </w:r>
      <w:r w:rsidR="00301FCB" w:rsidRPr="00301FCB">
        <w:rPr>
          <w:b/>
          <w:lang w:val="uk-UA"/>
        </w:rPr>
        <w:t xml:space="preserve">. </w:t>
      </w:r>
      <w:r w:rsidRPr="00301FCB">
        <w:rPr>
          <w:b/>
          <w:lang w:val="uk-UA"/>
        </w:rPr>
        <w:t xml:space="preserve"> </w:t>
      </w:r>
      <w:r w:rsidR="00301FCB" w:rsidRPr="00301FCB">
        <w:rPr>
          <w:b/>
          <w:bCs/>
          <w:lang w:val="uk-UA"/>
        </w:rPr>
        <w:t>"</w:t>
      </w:r>
      <w:proofErr w:type="spellStart"/>
      <w:r w:rsidR="00301FCB" w:rsidRPr="00301FCB">
        <w:rPr>
          <w:b/>
          <w:bCs/>
          <w:lang w:val="uk-UA"/>
        </w:rPr>
        <w:t>Megapolis</w:t>
      </w:r>
      <w:proofErr w:type="spellEnd"/>
      <w:r w:rsidR="00301FCB" w:rsidRPr="00301FCB">
        <w:rPr>
          <w:b/>
          <w:lang w:val="uk-UA"/>
        </w:rPr>
        <w:t xml:space="preserve"> здійснює свою діяльність</w:t>
      </w:r>
      <w:r w:rsidR="00301FCB">
        <w:rPr>
          <w:lang w:val="uk-UA"/>
        </w:rPr>
        <w:t xml:space="preserve"> </w:t>
      </w:r>
      <w:r w:rsidRPr="008F3EAB">
        <w:rPr>
          <w:lang w:val="uk-UA"/>
        </w:rPr>
        <w:t>під керівництвом кваліфікованих фахівців</w:t>
      </w:r>
      <w:r w:rsidR="00301FCB">
        <w:rPr>
          <w:lang w:val="uk-UA"/>
        </w:rPr>
        <w:t xml:space="preserve">. </w:t>
      </w:r>
      <w:r w:rsidR="00301FCB" w:rsidRPr="00301FCB">
        <w:rPr>
          <w:b/>
          <w:lang w:val="uk-UA"/>
        </w:rPr>
        <w:t>Саме тут</w:t>
      </w:r>
      <w:r w:rsidR="00301FCB">
        <w:rPr>
          <w:lang w:val="uk-UA"/>
        </w:rPr>
        <w:t xml:space="preserve"> </w:t>
      </w:r>
      <w:r w:rsidRPr="008F3EAB">
        <w:rPr>
          <w:lang w:val="uk-UA"/>
        </w:rPr>
        <w:t>виробляється продукція, що відповідає усім вітчизняним стандартам і високому європейському рівню.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lang w:val="uk-UA"/>
        </w:rPr>
        <w:t> Структурно до складу виробництва входять:</w:t>
      </w:r>
      <w:r w:rsidRPr="008F3EAB">
        <w:rPr>
          <w:lang w:val="uk-UA"/>
        </w:rPr>
        <w:br/>
        <w:t>- інженерно-конструкторський відділ</w:t>
      </w:r>
      <w:r w:rsidRPr="008F3EAB">
        <w:rPr>
          <w:lang w:val="uk-UA"/>
        </w:rPr>
        <w:br/>
        <w:t>- деревообробне виробництво</w:t>
      </w:r>
      <w:r w:rsidRPr="008F3EAB">
        <w:rPr>
          <w:lang w:val="uk-UA"/>
        </w:rPr>
        <w:br/>
        <w:t>- виробництво металоконструкцій</w:t>
      </w:r>
      <w:r w:rsidRPr="008F3EAB">
        <w:rPr>
          <w:lang w:val="uk-UA"/>
        </w:rPr>
        <w:br/>
        <w:t>- фарбувальна лінія в</w:t>
      </w:r>
      <w:r w:rsidR="00301FCB">
        <w:rPr>
          <w:lang w:val="uk-UA"/>
        </w:rPr>
        <w:t>иробів із металу</w:t>
      </w:r>
      <w:r w:rsidR="00301FCB">
        <w:rPr>
          <w:lang w:val="uk-UA"/>
        </w:rPr>
        <w:br/>
        <w:t xml:space="preserve">- відділ </w:t>
      </w:r>
      <w:r w:rsidR="00301FCB" w:rsidRPr="00301FCB">
        <w:rPr>
          <w:b/>
          <w:lang w:val="uk-UA"/>
        </w:rPr>
        <w:t>збору</w:t>
      </w:r>
      <w:r w:rsidRPr="008F3EAB">
        <w:rPr>
          <w:lang w:val="uk-UA"/>
        </w:rPr>
        <w:t xml:space="preserve"> та комплектації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bCs/>
          <w:lang w:val="uk-UA"/>
        </w:rPr>
        <w:t>Інженерно-конструкторський відділ</w:t>
      </w:r>
      <w:r w:rsidRPr="008F3EAB">
        <w:rPr>
          <w:lang w:val="uk-UA"/>
        </w:rPr>
        <w:t> має потужну інженерно-конструкторську базу, а також спе</w:t>
      </w:r>
      <w:r w:rsidR="00301FCB">
        <w:rPr>
          <w:lang w:val="uk-UA"/>
        </w:rPr>
        <w:t xml:space="preserve">ціальний </w:t>
      </w:r>
      <w:r w:rsidR="00301FCB" w:rsidRPr="00301FCB">
        <w:rPr>
          <w:b/>
          <w:lang w:val="uk-UA"/>
        </w:rPr>
        <w:t>вузол</w:t>
      </w:r>
      <w:r w:rsidRPr="00301FCB">
        <w:rPr>
          <w:b/>
          <w:lang w:val="uk-UA"/>
        </w:rPr>
        <w:t xml:space="preserve"> </w:t>
      </w:r>
      <w:r w:rsidRPr="008F3EAB">
        <w:rPr>
          <w:lang w:val="uk-UA"/>
        </w:rPr>
        <w:t>з ландшафтного дизайну. Завдяки багатому досвіду співробітників</w:t>
      </w:r>
      <w:r w:rsidR="00301FCB">
        <w:rPr>
          <w:lang w:val="uk-UA"/>
        </w:rPr>
        <w:t>,</w:t>
      </w:r>
      <w:r w:rsidRPr="008F3EAB">
        <w:rPr>
          <w:lang w:val="uk-UA"/>
        </w:rPr>
        <w:t xml:space="preserve"> компанія може  </w:t>
      </w:r>
      <w:r w:rsidRPr="008F3EAB">
        <w:rPr>
          <w:b/>
          <w:lang w:val="uk-UA"/>
        </w:rPr>
        <w:t>завчасно</w:t>
      </w:r>
      <w:r w:rsidRPr="008F3EAB">
        <w:rPr>
          <w:lang w:val="uk-UA"/>
        </w:rPr>
        <w:t xml:space="preserve"> запропонувати різні варіанти компонувань типових елементів або розробити індивідуальний проект відповідно до побажань замовника, а також з урахуванням особливостей ландшафту.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bCs/>
          <w:lang w:val="uk-UA"/>
        </w:rPr>
        <w:t>Деревообробне виробництво</w:t>
      </w:r>
      <w:r w:rsidRPr="008F3EAB">
        <w:rPr>
          <w:lang w:val="uk-UA"/>
        </w:rPr>
        <w:t> проекту представлене виробничою лінією по обробці і фарбуванню елементів із деревини.</w:t>
      </w:r>
      <w:r>
        <w:rPr>
          <w:lang w:val="uk-UA"/>
        </w:rPr>
        <w:t xml:space="preserve"> В процесі виробництва </w:t>
      </w:r>
      <w:r w:rsidRPr="008F3EAB">
        <w:rPr>
          <w:b/>
          <w:lang w:val="uk-UA"/>
        </w:rPr>
        <w:t>споруд</w:t>
      </w:r>
      <w:r w:rsidRPr="008F3EAB">
        <w:rPr>
          <w:lang w:val="uk-UA"/>
        </w:rPr>
        <w:t xml:space="preserve"> дитячих ігрових і спортивних комплексів ТМ </w:t>
      </w:r>
      <w:proofErr w:type="spellStart"/>
      <w:r w:rsidRPr="008F3EAB">
        <w:rPr>
          <w:lang w:val="uk-UA"/>
        </w:rPr>
        <w:t>BabyLand</w:t>
      </w:r>
      <w:proofErr w:type="spellEnd"/>
      <w:r w:rsidRPr="008F3EAB">
        <w:rPr>
          <w:lang w:val="uk-UA"/>
        </w:rPr>
        <w:t xml:space="preserve">, а також автобусних зупинок ТМ </w:t>
      </w:r>
      <w:proofErr w:type="spellStart"/>
      <w:r w:rsidRPr="008F3EAB">
        <w:rPr>
          <w:lang w:val="uk-UA"/>
        </w:rPr>
        <w:t>Domex</w:t>
      </w:r>
      <w:proofErr w:type="spellEnd"/>
      <w:r w:rsidR="00301FCB" w:rsidRPr="00301FCB">
        <w:rPr>
          <w:b/>
          <w:lang w:val="uk-UA"/>
        </w:rPr>
        <w:t>,</w:t>
      </w:r>
      <w:r w:rsidRPr="00301FCB">
        <w:rPr>
          <w:b/>
          <w:lang w:val="uk-UA"/>
        </w:rPr>
        <w:t xml:space="preserve"> </w:t>
      </w:r>
      <w:r w:rsidRPr="008F3EAB">
        <w:rPr>
          <w:lang w:val="uk-UA"/>
        </w:rPr>
        <w:t>використовуються лише високоякісні матеріали: кленові та сос</w:t>
      </w:r>
      <w:r w:rsidR="00301FCB">
        <w:rPr>
          <w:lang w:val="uk-UA"/>
        </w:rPr>
        <w:t xml:space="preserve">нові бруси і дошки від </w:t>
      </w:r>
      <w:r w:rsidR="00301FCB" w:rsidRPr="00301FCB">
        <w:rPr>
          <w:b/>
          <w:lang w:val="uk-UA"/>
        </w:rPr>
        <w:t>перевірених</w:t>
      </w:r>
      <w:r w:rsidRPr="008F3EAB">
        <w:rPr>
          <w:lang w:val="uk-UA"/>
        </w:rPr>
        <w:t xml:space="preserve"> українських постачальників, високоякісна (не нижче 1 ґатунку) вологостійка березова фанера.  В процесі фарбування дерев'яних поверхонь</w:t>
      </w:r>
      <w:r w:rsidR="00D87DF5">
        <w:rPr>
          <w:lang w:val="uk-UA"/>
        </w:rPr>
        <w:t>,</w:t>
      </w:r>
      <w:r w:rsidRPr="008F3EAB">
        <w:rPr>
          <w:lang w:val="uk-UA"/>
        </w:rPr>
        <w:t xml:space="preserve"> використовуються сучасні полімерні екологічно чисті барвники, які надають елементам із дерева яскравий насичений вигляд і роблять їх довговічнішими в експлуатації.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bCs/>
          <w:lang w:val="uk-UA"/>
        </w:rPr>
        <w:t>Виробництво металоконструкцій</w:t>
      </w:r>
      <w:r w:rsidRPr="008F3EAB">
        <w:rPr>
          <w:lang w:val="uk-UA"/>
        </w:rPr>
        <w:t xml:space="preserve"> представлене сучасною лінією устаткування з підготовки та виробництва </w:t>
      </w:r>
      <w:r w:rsidRPr="008F3EAB">
        <w:rPr>
          <w:b/>
          <w:lang w:val="uk-UA"/>
        </w:rPr>
        <w:t>механізмів</w:t>
      </w:r>
      <w:r>
        <w:rPr>
          <w:lang w:val="uk-UA"/>
        </w:rPr>
        <w:t xml:space="preserve"> </w:t>
      </w:r>
      <w:r w:rsidRPr="008F3EAB">
        <w:rPr>
          <w:lang w:val="uk-UA"/>
        </w:rPr>
        <w:t>будь-якої складності та конфігурації: від виробництва дитячих і</w:t>
      </w:r>
      <w:r>
        <w:rPr>
          <w:lang w:val="uk-UA"/>
        </w:rPr>
        <w:t xml:space="preserve">грових комплексів до </w:t>
      </w:r>
      <w:r w:rsidRPr="008F3EAB">
        <w:rPr>
          <w:b/>
          <w:lang w:val="uk-UA"/>
        </w:rPr>
        <w:t>виготовлення</w:t>
      </w:r>
      <w:r w:rsidRPr="008F3EAB">
        <w:rPr>
          <w:lang w:val="uk-UA"/>
        </w:rPr>
        <w:t xml:space="preserve"> спортивних тренажерів та автобусних зупинок.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bCs/>
          <w:lang w:val="uk-UA"/>
        </w:rPr>
        <w:t>Фарбувальна лінія виробів</w:t>
      </w:r>
      <w:r w:rsidRPr="008F3EAB">
        <w:rPr>
          <w:lang w:val="uk-UA"/>
        </w:rPr>
        <w:t> із металу</w:t>
      </w:r>
      <w:r w:rsidR="00D87DF5">
        <w:rPr>
          <w:lang w:val="uk-UA"/>
        </w:rPr>
        <w:t xml:space="preserve"> забезпечує порошкове </w:t>
      </w:r>
      <w:r w:rsidR="00D87DF5" w:rsidRPr="00D87DF5">
        <w:rPr>
          <w:b/>
          <w:lang w:val="uk-UA"/>
        </w:rPr>
        <w:t>нанесення на металеві поверхні</w:t>
      </w:r>
      <w:r w:rsidRPr="008F3EAB">
        <w:rPr>
          <w:lang w:val="uk-UA"/>
        </w:rPr>
        <w:t>. Завдяки використанню сучас</w:t>
      </w:r>
      <w:r>
        <w:rPr>
          <w:lang w:val="uk-UA"/>
        </w:rPr>
        <w:t xml:space="preserve">них матеріалів, </w:t>
      </w:r>
      <w:r w:rsidRPr="008F3EAB">
        <w:rPr>
          <w:b/>
          <w:lang w:val="uk-UA"/>
        </w:rPr>
        <w:t>частини</w:t>
      </w:r>
      <w:r w:rsidRPr="008F3EAB">
        <w:rPr>
          <w:lang w:val="uk-UA"/>
        </w:rPr>
        <w:t>, які забарвлюються, тривалий час зберігають стійкість до зовнішніх дій і мають яскравий, насичений колір.</w:t>
      </w:r>
    </w:p>
    <w:p w:rsidR="008F3EAB" w:rsidRPr="008F3EAB" w:rsidRDefault="008F3EAB" w:rsidP="008F3EAB">
      <w:pPr>
        <w:rPr>
          <w:lang w:val="uk-UA"/>
        </w:rPr>
      </w:pPr>
      <w:r>
        <w:rPr>
          <w:bCs/>
          <w:lang w:val="uk-UA"/>
        </w:rPr>
        <w:t xml:space="preserve">Відділ </w:t>
      </w:r>
      <w:r>
        <w:rPr>
          <w:b/>
          <w:bCs/>
          <w:lang w:val="uk-UA"/>
        </w:rPr>
        <w:t>збору</w:t>
      </w:r>
      <w:r>
        <w:rPr>
          <w:bCs/>
          <w:lang w:val="uk-UA"/>
        </w:rPr>
        <w:t xml:space="preserve"> </w:t>
      </w:r>
      <w:r w:rsidRPr="008F3EAB">
        <w:rPr>
          <w:b/>
          <w:bCs/>
          <w:lang w:val="uk-UA"/>
        </w:rPr>
        <w:t>та</w:t>
      </w:r>
      <w:r w:rsidRPr="008F3EAB">
        <w:rPr>
          <w:bCs/>
          <w:lang w:val="uk-UA"/>
        </w:rPr>
        <w:t xml:space="preserve"> комплектації</w:t>
      </w:r>
      <w:r w:rsidRPr="008F3EAB">
        <w:rPr>
          <w:lang w:val="uk-UA"/>
        </w:rPr>
        <w:t> готових виробів</w:t>
      </w:r>
      <w:r w:rsidRPr="008F3EAB">
        <w:rPr>
          <w:b/>
          <w:lang w:val="uk-UA"/>
        </w:rPr>
        <w:t xml:space="preserve">, </w:t>
      </w:r>
      <w:r w:rsidRPr="008F3EAB">
        <w:rPr>
          <w:lang w:val="uk-UA"/>
        </w:rPr>
        <w:t xml:space="preserve">проводить фінальну перевірку випущеної продукції на відповідність встановленим нормам і вимогам, а </w:t>
      </w:r>
      <w:r>
        <w:rPr>
          <w:lang w:val="uk-UA"/>
        </w:rPr>
        <w:t xml:space="preserve">також здійснює контрольну </w:t>
      </w:r>
      <w:r w:rsidRPr="008F3EAB">
        <w:rPr>
          <w:b/>
          <w:lang w:val="uk-UA"/>
        </w:rPr>
        <w:t>ревізію</w:t>
      </w:r>
      <w:r w:rsidRPr="008F3EAB">
        <w:rPr>
          <w:lang w:val="uk-UA"/>
        </w:rPr>
        <w:t xml:space="preserve"> складних вузлів і елементів конструкцій</w:t>
      </w:r>
      <w:r>
        <w:rPr>
          <w:lang w:val="uk-UA"/>
        </w:rPr>
        <w:t xml:space="preserve">. </w:t>
      </w:r>
      <w:r w:rsidRPr="008F3EAB">
        <w:rPr>
          <w:b/>
          <w:lang w:val="uk-UA"/>
        </w:rPr>
        <w:t>Завдяки цьому</w:t>
      </w:r>
      <w:r>
        <w:rPr>
          <w:lang w:val="uk-UA"/>
        </w:rPr>
        <w:t>,</w:t>
      </w:r>
      <w:r w:rsidRPr="008F3EAB">
        <w:rPr>
          <w:lang w:val="uk-UA"/>
        </w:rPr>
        <w:t xml:space="preserve"> готові вироби торгівельних марок «</w:t>
      </w:r>
      <w:proofErr w:type="spellStart"/>
      <w:r w:rsidRPr="008F3EAB">
        <w:rPr>
          <w:bCs/>
          <w:lang w:val="uk-UA"/>
        </w:rPr>
        <w:t>BabyLand</w:t>
      </w:r>
      <w:proofErr w:type="spellEnd"/>
      <w:r w:rsidRPr="008F3EAB">
        <w:rPr>
          <w:lang w:val="uk-UA"/>
        </w:rPr>
        <w:t>», «</w:t>
      </w:r>
      <w:proofErr w:type="spellStart"/>
      <w:r w:rsidRPr="008F3EAB">
        <w:rPr>
          <w:bCs/>
          <w:lang w:val="uk-UA"/>
        </w:rPr>
        <w:t>Junior</w:t>
      </w:r>
      <w:proofErr w:type="spellEnd"/>
      <w:r w:rsidRPr="008F3EAB">
        <w:rPr>
          <w:lang w:val="uk-UA"/>
        </w:rPr>
        <w:t>», «</w:t>
      </w:r>
      <w:proofErr w:type="spellStart"/>
      <w:r w:rsidRPr="008F3EAB">
        <w:rPr>
          <w:bCs/>
          <w:lang w:val="uk-UA"/>
        </w:rPr>
        <w:t>Domex</w:t>
      </w:r>
      <w:proofErr w:type="spellEnd"/>
      <w:r w:rsidRPr="008F3EAB">
        <w:rPr>
          <w:lang w:val="uk-UA"/>
        </w:rPr>
        <w:t>» ві</w:t>
      </w:r>
      <w:r>
        <w:rPr>
          <w:lang w:val="uk-UA"/>
        </w:rPr>
        <w:t xml:space="preserve">дповідають усім вимогам </w:t>
      </w:r>
      <w:r w:rsidRPr="008F3EAB">
        <w:rPr>
          <w:b/>
          <w:lang w:val="uk-UA"/>
        </w:rPr>
        <w:t>стосовно</w:t>
      </w:r>
      <w:r>
        <w:rPr>
          <w:lang w:val="uk-UA"/>
        </w:rPr>
        <w:t xml:space="preserve"> </w:t>
      </w:r>
      <w:r w:rsidRPr="008F3EAB">
        <w:rPr>
          <w:b/>
          <w:lang w:val="uk-UA"/>
        </w:rPr>
        <w:t>виготовлення</w:t>
      </w:r>
      <w:r w:rsidRPr="008F3EAB">
        <w:rPr>
          <w:lang w:val="uk-UA"/>
        </w:rPr>
        <w:t xml:space="preserve"> та експлуатації готових виробів.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lang w:val="uk-UA"/>
        </w:rPr>
        <w:t>Тільки після проходження продукцією (елементів дитячих ігрових комплексів, гімнастичного устаткування, елементів благоуст</w:t>
      </w:r>
      <w:r w:rsidR="00D87DF5">
        <w:rPr>
          <w:lang w:val="uk-UA"/>
        </w:rPr>
        <w:t xml:space="preserve">рою, вуличних тренажерів, </w:t>
      </w:r>
      <w:r w:rsidR="00D87DF5" w:rsidRPr="00D87DF5">
        <w:rPr>
          <w:b/>
          <w:lang w:val="uk-UA"/>
        </w:rPr>
        <w:t>дахів</w:t>
      </w:r>
      <w:r w:rsidRPr="008F3EAB">
        <w:rPr>
          <w:lang w:val="uk-UA"/>
        </w:rPr>
        <w:t xml:space="preserve"> для вхідних дверей та ав</w:t>
      </w:r>
      <w:r w:rsidR="00D87DF5">
        <w:rPr>
          <w:lang w:val="uk-UA"/>
        </w:rPr>
        <w:t xml:space="preserve">тобусних зупинок)  усіх </w:t>
      </w:r>
      <w:r w:rsidR="00D87DF5" w:rsidRPr="00D87DF5">
        <w:rPr>
          <w:b/>
          <w:lang w:val="uk-UA"/>
        </w:rPr>
        <w:t>зазначених</w:t>
      </w:r>
      <w:r w:rsidRPr="008F3EAB">
        <w:rPr>
          <w:lang w:val="uk-UA"/>
        </w:rPr>
        <w:t xml:space="preserve"> вище етапів виробни</w:t>
      </w:r>
      <w:r w:rsidR="00641152">
        <w:rPr>
          <w:lang w:val="uk-UA"/>
        </w:rPr>
        <w:t xml:space="preserve">чого процесу, вона </w:t>
      </w:r>
      <w:r w:rsidR="00641152" w:rsidRPr="00641152">
        <w:rPr>
          <w:b/>
          <w:lang w:val="uk-UA"/>
        </w:rPr>
        <w:t>транспортується</w:t>
      </w:r>
      <w:r w:rsidRPr="008F3EAB">
        <w:rPr>
          <w:lang w:val="uk-UA"/>
        </w:rPr>
        <w:t xml:space="preserve"> покупцеві.</w:t>
      </w:r>
    </w:p>
    <w:p w:rsidR="008F3EAB" w:rsidRPr="008F3EAB" w:rsidRDefault="008F3EAB" w:rsidP="008F3EAB">
      <w:pPr>
        <w:rPr>
          <w:lang w:val="uk-UA"/>
        </w:rPr>
      </w:pPr>
      <w:r w:rsidRPr="008F3EAB">
        <w:rPr>
          <w:lang w:val="uk-UA"/>
        </w:rPr>
        <w:t> Детальніше про умови співпраці - терміни виготовлення, оплата, доставка, монтаж - можна прочитати в розділі</w:t>
      </w:r>
      <w:r w:rsidR="00301FCB">
        <w:rPr>
          <w:lang w:val="uk-UA"/>
        </w:rPr>
        <w:t xml:space="preserve"> </w:t>
      </w:r>
      <w:hyperlink r:id="rId4" w:history="1">
        <w:r w:rsidRPr="008F3EAB">
          <w:rPr>
            <w:rStyle w:val="a3"/>
            <w:lang w:val="uk-UA"/>
          </w:rPr>
          <w:t>"Умови роботи"</w:t>
        </w:r>
      </w:hyperlink>
      <w:r w:rsidRPr="008F3EAB">
        <w:rPr>
          <w:lang w:val="uk-UA"/>
        </w:rPr>
        <w:t>.</w:t>
      </w:r>
    </w:p>
    <w:p w:rsidR="001C1CB5" w:rsidRPr="008F3EAB" w:rsidRDefault="001C1CB5">
      <w:pPr>
        <w:rPr>
          <w:lang w:val="uk-UA"/>
        </w:rPr>
      </w:pPr>
      <w:bookmarkStart w:id="0" w:name="_GoBack"/>
      <w:bookmarkEnd w:id="0"/>
    </w:p>
    <w:sectPr w:rsidR="001C1CB5" w:rsidRPr="008F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9"/>
    <w:rsid w:val="001C1CB5"/>
    <w:rsid w:val="00301FCB"/>
    <w:rsid w:val="00641152"/>
    <w:rsid w:val="00756539"/>
    <w:rsid w:val="008F3EAB"/>
    <w:rsid w:val="00D87DF5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6A27-2430-4D09-99F9-4C33553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yland.dn.ua/uk/usloviya-rab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2015-06-24T09:50:00Z</dcterms:created>
  <dcterms:modified xsi:type="dcterms:W3CDTF">2015-06-24T10:21:00Z</dcterms:modified>
</cp:coreProperties>
</file>