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B5" w:rsidRPr="00C64222" w:rsidRDefault="005F7F5B">
      <w:pPr>
        <w:rPr>
          <w:lang w:val="en-US"/>
        </w:rPr>
      </w:pPr>
      <w:r>
        <w:t>Варианты</w:t>
      </w:r>
      <w:r w:rsidRPr="00C64222">
        <w:rPr>
          <w:lang w:val="en-US"/>
        </w:rPr>
        <w:t xml:space="preserve"> </w:t>
      </w:r>
      <w:r>
        <w:t>названий</w:t>
      </w:r>
      <w:r w:rsidRPr="00C64222">
        <w:rPr>
          <w:lang w:val="en-US"/>
        </w:rPr>
        <w:t>:</w:t>
      </w:r>
    </w:p>
    <w:p w:rsidR="005F7F5B" w:rsidRDefault="005F7F5B" w:rsidP="005F7F5B">
      <w:pPr>
        <w:spacing w:line="240" w:lineRule="auto"/>
        <w:rPr>
          <w:rFonts w:ascii="Adobe Garamond Pro Bold" w:hAnsi="Adobe Garamond Pro Bold"/>
          <w:color w:val="943634" w:themeColor="accent2" w:themeShade="BF"/>
          <w:sz w:val="28"/>
          <w:szCs w:val="28"/>
          <w:lang w:val="en-US"/>
        </w:rPr>
      </w:pPr>
      <w:proofErr w:type="spellStart"/>
      <w:r w:rsidRPr="00885B33">
        <w:rPr>
          <w:rFonts w:ascii="Adobe Garamond Pro Bold" w:hAnsi="Adobe Garamond Pro Bold"/>
          <w:color w:val="943634" w:themeColor="accent2" w:themeShade="BF"/>
          <w:sz w:val="28"/>
          <w:szCs w:val="28"/>
          <w:lang w:val="en-US"/>
        </w:rPr>
        <w:t>Farmnet</w:t>
      </w:r>
      <w:proofErr w:type="spellEnd"/>
    </w:p>
    <w:p w:rsidR="00667446" w:rsidRDefault="00667446" w:rsidP="00667446">
      <w:pPr>
        <w:spacing w:line="240" w:lineRule="auto"/>
        <w:rPr>
          <w:rFonts w:ascii="Adobe Garamond Pro Bold" w:hAnsi="Adobe Garamond Pro Bold"/>
          <w:color w:val="943634" w:themeColor="accent2" w:themeShade="BF"/>
          <w:sz w:val="28"/>
          <w:szCs w:val="28"/>
          <w:lang w:val="en-US"/>
        </w:rPr>
      </w:pPr>
      <w:proofErr w:type="spellStart"/>
      <w:r>
        <w:rPr>
          <w:rFonts w:ascii="Adobe Garamond Pro Bold" w:hAnsi="Adobe Garamond Pro Bold"/>
          <w:color w:val="943634" w:themeColor="accent2" w:themeShade="BF"/>
          <w:sz w:val="28"/>
          <w:szCs w:val="28"/>
          <w:lang w:val="en-US"/>
        </w:rPr>
        <w:t>Farmset</w:t>
      </w:r>
      <w:proofErr w:type="spellEnd"/>
    </w:p>
    <w:p w:rsidR="000D632F" w:rsidRDefault="00667446" w:rsidP="005F7F5B">
      <w:pPr>
        <w:spacing w:line="240" w:lineRule="auto"/>
        <w:rPr>
          <w:rFonts w:ascii="Adobe Garamond Pro Bold" w:hAnsi="Adobe Garamond Pro Bold"/>
          <w:color w:val="943634" w:themeColor="accent2" w:themeShade="BF"/>
          <w:sz w:val="28"/>
          <w:szCs w:val="28"/>
          <w:lang w:val="en-US"/>
        </w:rPr>
      </w:pPr>
      <w:proofErr w:type="spellStart"/>
      <w:r>
        <w:rPr>
          <w:rFonts w:ascii="Adobe Garamond Pro Bold" w:hAnsi="Adobe Garamond Pro Bold"/>
          <w:color w:val="943634" w:themeColor="accent2" w:themeShade="BF"/>
          <w:sz w:val="28"/>
          <w:szCs w:val="28"/>
          <w:lang w:val="en-US"/>
        </w:rPr>
        <w:t>Farmweb</w:t>
      </w:r>
      <w:proofErr w:type="spellEnd"/>
    </w:p>
    <w:p w:rsidR="000D632F" w:rsidRPr="00C64222" w:rsidRDefault="000D632F" w:rsidP="005F7F5B">
      <w:pPr>
        <w:spacing w:line="240" w:lineRule="auto"/>
        <w:rPr>
          <w:rFonts w:ascii="Adobe Garamond Pro Bold" w:hAnsi="Adobe Garamond Pro Bold"/>
          <w:color w:val="943634" w:themeColor="accent2" w:themeShade="BF"/>
          <w:sz w:val="28"/>
          <w:szCs w:val="28"/>
          <w:lang w:val="en-US"/>
        </w:rPr>
      </w:pPr>
      <w:proofErr w:type="spellStart"/>
      <w:r>
        <w:rPr>
          <w:rFonts w:ascii="Adobe Garamond Pro Bold" w:hAnsi="Adobe Garamond Pro Bold"/>
          <w:color w:val="943634" w:themeColor="accent2" w:themeShade="BF"/>
          <w:sz w:val="28"/>
          <w:szCs w:val="28"/>
          <w:lang w:val="en-US"/>
        </w:rPr>
        <w:t>Farmedia</w:t>
      </w:r>
      <w:proofErr w:type="spellEnd"/>
    </w:p>
    <w:p w:rsidR="005F7F5B" w:rsidRPr="00C64222" w:rsidRDefault="005F7F5B" w:rsidP="005F7F5B">
      <w:pPr>
        <w:spacing w:line="240" w:lineRule="auto"/>
        <w:rPr>
          <w:rFonts w:ascii="Adobe Garamond Pro Bold" w:hAnsi="Adobe Garamond Pro Bold"/>
          <w:color w:val="943634" w:themeColor="accent2" w:themeShade="BF"/>
          <w:sz w:val="28"/>
          <w:szCs w:val="28"/>
          <w:lang w:val="en-US"/>
        </w:rPr>
      </w:pPr>
      <w:proofErr w:type="spellStart"/>
      <w:r w:rsidRPr="00885B33">
        <w:rPr>
          <w:rFonts w:ascii="Adobe Garamond Pro Bold" w:hAnsi="Adobe Garamond Pro Bold"/>
          <w:color w:val="943634" w:themeColor="accent2" w:themeShade="BF"/>
          <w:sz w:val="28"/>
          <w:szCs w:val="28"/>
          <w:lang w:val="en-US"/>
        </w:rPr>
        <w:t>Infomed</w:t>
      </w:r>
      <w:proofErr w:type="spellEnd"/>
    </w:p>
    <w:p w:rsidR="005F7F5B" w:rsidRPr="00C64222" w:rsidRDefault="005F7F5B" w:rsidP="005F7F5B">
      <w:pPr>
        <w:spacing w:line="240" w:lineRule="auto"/>
        <w:rPr>
          <w:rFonts w:ascii="Adobe Garamond Pro Bold" w:hAnsi="Adobe Garamond Pro Bold"/>
          <w:color w:val="943634" w:themeColor="accent2" w:themeShade="BF"/>
          <w:sz w:val="28"/>
          <w:szCs w:val="28"/>
          <w:lang w:val="en-US"/>
        </w:rPr>
      </w:pPr>
      <w:proofErr w:type="spellStart"/>
      <w:r w:rsidRPr="00885B33">
        <w:rPr>
          <w:rFonts w:ascii="Adobe Garamond Pro Bold" w:hAnsi="Adobe Garamond Pro Bold"/>
          <w:color w:val="943634" w:themeColor="accent2" w:themeShade="BF"/>
          <w:sz w:val="28"/>
          <w:szCs w:val="28"/>
          <w:lang w:val="en-US"/>
        </w:rPr>
        <w:t>Intermed</w:t>
      </w:r>
      <w:proofErr w:type="spellEnd"/>
    </w:p>
    <w:p w:rsidR="00E067AC" w:rsidRPr="00C64222" w:rsidRDefault="00E067AC" w:rsidP="005F7F5B">
      <w:pPr>
        <w:spacing w:line="240" w:lineRule="auto"/>
        <w:rPr>
          <w:color w:val="943634" w:themeColor="accent2" w:themeShade="BF"/>
          <w:sz w:val="28"/>
          <w:szCs w:val="28"/>
          <w:lang w:val="en-US"/>
        </w:rPr>
      </w:pPr>
      <w:proofErr w:type="spellStart"/>
      <w:r>
        <w:rPr>
          <w:rFonts w:ascii="Adobe Garamond Pro Bold" w:hAnsi="Adobe Garamond Pro Bold"/>
          <w:color w:val="943634" w:themeColor="accent2" w:themeShade="BF"/>
          <w:sz w:val="28"/>
          <w:szCs w:val="28"/>
          <w:lang w:val="en-US"/>
        </w:rPr>
        <w:t>MedicProNet</w:t>
      </w:r>
      <w:proofErr w:type="spellEnd"/>
    </w:p>
    <w:p w:rsidR="00C64222" w:rsidRDefault="00C64222" w:rsidP="00C64222">
      <w:pPr>
        <w:spacing w:line="240" w:lineRule="auto"/>
        <w:rPr>
          <w:rFonts w:ascii="Adobe Garamond Pro Bold" w:hAnsi="Adobe Garamond Pro Bold"/>
          <w:color w:val="943634" w:themeColor="accent2" w:themeShade="BF"/>
          <w:sz w:val="28"/>
          <w:szCs w:val="28"/>
          <w:lang w:val="en-US"/>
        </w:rPr>
      </w:pPr>
      <w:proofErr w:type="spellStart"/>
      <w:r>
        <w:rPr>
          <w:rFonts w:ascii="Adobe Garamond Pro Bold" w:hAnsi="Adobe Garamond Pro Bold"/>
          <w:color w:val="943634" w:themeColor="accent2" w:themeShade="BF"/>
          <w:sz w:val="28"/>
          <w:szCs w:val="28"/>
          <w:lang w:val="en-US"/>
        </w:rPr>
        <w:t>Farmaster</w:t>
      </w:r>
      <w:proofErr w:type="spellEnd"/>
    </w:p>
    <w:p w:rsidR="00C64222" w:rsidRPr="00C64222" w:rsidRDefault="00C64222" w:rsidP="005F7F5B">
      <w:pPr>
        <w:spacing w:line="240" w:lineRule="auto"/>
        <w:rPr>
          <w:color w:val="943634" w:themeColor="accent2" w:themeShade="BF"/>
          <w:sz w:val="28"/>
          <w:szCs w:val="28"/>
        </w:rPr>
      </w:pPr>
      <w:proofErr w:type="spellStart"/>
      <w:r>
        <w:rPr>
          <w:rFonts w:ascii="Adobe Garamond Pro Bold" w:hAnsi="Adobe Garamond Pro Bold"/>
          <w:color w:val="943634" w:themeColor="accent2" w:themeShade="BF"/>
          <w:sz w:val="28"/>
          <w:szCs w:val="28"/>
          <w:lang w:val="en-US"/>
        </w:rPr>
        <w:t>Farmdigital</w:t>
      </w:r>
      <w:proofErr w:type="spellEnd"/>
      <w:r>
        <w:rPr>
          <w:rFonts w:ascii="Adobe Garamond Pro Bold" w:hAnsi="Adobe Garamond Pro Bold"/>
          <w:color w:val="943634" w:themeColor="accent2" w:themeShade="BF"/>
          <w:sz w:val="28"/>
          <w:szCs w:val="28"/>
          <w:lang w:val="en-US"/>
        </w:rPr>
        <w:t xml:space="preserve"> (digital - </w:t>
      </w:r>
      <w:r>
        <w:rPr>
          <w:color w:val="943634" w:themeColor="accent2" w:themeShade="BF"/>
          <w:sz w:val="28"/>
          <w:szCs w:val="28"/>
        </w:rPr>
        <w:t>цифровой</w:t>
      </w:r>
      <w:r>
        <w:rPr>
          <w:rFonts w:ascii="Adobe Garamond Pro Bold" w:hAnsi="Adobe Garamond Pro Bold"/>
          <w:color w:val="943634" w:themeColor="accent2" w:themeShade="BF"/>
          <w:sz w:val="28"/>
          <w:szCs w:val="28"/>
          <w:lang w:val="en-US"/>
        </w:rPr>
        <w:t>)</w:t>
      </w:r>
    </w:p>
    <w:p w:rsidR="005F7F5B" w:rsidRDefault="005F7F5B" w:rsidP="005F7F5B">
      <w:pPr>
        <w:spacing w:line="240" w:lineRule="auto"/>
        <w:rPr>
          <w:rFonts w:ascii="Times New Roman" w:hAnsi="Times New Roman" w:cs="Times New Roman"/>
        </w:rPr>
      </w:pPr>
      <w:proofErr w:type="spellStart"/>
      <w:r w:rsidRPr="005F7F5B">
        <w:rPr>
          <w:rFonts w:ascii="Times New Roman" w:hAnsi="Times New Roman" w:cs="Times New Roman"/>
        </w:rPr>
        <w:t>Слоган</w:t>
      </w:r>
      <w:proofErr w:type="spellEnd"/>
      <w:r w:rsidRPr="005F7F5B">
        <w:rPr>
          <w:rFonts w:ascii="Times New Roman" w:hAnsi="Times New Roman" w:cs="Times New Roman"/>
        </w:rPr>
        <w:t>:</w:t>
      </w:r>
    </w:p>
    <w:p w:rsidR="005F7F5B" w:rsidRPr="00885B33" w:rsidRDefault="005F7F5B" w:rsidP="005F7F5B">
      <w:pPr>
        <w:spacing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85B33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Быть информированным – значит быть здоровым.</w:t>
      </w:r>
    </w:p>
    <w:sectPr w:rsidR="005F7F5B" w:rsidRPr="00885B33" w:rsidSect="006A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F5B"/>
    <w:rsid w:val="000D632F"/>
    <w:rsid w:val="003E11E3"/>
    <w:rsid w:val="005F7F5B"/>
    <w:rsid w:val="00667446"/>
    <w:rsid w:val="006A57B5"/>
    <w:rsid w:val="00885B33"/>
    <w:rsid w:val="00C64222"/>
    <w:rsid w:val="00E0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2012-02-05T13:33:00Z</dcterms:created>
  <dcterms:modified xsi:type="dcterms:W3CDTF">2012-02-10T07:35:00Z</dcterms:modified>
</cp:coreProperties>
</file>