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1B" w:rsidRDefault="004D6041">
      <w:pPr>
        <w:rPr>
          <w:rFonts w:ascii="Verdana" w:hAnsi="Verdana"/>
          <w:color w:val="000000"/>
          <w:sz w:val="20"/>
          <w:szCs w:val="20"/>
          <w:shd w:val="clear" w:color="auto" w:fill="EEF4F7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EF4F7"/>
        </w:rPr>
        <w:t>verona.net.ru</w:t>
      </w:r>
      <w:proofErr w:type="spellEnd"/>
    </w:p>
    <w:p w:rsidR="004D6041" w:rsidRDefault="004D6041">
      <w:pPr>
        <w:rPr>
          <w:rFonts w:ascii="Verdana" w:hAnsi="Verdana"/>
          <w:color w:val="000000"/>
          <w:sz w:val="20"/>
          <w:szCs w:val="20"/>
          <w:shd w:val="clear" w:color="auto" w:fill="EEF4F7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EF4F7"/>
        </w:rPr>
        <w:t>calipso.net.ru</w:t>
      </w:r>
      <w:proofErr w:type="spellEnd"/>
    </w:p>
    <w:p w:rsidR="004D6041" w:rsidRDefault="004D6041">
      <w:pPr>
        <w:rPr>
          <w:rFonts w:ascii="Verdana" w:hAnsi="Verdana"/>
          <w:color w:val="000000"/>
          <w:sz w:val="20"/>
          <w:szCs w:val="20"/>
          <w:shd w:val="clear" w:color="auto" w:fill="EEF4F7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EEF4F7"/>
        </w:rPr>
        <w:t>pozitiv.net.ru</w:t>
      </w:r>
      <w:proofErr w:type="spellEnd"/>
    </w:p>
    <w:p w:rsidR="004D6041" w:rsidRDefault="004D6041"/>
    <w:sectPr w:rsidR="004D6041" w:rsidSect="003D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041"/>
    <w:rsid w:val="003D1E1B"/>
    <w:rsid w:val="004D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</dc:creator>
  <cp:keywords/>
  <dc:description/>
  <cp:lastModifiedBy>Asem</cp:lastModifiedBy>
  <cp:revision>3</cp:revision>
  <dcterms:created xsi:type="dcterms:W3CDTF">2013-01-20T19:10:00Z</dcterms:created>
  <dcterms:modified xsi:type="dcterms:W3CDTF">2013-01-20T19:12:00Z</dcterms:modified>
</cp:coreProperties>
</file>