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44" w:rsidRDefault="00366544">
      <w:r>
        <w:t xml:space="preserve">Название игры – </w:t>
      </w:r>
      <w:r>
        <w:rPr>
          <w:lang w:val="en-US"/>
        </w:rPr>
        <w:t>Steel</w:t>
      </w:r>
      <w:r w:rsidRPr="00366544">
        <w:t xml:space="preserve">  </w:t>
      </w:r>
      <w:r>
        <w:rPr>
          <w:lang w:val="en-US"/>
        </w:rPr>
        <w:t>Pigeon</w:t>
      </w:r>
      <w:r w:rsidRPr="00366544">
        <w:t xml:space="preserve"> (</w:t>
      </w:r>
      <w:proofErr w:type="spellStart"/>
      <w:r>
        <w:t>стил</w:t>
      </w:r>
      <w:proofErr w:type="spellEnd"/>
      <w:r>
        <w:t xml:space="preserve"> </w:t>
      </w:r>
      <w:proofErr w:type="spellStart"/>
      <w:r>
        <w:t>пиджн</w:t>
      </w:r>
      <w:proofErr w:type="spellEnd"/>
      <w:r>
        <w:t>) – Стальной голубь</w:t>
      </w:r>
      <w:bookmarkStart w:id="0" w:name="_GoBack"/>
      <w:bookmarkEnd w:id="0"/>
    </w:p>
    <w:p w:rsidR="00366544" w:rsidRPr="00366544" w:rsidRDefault="00366544">
      <w:pPr>
        <w:rPr>
          <w:lang w:val="en-US"/>
        </w:rPr>
      </w:pPr>
      <w:r>
        <w:t xml:space="preserve">Слоган – «В твоих руках судьба посланий!» англ. </w:t>
      </w:r>
      <w:r w:rsidRPr="00366544">
        <w:rPr>
          <w:lang w:val="en-US"/>
        </w:rPr>
        <w:t>«</w:t>
      </w:r>
      <w:r>
        <w:rPr>
          <w:lang w:val="en-US"/>
        </w:rPr>
        <w:t>Fate of message is in your hands!</w:t>
      </w:r>
      <w:r w:rsidRPr="00366544">
        <w:rPr>
          <w:lang w:val="en-US"/>
        </w:rPr>
        <w:t>»</w:t>
      </w:r>
    </w:p>
    <w:sectPr w:rsidR="00366544" w:rsidRPr="0036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44"/>
    <w:rsid w:val="00366544"/>
    <w:rsid w:val="003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1</cp:revision>
  <dcterms:created xsi:type="dcterms:W3CDTF">2013-01-23T18:55:00Z</dcterms:created>
  <dcterms:modified xsi:type="dcterms:W3CDTF">2013-01-23T19:00:00Z</dcterms:modified>
</cp:coreProperties>
</file>