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6" w:rsidRDefault="00465D76" w:rsidP="00242897">
      <w:r>
        <w:t>Назовите сайт « Исполнение мечты» или « Мечты сбываются»</w:t>
      </w:r>
    </w:p>
    <w:p w:rsidR="00242897" w:rsidRDefault="00465D76" w:rsidP="00242897">
      <w:r>
        <w:t xml:space="preserve"> </w:t>
      </w:r>
      <w:r w:rsidR="00242897">
        <w:t>Результаты поиска</w:t>
      </w:r>
    </w:p>
    <w:p w:rsidR="00242897" w:rsidRDefault="00242897" w:rsidP="00242897">
      <w:r>
        <w:t>Популярные</w:t>
      </w:r>
      <w:r w:rsidR="00465D76">
        <w:t xml:space="preserve">  </w:t>
      </w:r>
      <w:r>
        <w:t>Российские</w:t>
      </w:r>
      <w:r w:rsidR="00465D76">
        <w:t xml:space="preserve">  </w:t>
      </w:r>
      <w:r>
        <w:t>Международные</w:t>
      </w:r>
      <w:r w:rsidR="00465D76">
        <w:t xml:space="preserve"> </w:t>
      </w:r>
      <w:r>
        <w:t>Зарубежные</w:t>
      </w:r>
    </w:p>
    <w:p w:rsidR="00242897" w:rsidRDefault="00242897" w:rsidP="00242897">
      <w:r>
        <w:t xml:space="preserve">   </w:t>
      </w:r>
      <w:r>
        <w:tab/>
        <w:t xml:space="preserve"> Домен</w:t>
      </w:r>
      <w:r>
        <w:tab/>
        <w:t xml:space="preserve"> </w:t>
      </w:r>
      <w:r>
        <w:tab/>
        <w:t>Цена</w:t>
      </w:r>
    </w:p>
    <w:p w:rsidR="00242897" w:rsidRDefault="00242897" w:rsidP="00242897">
      <w:r>
        <w:tab/>
      </w:r>
    </w:p>
    <w:p w:rsidR="00242897" w:rsidRDefault="00242897" w:rsidP="00242897">
      <w:r>
        <w:tab/>
        <w:t xml:space="preserve">meschta.ru </w:t>
      </w:r>
      <w:r>
        <w:tab/>
        <w:t xml:space="preserve">свободен </w:t>
      </w:r>
      <w:r>
        <w:tab/>
        <w:t xml:space="preserve">   </w:t>
      </w:r>
      <w:r>
        <w:tab/>
        <w:t xml:space="preserve"> 600 руб/год </w:t>
      </w:r>
    </w:p>
    <w:p w:rsidR="00242897" w:rsidRDefault="00242897" w:rsidP="00242897">
      <w:r>
        <w:tab/>
        <w:t xml:space="preserve">meschta.net.ru </w:t>
      </w:r>
      <w:r>
        <w:tab/>
        <w:t xml:space="preserve">свободен </w:t>
      </w:r>
      <w:r>
        <w:tab/>
        <w:t xml:space="preserve">   </w:t>
      </w:r>
      <w:r>
        <w:tab/>
        <w:t xml:space="preserve"> 450 руб/год </w:t>
      </w:r>
    </w:p>
    <w:p w:rsidR="00242897" w:rsidRDefault="00242897" w:rsidP="00242897">
      <w:r>
        <w:tab/>
        <w:t xml:space="preserve">meschta.com.ru </w:t>
      </w:r>
      <w:r>
        <w:tab/>
        <w:t xml:space="preserve">свободен </w:t>
      </w:r>
      <w:r>
        <w:tab/>
        <w:t xml:space="preserve">   </w:t>
      </w:r>
      <w:r>
        <w:tab/>
        <w:t xml:space="preserve"> 450 руб/год </w:t>
      </w:r>
    </w:p>
    <w:p w:rsidR="00242897" w:rsidRDefault="00242897" w:rsidP="00242897">
      <w:r>
        <w:tab/>
        <w:t xml:space="preserve">meschta.spb.ru </w:t>
      </w:r>
      <w:r>
        <w:tab/>
        <w:t xml:space="preserve">свободен </w:t>
      </w:r>
      <w:r>
        <w:tab/>
        <w:t xml:space="preserve">   </w:t>
      </w:r>
      <w:r>
        <w:tab/>
        <w:t xml:space="preserve"> 450 руб/год </w:t>
      </w:r>
    </w:p>
    <w:p w:rsidR="00242897" w:rsidRDefault="00242897" w:rsidP="00242897">
      <w:r>
        <w:tab/>
        <w:t xml:space="preserve">meschta.msk.ru </w:t>
      </w:r>
      <w:r>
        <w:tab/>
        <w:t xml:space="preserve">свободен </w:t>
      </w:r>
      <w:r>
        <w:tab/>
        <w:t xml:space="preserve">   </w:t>
      </w:r>
      <w:r>
        <w:tab/>
        <w:t xml:space="preserve"> 450 руб/год </w:t>
      </w:r>
    </w:p>
    <w:p w:rsidR="00242897" w:rsidRDefault="00242897" w:rsidP="00242897">
      <w:r>
        <w:tab/>
        <w:t xml:space="preserve">meschta.su </w:t>
      </w:r>
      <w:r>
        <w:tab/>
        <w:t>свободен</w:t>
      </w:r>
      <w:r>
        <w:tab/>
        <w:t xml:space="preserve">   </w:t>
      </w:r>
      <w:r>
        <w:tab/>
        <w:t xml:space="preserve">600 руб/год </w:t>
      </w:r>
    </w:p>
    <w:p w:rsidR="00242897" w:rsidRDefault="00242897" w:rsidP="00242897">
      <w:r>
        <w:tab/>
        <w:t xml:space="preserve">meschta.com </w:t>
      </w:r>
      <w:r>
        <w:tab/>
        <w:t>свободен</w:t>
      </w:r>
      <w:r>
        <w:tab/>
        <w:t xml:space="preserve">   </w:t>
      </w:r>
      <w:r>
        <w:tab/>
        <w:t xml:space="preserve">620 руб/год </w:t>
      </w:r>
    </w:p>
    <w:p w:rsidR="00242897" w:rsidRDefault="00242897" w:rsidP="00242897">
      <w:r>
        <w:tab/>
        <w:t xml:space="preserve">meschta.net </w:t>
      </w:r>
      <w:r>
        <w:tab/>
        <w:t>свободен</w:t>
      </w:r>
      <w:r>
        <w:tab/>
        <w:t xml:space="preserve">   </w:t>
      </w:r>
      <w:r>
        <w:tab/>
        <w:t xml:space="preserve">620 руб/год </w:t>
      </w:r>
    </w:p>
    <w:p w:rsidR="00242897" w:rsidRDefault="00242897" w:rsidP="00242897">
      <w:r>
        <w:tab/>
        <w:t xml:space="preserve">meschta.info </w:t>
      </w:r>
      <w:r>
        <w:tab/>
        <w:t>свободен</w:t>
      </w:r>
      <w:r>
        <w:tab/>
        <w:t xml:space="preserve">   </w:t>
      </w:r>
      <w:r>
        <w:tab/>
        <w:t xml:space="preserve">620 руб/год </w:t>
      </w:r>
    </w:p>
    <w:p w:rsidR="00242897" w:rsidRDefault="00242897" w:rsidP="00242897">
      <w:r>
        <w:tab/>
        <w:t xml:space="preserve">meschta.me </w:t>
      </w:r>
      <w:r>
        <w:tab/>
        <w:t>свободен</w:t>
      </w:r>
      <w:r>
        <w:tab/>
        <w:t xml:space="preserve">   </w:t>
      </w:r>
      <w:r>
        <w:tab/>
        <w:t xml:space="preserve">950 руб/год </w:t>
      </w:r>
    </w:p>
    <w:p w:rsidR="00242897" w:rsidRDefault="00242897" w:rsidP="00242897">
      <w:r>
        <w:tab/>
        <w:t xml:space="preserve">meschta.pro </w:t>
      </w:r>
      <w:r>
        <w:tab/>
        <w:t xml:space="preserve">свободен </w:t>
      </w:r>
      <w:r>
        <w:tab/>
        <w:t xml:space="preserve">   </w:t>
      </w:r>
      <w:r>
        <w:tab/>
        <w:t xml:space="preserve">570 руб/год </w:t>
      </w:r>
    </w:p>
    <w:p w:rsidR="001303A0" w:rsidRDefault="00465D76">
      <w:r>
        <w:t>С наилучшими пожеланиями!!!</w:t>
      </w:r>
    </w:p>
    <w:p w:rsidR="00465D76" w:rsidRDefault="00465D76"/>
    <w:sectPr w:rsidR="00465D76" w:rsidSect="0013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ocumentProtection w:edit="readOnly" w:formatting="1" w:enforcement="0"/>
  <w:defaultTabStop w:val="708"/>
  <w:characterSpacingControl w:val="doNotCompress"/>
  <w:compat/>
  <w:rsids>
    <w:rsidRoot w:val="00242897"/>
    <w:rsid w:val="001303A0"/>
    <w:rsid w:val="00242897"/>
    <w:rsid w:val="00366654"/>
    <w:rsid w:val="00465D76"/>
    <w:rsid w:val="004E4678"/>
    <w:rsid w:val="00604BB5"/>
    <w:rsid w:val="007C6019"/>
    <w:rsid w:val="008C540F"/>
    <w:rsid w:val="00E9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2013-01-27T14:03:00Z</dcterms:created>
  <dcterms:modified xsi:type="dcterms:W3CDTF">2013-01-27T14:10:00Z</dcterms:modified>
</cp:coreProperties>
</file>