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E5" w:rsidRPr="0011735B" w:rsidRDefault="0011735B">
      <w:pPr>
        <w:rPr>
          <w:lang w:val="en-US"/>
        </w:rPr>
      </w:pPr>
      <w:r>
        <w:rPr>
          <w:lang w:val="en-US"/>
        </w:rPr>
        <w:t>G</w:t>
      </w:r>
      <w:r>
        <w:t xml:space="preserve">араж </w:t>
      </w:r>
      <w:r>
        <w:rPr>
          <w:lang w:val="en-US"/>
        </w:rPr>
        <w:t>O</w:t>
      </w:r>
      <w:r>
        <w:t xml:space="preserve">собого </w:t>
      </w:r>
      <w:r>
        <w:rPr>
          <w:lang w:val="en-US"/>
        </w:rPr>
        <w:t>N</w:t>
      </w:r>
      <w:r>
        <w:t xml:space="preserve">азначения </w:t>
      </w:r>
      <w:r>
        <w:rPr>
          <w:lang w:val="en-US"/>
        </w:rPr>
        <w:t>(G.O.N.)</w:t>
      </w:r>
    </w:p>
    <w:p w:rsidR="0011735B" w:rsidRDefault="004A179F">
      <w:r>
        <w:t xml:space="preserve">Лаборатория </w:t>
      </w:r>
      <w:r>
        <w:rPr>
          <w:lang w:val="en-US"/>
        </w:rPr>
        <w:t xml:space="preserve">VIP </w:t>
      </w:r>
      <w:r>
        <w:t>тюнинга</w:t>
      </w:r>
    </w:p>
    <w:p w:rsidR="004A179F" w:rsidRPr="0011735B" w:rsidRDefault="004A179F">
      <w:r>
        <w:t>Автокузница Люкс</w:t>
      </w:r>
    </w:p>
    <w:sectPr w:rsidR="004A179F" w:rsidRPr="0011735B" w:rsidSect="008F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11735B"/>
    <w:rsid w:val="0011735B"/>
    <w:rsid w:val="004A179F"/>
    <w:rsid w:val="008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2014-04-25T07:52:00Z</dcterms:created>
  <dcterms:modified xsi:type="dcterms:W3CDTF">2014-04-25T08:15:00Z</dcterms:modified>
</cp:coreProperties>
</file>