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2C" w:rsidRPr="00283EA1" w:rsidRDefault="00283EA1">
      <w:pPr>
        <w:rPr>
          <w:lang w:val="en-US"/>
        </w:rPr>
      </w:pPr>
      <w:r>
        <w:t>Название магазина-«ДОМОВОЙ»  (</w:t>
      </w:r>
      <w:r>
        <w:rPr>
          <w:lang w:val="en-US"/>
        </w:rPr>
        <w:t>shop-domovoy@mail.ru)</w:t>
      </w:r>
    </w:p>
    <w:sectPr w:rsidR="0083192C" w:rsidRPr="00283EA1" w:rsidSect="0083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83EA1"/>
    <w:rsid w:val="000F02E4"/>
    <w:rsid w:val="00283EA1"/>
    <w:rsid w:val="00377D9F"/>
    <w:rsid w:val="0083192C"/>
    <w:rsid w:val="008838DC"/>
    <w:rsid w:val="00BE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Кириченко</cp:lastModifiedBy>
  <cp:revision>2</cp:revision>
  <dcterms:created xsi:type="dcterms:W3CDTF">2015-04-06T13:59:00Z</dcterms:created>
  <dcterms:modified xsi:type="dcterms:W3CDTF">2015-04-06T14:00:00Z</dcterms:modified>
</cp:coreProperties>
</file>