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50" w:rsidRPr="007508E7" w:rsidRDefault="00250D50" w:rsidP="00250D50">
      <w:pPr>
        <w:rPr>
          <w:i/>
        </w:rPr>
      </w:pPr>
      <w:r w:rsidRPr="007508E7">
        <w:rPr>
          <w:i/>
        </w:rPr>
        <w:t xml:space="preserve">Выбор игры/игрушки для детей всегда сопряжен с трудностями. Всем родителям хочется, чтобы малыш не просто развлекался, но и, играя, обучался, развивался многосторонне. К разновидностям игр, разработанных для развлечения, воспитания и обучения относится мозаика, востребованность которой переоценить невозможно. </w:t>
      </w:r>
    </w:p>
    <w:p w:rsidR="00250D50" w:rsidRDefault="00250D50" w:rsidP="00250D50"/>
    <w:p w:rsidR="00250D50" w:rsidRPr="007508E7" w:rsidRDefault="00250D50" w:rsidP="00250D50">
      <w:r w:rsidRPr="007508E7">
        <w:t>Мозаика относится к особому виду творчества: ребенок создает изображение предметов, целостных сюжетных картин, собирая маленькие детали (керамические, пластмассовые, деревянные, кристаллические) на специальн</w:t>
      </w:r>
      <w:r w:rsidR="007508E7" w:rsidRPr="007508E7">
        <w:t>ом поле. Выбрав детские мозаики</w:t>
      </w:r>
      <w:r w:rsidRPr="007508E7">
        <w:t>, вы предоставите малышу возможность соприкоснуться с волшебством творения, собственноручного создания рисунка. И это только осязаемая часть игры. Помимо нее есть невидимое, более ценное ее назначение – развивать разносторонне.</w:t>
      </w:r>
    </w:p>
    <w:p w:rsidR="00250D50" w:rsidRPr="007508E7" w:rsidRDefault="00250D50" w:rsidP="00250D50"/>
    <w:p w:rsidR="00250D50" w:rsidRPr="007508E7" w:rsidRDefault="00250D50" w:rsidP="00250D50">
      <w:pPr>
        <w:rPr>
          <w:b/>
        </w:rPr>
      </w:pPr>
      <w:r w:rsidRPr="007508E7">
        <w:rPr>
          <w:b/>
        </w:rPr>
        <w:t>Почему стоит покупать мозаику для ребенка?</w:t>
      </w:r>
    </w:p>
    <w:p w:rsidR="00250D50" w:rsidRDefault="00250D50" w:rsidP="00250D50"/>
    <w:p w:rsidR="00250D50" w:rsidRDefault="00250D50" w:rsidP="00250D50">
      <w:r>
        <w:t>Причин, по которым из огромного многообразия развивающих игр стоит остановиться на мозаике, целых пять:</w:t>
      </w:r>
    </w:p>
    <w:p w:rsidR="00250D50" w:rsidRDefault="00250D50" w:rsidP="00250D50">
      <w:r>
        <w:t>1.</w:t>
      </w:r>
      <w:r>
        <w:tab/>
      </w:r>
      <w:r w:rsidRPr="007508E7">
        <w:rPr>
          <w:b/>
        </w:rPr>
        <w:t>Мозаика стимулирует развитие</w:t>
      </w:r>
      <w:r>
        <w:t xml:space="preserve"> – внимания, логики, целеустремленности, наблюдательности. В отличие от рисования, когда образ создается спонтанно, собирательная картина требует отчетливого предста</w:t>
      </w:r>
      <w:r w:rsidR="00DA54E5">
        <w:t xml:space="preserve">вления образа и его длительного </w:t>
      </w:r>
      <w:r>
        <w:t>удержания в уме. Чтобы из маленьких деталей получить цел</w:t>
      </w:r>
      <w:r w:rsidR="00DA54E5">
        <w:t>остный рисунок, внимание малыша</w:t>
      </w:r>
      <w:r>
        <w:t xml:space="preserve"> должно быть сконцентрировано. Он учится ставить цель и достигать ее, соблюдая логическую последовательность действий и наблюдательность. </w:t>
      </w:r>
    </w:p>
    <w:p w:rsidR="00250D50" w:rsidRDefault="00250D50" w:rsidP="00250D50">
      <w:r>
        <w:t>2.</w:t>
      </w:r>
      <w:r>
        <w:tab/>
      </w:r>
      <w:r w:rsidRPr="007508E7">
        <w:rPr>
          <w:b/>
        </w:rPr>
        <w:t>Тренируется усидчивость</w:t>
      </w:r>
      <w:r>
        <w:t>. Такие виды мозаики как термо-, тетрис- или самоклеющиеся требуют особого терпения</w:t>
      </w:r>
      <w:r w:rsidR="00DA54E5">
        <w:t xml:space="preserve"> (предназначены для детей от 5 лет)</w:t>
      </w:r>
      <w:r>
        <w:t>. Чтобы собрать рисунок, зачастую может потребоваться несколько часов, в зависимости от сложности. Дети даже не замечают, как летит время, настолько интересен и увлекателен для них процесс творения.</w:t>
      </w:r>
    </w:p>
    <w:p w:rsidR="00250D50" w:rsidRDefault="00250D50" w:rsidP="00250D50">
      <w:r>
        <w:t>3.</w:t>
      </w:r>
      <w:r>
        <w:tab/>
      </w:r>
      <w:r w:rsidRPr="007508E7">
        <w:rPr>
          <w:b/>
        </w:rPr>
        <w:t xml:space="preserve">Способствует развитию мелкой </w:t>
      </w:r>
      <w:r w:rsidR="00DA54E5" w:rsidRPr="007508E7">
        <w:rPr>
          <w:b/>
        </w:rPr>
        <w:t>моторики рук</w:t>
      </w:r>
      <w:r w:rsidR="00DA54E5">
        <w:t>. Чем сложнее мозаика</w:t>
      </w:r>
      <w:r>
        <w:t>, тем мен</w:t>
      </w:r>
      <w:r w:rsidR="00DA54E5">
        <w:t>ьше размеры фишек, и тем труднее</w:t>
      </w:r>
      <w:r>
        <w:t xml:space="preserve"> получать образ. Работа с мелкими элементами требует определенных умений и навыков, - удерживать детали, вставлять ножку в соответствующее отверстие на поле – которые формируются постепенно в процессе игры. </w:t>
      </w:r>
    </w:p>
    <w:p w:rsidR="00250D50" w:rsidRDefault="00250D50" w:rsidP="00250D50">
      <w:r>
        <w:t>4.</w:t>
      </w:r>
      <w:r>
        <w:tab/>
      </w:r>
      <w:r w:rsidRPr="007508E7">
        <w:rPr>
          <w:b/>
        </w:rPr>
        <w:t>Эффективный способ раскрытия творческих возможностей/способностей</w:t>
      </w:r>
      <w:r>
        <w:t>. Многие архитектурные шедевры украшены мозаичными фресками и изображениями. Собирая узоры с детства, у детей закладываются ростки художественного вкуса, образного мышления, богатого воображения. В отличие от пазлов, где требуется строгое следование шаблону, в мозаике «царствует» полет фантазии. Чем оригинальнее и ярче получается образ, тем интереснее.</w:t>
      </w:r>
    </w:p>
    <w:p w:rsidR="00250D50" w:rsidRDefault="00250D50" w:rsidP="00250D50">
      <w:r>
        <w:t>5.</w:t>
      </w:r>
      <w:r>
        <w:tab/>
      </w:r>
      <w:r w:rsidR="00DA54E5" w:rsidRPr="007508E7">
        <w:rPr>
          <w:b/>
        </w:rPr>
        <w:t>Мозаика - у</w:t>
      </w:r>
      <w:r w:rsidRPr="007508E7">
        <w:rPr>
          <w:b/>
        </w:rPr>
        <w:t>влекательный способ обучения</w:t>
      </w:r>
      <w:r>
        <w:t>. Начиная с 1,5 лет, через элементы игры дети знакомятся с цветами, геометрическими фигурами, названиями животных, фруктов и овощей. С помощью мозаики-азбуки они не только учат буквы, но и составляют слова и фразы.</w:t>
      </w:r>
    </w:p>
    <w:p w:rsidR="00C061A5" w:rsidRDefault="00DA54E5" w:rsidP="00250D50">
      <w:r>
        <w:lastRenderedPageBreak/>
        <w:t>Собирать рисунки</w:t>
      </w:r>
      <w:r w:rsidR="00250D50">
        <w:t xml:space="preserve"> любят и дети, и взрослые. Для последних - это отличная возможность поиграть с ребенком в спокойной обстановке. Дети с нетерпением ожидают часа, когда родители, удобно устроившись рядом, будут наблюдать, как они собирают рисунок. Если же мама/папа помогают советом или активным участием, то такой творческой игре забыться не суждено.   </w:t>
      </w:r>
    </w:p>
    <w:sectPr w:rsidR="00C061A5" w:rsidSect="0094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4FF3"/>
    <w:multiLevelType w:val="hybridMultilevel"/>
    <w:tmpl w:val="FD8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771C"/>
    <w:rsid w:val="00145BF9"/>
    <w:rsid w:val="001635D6"/>
    <w:rsid w:val="00195D41"/>
    <w:rsid w:val="00250D50"/>
    <w:rsid w:val="00252274"/>
    <w:rsid w:val="002E4FC3"/>
    <w:rsid w:val="004031D3"/>
    <w:rsid w:val="00492F76"/>
    <w:rsid w:val="004D49FC"/>
    <w:rsid w:val="00685BAB"/>
    <w:rsid w:val="006A4CB0"/>
    <w:rsid w:val="007508E7"/>
    <w:rsid w:val="008A771C"/>
    <w:rsid w:val="00947992"/>
    <w:rsid w:val="00A061CD"/>
    <w:rsid w:val="00C061A5"/>
    <w:rsid w:val="00D10083"/>
    <w:rsid w:val="00D64DB3"/>
    <w:rsid w:val="00DA54E5"/>
    <w:rsid w:val="00E1659D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2015-05-05T17:01:00Z</dcterms:created>
  <dcterms:modified xsi:type="dcterms:W3CDTF">2015-07-28T18:14:00Z</dcterms:modified>
</cp:coreProperties>
</file>