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0F" w:rsidRPr="008427D7" w:rsidRDefault="00D5582C" w:rsidP="00D5582C">
      <w:pPr>
        <w:jc w:val="center"/>
        <w:rPr>
          <w:b/>
          <w:color w:val="632423" w:themeColor="accent2" w:themeShade="80"/>
          <w:sz w:val="72"/>
          <w:szCs w:val="72"/>
        </w:rPr>
      </w:pPr>
      <w:r w:rsidRPr="008427D7">
        <w:rPr>
          <w:b/>
          <w:color w:val="632423" w:themeColor="accent2" w:themeShade="80"/>
          <w:sz w:val="72"/>
          <w:szCs w:val="72"/>
        </w:rPr>
        <w:t xml:space="preserve">НОВЕЙШАЯ УНИВЕРСАЛЬНАЯ УПАКОВОЧНАЯ МАШИНА </w:t>
      </w:r>
    </w:p>
    <w:p w:rsidR="008C2FB4" w:rsidRPr="008427D7" w:rsidRDefault="00F26431" w:rsidP="00D5582C">
      <w:pPr>
        <w:jc w:val="center"/>
        <w:rPr>
          <w:b/>
          <w:i/>
          <w:color w:val="632423" w:themeColor="accent2" w:themeShade="80"/>
          <w:sz w:val="96"/>
          <w:szCs w:val="96"/>
        </w:rPr>
      </w:pPr>
      <w:r w:rsidRPr="008427D7">
        <w:rPr>
          <w:b/>
          <w:i/>
          <w:color w:val="632423" w:themeColor="accent2" w:themeShade="80"/>
          <w:sz w:val="96"/>
          <w:szCs w:val="96"/>
          <w:lang w:val="en-US"/>
        </w:rPr>
        <w:t>ZED</w:t>
      </w:r>
      <w:r w:rsidRPr="008427D7">
        <w:rPr>
          <w:b/>
          <w:i/>
          <w:color w:val="632423" w:themeColor="accent2" w:themeShade="80"/>
          <w:sz w:val="96"/>
          <w:szCs w:val="96"/>
        </w:rPr>
        <w:t xml:space="preserve"> </w:t>
      </w:r>
      <w:r w:rsidRPr="008427D7">
        <w:rPr>
          <w:b/>
          <w:i/>
          <w:color w:val="632423" w:themeColor="accent2" w:themeShade="80"/>
          <w:sz w:val="96"/>
          <w:szCs w:val="96"/>
          <w:lang w:val="en-US"/>
        </w:rPr>
        <w:t>INCINAIBLE</w:t>
      </w:r>
    </w:p>
    <w:p w:rsidR="004D1C88" w:rsidRPr="004D1C88" w:rsidRDefault="004D1C88" w:rsidP="00D5582C">
      <w:pPr>
        <w:jc w:val="center"/>
        <w:rPr>
          <w:b/>
          <w:i/>
          <w:sz w:val="72"/>
          <w:szCs w:val="72"/>
        </w:rPr>
      </w:pPr>
    </w:p>
    <w:p w:rsidR="001E0F0F" w:rsidRPr="00AF1BB5" w:rsidRDefault="004D1C88" w:rsidP="00D5582C">
      <w:pPr>
        <w:jc w:val="center"/>
        <w:rPr>
          <w:b/>
          <w:i/>
          <w:color w:val="002060"/>
          <w:sz w:val="72"/>
          <w:szCs w:val="72"/>
        </w:rPr>
      </w:pPr>
      <w:r w:rsidRPr="00AF1BB5">
        <w:rPr>
          <w:b/>
          <w:i/>
          <w:color w:val="002060"/>
          <w:sz w:val="72"/>
          <w:szCs w:val="72"/>
        </w:rPr>
        <w:t>Всего за 2 года покорила технологический рынок Европы. Теперь вы можете купить ее и в России!</w:t>
      </w:r>
    </w:p>
    <w:p w:rsidR="004D1C88" w:rsidRDefault="004D1C88" w:rsidP="00D5582C">
      <w:pPr>
        <w:jc w:val="center"/>
        <w:rPr>
          <w:b/>
          <w:i/>
          <w:sz w:val="72"/>
          <w:szCs w:val="72"/>
        </w:rPr>
      </w:pPr>
    </w:p>
    <w:p w:rsidR="001E0F0F" w:rsidRDefault="004D1C88" w:rsidP="001E0F0F">
      <w:pPr>
        <w:jc w:val="center"/>
        <w:rPr>
          <w:b/>
          <w:sz w:val="48"/>
          <w:szCs w:val="48"/>
        </w:rPr>
      </w:pPr>
      <w:r w:rsidRPr="002E1343">
        <w:rPr>
          <w:b/>
          <w:i/>
          <w:color w:val="002060"/>
          <w:sz w:val="48"/>
          <w:szCs w:val="48"/>
          <w:lang w:val="en-US"/>
        </w:rPr>
        <w:lastRenderedPageBreak/>
        <w:t>ZED</w:t>
      </w:r>
      <w:r w:rsidRPr="002E1343">
        <w:rPr>
          <w:b/>
          <w:i/>
          <w:color w:val="002060"/>
          <w:sz w:val="48"/>
          <w:szCs w:val="48"/>
        </w:rPr>
        <w:t xml:space="preserve"> </w:t>
      </w:r>
      <w:r w:rsidRPr="002E1343">
        <w:rPr>
          <w:b/>
          <w:i/>
          <w:color w:val="002060"/>
          <w:sz w:val="48"/>
          <w:szCs w:val="48"/>
          <w:lang w:val="en-US"/>
        </w:rPr>
        <w:t>INCINAIBLE</w:t>
      </w:r>
      <w:r w:rsidRPr="002E1343">
        <w:rPr>
          <w:b/>
          <w:color w:val="002060"/>
          <w:sz w:val="48"/>
          <w:szCs w:val="48"/>
        </w:rPr>
        <w:t xml:space="preserve"> удовлетворяет</w:t>
      </w:r>
      <w:r w:rsidR="001E0F0F" w:rsidRPr="002E1343">
        <w:rPr>
          <w:b/>
          <w:color w:val="002060"/>
          <w:sz w:val="48"/>
          <w:szCs w:val="48"/>
        </w:rPr>
        <w:t xml:space="preserve"> самы</w:t>
      </w:r>
      <w:r w:rsidRPr="002E1343">
        <w:rPr>
          <w:b/>
          <w:color w:val="002060"/>
          <w:sz w:val="48"/>
          <w:szCs w:val="48"/>
        </w:rPr>
        <w:t>е</w:t>
      </w:r>
      <w:r w:rsidR="001E0F0F" w:rsidRPr="002E1343">
        <w:rPr>
          <w:b/>
          <w:color w:val="002060"/>
          <w:sz w:val="48"/>
          <w:szCs w:val="48"/>
        </w:rPr>
        <w:t xml:space="preserve"> современны</w:t>
      </w:r>
      <w:r w:rsidRPr="002E1343">
        <w:rPr>
          <w:b/>
          <w:color w:val="002060"/>
          <w:sz w:val="48"/>
          <w:szCs w:val="48"/>
        </w:rPr>
        <w:t>е</w:t>
      </w:r>
      <w:r w:rsidR="001E0F0F" w:rsidRPr="002E1343">
        <w:rPr>
          <w:b/>
          <w:color w:val="002060"/>
          <w:sz w:val="48"/>
          <w:szCs w:val="48"/>
        </w:rPr>
        <w:t xml:space="preserve"> технологически</w:t>
      </w:r>
      <w:r w:rsidRPr="002E1343">
        <w:rPr>
          <w:b/>
          <w:color w:val="002060"/>
          <w:sz w:val="48"/>
          <w:szCs w:val="48"/>
        </w:rPr>
        <w:t>е</w:t>
      </w:r>
      <w:r w:rsidR="001E0F0F" w:rsidRPr="002E1343">
        <w:rPr>
          <w:b/>
          <w:color w:val="002060"/>
          <w:sz w:val="48"/>
          <w:szCs w:val="48"/>
        </w:rPr>
        <w:t xml:space="preserve"> требования</w:t>
      </w:r>
      <w:r w:rsidRPr="002E1343">
        <w:rPr>
          <w:b/>
          <w:color w:val="002060"/>
          <w:sz w:val="48"/>
          <w:szCs w:val="48"/>
        </w:rPr>
        <w:t xml:space="preserve"> к упаковочным машинам</w:t>
      </w:r>
      <w:r w:rsidR="00650D6A">
        <w:rPr>
          <w:b/>
          <w:sz w:val="48"/>
          <w:szCs w:val="48"/>
        </w:rPr>
        <w:t>:</w:t>
      </w:r>
    </w:p>
    <w:p w:rsidR="00FD61A5" w:rsidRPr="00FD61A5" w:rsidRDefault="001E0F0F" w:rsidP="001E0F0F">
      <w:pPr>
        <w:pStyle w:val="a3"/>
        <w:numPr>
          <w:ilvl w:val="0"/>
          <w:numId w:val="1"/>
        </w:numPr>
        <w:jc w:val="both"/>
        <w:rPr>
          <w:b/>
          <w:i/>
          <w:sz w:val="48"/>
          <w:szCs w:val="48"/>
        </w:rPr>
      </w:pPr>
      <w:r w:rsidRPr="00650D6A">
        <w:rPr>
          <w:b/>
          <w:i/>
          <w:sz w:val="40"/>
          <w:szCs w:val="40"/>
        </w:rPr>
        <w:t>Осуществляет упаковку</w:t>
      </w:r>
      <w:r w:rsidR="00650D6A" w:rsidRPr="00650D6A">
        <w:rPr>
          <w:b/>
          <w:i/>
          <w:sz w:val="40"/>
          <w:szCs w:val="40"/>
        </w:rPr>
        <w:t xml:space="preserve"> </w:t>
      </w:r>
      <w:r w:rsidR="00650D6A">
        <w:rPr>
          <w:b/>
          <w:i/>
          <w:sz w:val="40"/>
          <w:szCs w:val="40"/>
        </w:rPr>
        <w:t xml:space="preserve">широкой линейки продуктов: </w:t>
      </w:r>
    </w:p>
    <w:p w:rsidR="001E0F0F" w:rsidRPr="00AB58FC" w:rsidRDefault="00FD61A5" w:rsidP="00FD61A5">
      <w:pPr>
        <w:pStyle w:val="a3"/>
        <w:ind w:left="1560" w:hanging="840"/>
        <w:jc w:val="both"/>
        <w:rPr>
          <w:sz w:val="36"/>
          <w:szCs w:val="36"/>
        </w:rPr>
      </w:pPr>
      <w:r>
        <w:rPr>
          <w:b/>
          <w:i/>
          <w:sz w:val="40"/>
          <w:szCs w:val="40"/>
        </w:rPr>
        <w:t xml:space="preserve">          </w:t>
      </w:r>
      <w:r w:rsidRPr="00FD61A5">
        <w:rPr>
          <w:b/>
          <w:sz w:val="36"/>
          <w:szCs w:val="36"/>
        </w:rPr>
        <w:t xml:space="preserve">  - </w:t>
      </w:r>
      <w:r w:rsidRPr="00AB58FC">
        <w:rPr>
          <w:sz w:val="36"/>
          <w:szCs w:val="36"/>
        </w:rPr>
        <w:t>пищевые продукты: хлебобулочные и кондитерские изделия, морепродукты, охлажденная и замороженная мясная продукция, молочные продукты</w:t>
      </w:r>
    </w:p>
    <w:p w:rsidR="009A59C6" w:rsidRDefault="00FD61A5" w:rsidP="002967DC">
      <w:pPr>
        <w:pStyle w:val="a3"/>
        <w:ind w:left="1560" w:hanging="840"/>
        <w:jc w:val="both"/>
        <w:rPr>
          <w:sz w:val="36"/>
          <w:szCs w:val="36"/>
        </w:rPr>
      </w:pPr>
      <w:r w:rsidRPr="00AB58FC">
        <w:rPr>
          <w:sz w:val="40"/>
          <w:szCs w:val="40"/>
        </w:rPr>
        <w:t xml:space="preserve">            -</w:t>
      </w:r>
      <w:r w:rsidR="002967DC">
        <w:rPr>
          <w:sz w:val="40"/>
          <w:szCs w:val="40"/>
        </w:rPr>
        <w:t xml:space="preserve"> </w:t>
      </w:r>
      <w:r w:rsidR="009A59C6" w:rsidRPr="00AB58FC">
        <w:rPr>
          <w:sz w:val="36"/>
          <w:szCs w:val="36"/>
        </w:rPr>
        <w:t>не пищевые продукты: мелкий профиль, детали, канцелярские товары, галантерея</w:t>
      </w:r>
    </w:p>
    <w:p w:rsidR="002967DC" w:rsidRPr="002967DC" w:rsidRDefault="002967DC" w:rsidP="002967DC">
      <w:pPr>
        <w:pStyle w:val="a3"/>
        <w:ind w:left="1560" w:hanging="840"/>
        <w:jc w:val="both"/>
        <w:rPr>
          <w:sz w:val="36"/>
          <w:szCs w:val="36"/>
        </w:rPr>
      </w:pPr>
    </w:p>
    <w:p w:rsidR="009A59C6" w:rsidRPr="001F2B68" w:rsidRDefault="005D5B46" w:rsidP="00FD61A5">
      <w:pPr>
        <w:pStyle w:val="a3"/>
        <w:numPr>
          <w:ilvl w:val="0"/>
          <w:numId w:val="1"/>
        </w:num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Настраиваемый размер</w:t>
      </w:r>
      <w:r w:rsidR="002673F4" w:rsidRPr="002673F4">
        <w:rPr>
          <w:b/>
          <w:i/>
          <w:sz w:val="40"/>
          <w:szCs w:val="40"/>
        </w:rPr>
        <w:t xml:space="preserve"> </w:t>
      </w:r>
      <w:r w:rsidR="00844CAD">
        <w:rPr>
          <w:b/>
          <w:i/>
          <w:sz w:val="40"/>
          <w:szCs w:val="40"/>
        </w:rPr>
        <w:t xml:space="preserve">и способ </w:t>
      </w:r>
      <w:r w:rsidR="002673F4" w:rsidRPr="002673F4">
        <w:rPr>
          <w:b/>
          <w:i/>
          <w:sz w:val="40"/>
          <w:szCs w:val="40"/>
        </w:rPr>
        <w:t>упаковки в соответствии с товаром.</w:t>
      </w:r>
      <w:r w:rsidR="002673F4" w:rsidRPr="00AB58FC">
        <w:rPr>
          <w:i/>
          <w:sz w:val="40"/>
          <w:szCs w:val="40"/>
        </w:rPr>
        <w:t xml:space="preserve"> </w:t>
      </w:r>
      <w:r w:rsidR="00AB58FC" w:rsidRPr="00AB58FC">
        <w:rPr>
          <w:sz w:val="36"/>
          <w:szCs w:val="36"/>
        </w:rPr>
        <w:t>Благодаря</w:t>
      </w:r>
      <w:r w:rsidR="00AB58FC" w:rsidRPr="00AB58FC">
        <w:rPr>
          <w:b/>
          <w:sz w:val="36"/>
          <w:szCs w:val="36"/>
        </w:rPr>
        <w:t xml:space="preserve"> </w:t>
      </w:r>
      <w:r w:rsidR="00AB58FC" w:rsidRPr="00AB58FC">
        <w:rPr>
          <w:sz w:val="36"/>
          <w:szCs w:val="36"/>
        </w:rPr>
        <w:t>простой</w:t>
      </w:r>
      <w:r w:rsidR="00AB58FC">
        <w:rPr>
          <w:b/>
          <w:sz w:val="36"/>
          <w:szCs w:val="36"/>
        </w:rPr>
        <w:t xml:space="preserve"> </w:t>
      </w:r>
      <w:r w:rsidR="00AB58FC" w:rsidRPr="00AB58FC">
        <w:rPr>
          <w:sz w:val="36"/>
          <w:szCs w:val="36"/>
        </w:rPr>
        <w:t xml:space="preserve">системе регулировки туннеля машины </w:t>
      </w:r>
      <w:r w:rsidR="00844CAD">
        <w:rPr>
          <w:sz w:val="36"/>
          <w:szCs w:val="36"/>
        </w:rPr>
        <w:t xml:space="preserve">и наклона рабочего узла </w:t>
      </w:r>
      <w:r w:rsidR="00AB58FC" w:rsidRPr="00AB58FC">
        <w:rPr>
          <w:sz w:val="36"/>
          <w:szCs w:val="36"/>
        </w:rPr>
        <w:t>вы можете подобрать упаковку</w:t>
      </w:r>
      <w:r w:rsidR="0039537A" w:rsidRPr="0039537A">
        <w:rPr>
          <w:sz w:val="36"/>
          <w:szCs w:val="36"/>
        </w:rPr>
        <w:t xml:space="preserve"> </w:t>
      </w:r>
      <w:r w:rsidR="0039537A">
        <w:rPr>
          <w:sz w:val="36"/>
          <w:szCs w:val="36"/>
        </w:rPr>
        <w:t>подходящей формы</w:t>
      </w:r>
      <w:r w:rsidR="00AB58FC" w:rsidRPr="00AB58FC">
        <w:rPr>
          <w:sz w:val="36"/>
          <w:szCs w:val="36"/>
        </w:rPr>
        <w:t xml:space="preserve"> для любого продукта</w:t>
      </w:r>
      <w:r w:rsidR="002967DC">
        <w:rPr>
          <w:sz w:val="36"/>
          <w:szCs w:val="36"/>
        </w:rPr>
        <w:t>.</w:t>
      </w:r>
      <w:r w:rsidR="002967DC" w:rsidRPr="002967DC">
        <w:rPr>
          <w:b/>
          <w:i/>
          <w:sz w:val="40"/>
          <w:szCs w:val="40"/>
        </w:rPr>
        <w:t xml:space="preserve"> </w:t>
      </w:r>
      <w:r w:rsidR="002967DC" w:rsidRPr="002967DC">
        <w:rPr>
          <w:sz w:val="36"/>
          <w:szCs w:val="36"/>
        </w:rPr>
        <w:t>Упаковка единичных и составных товаров, сыпучих продуктов и товаров на подложке</w:t>
      </w:r>
    </w:p>
    <w:p w:rsidR="001F2B68" w:rsidRDefault="001F2B68" w:rsidP="001F2B68">
      <w:pPr>
        <w:pStyle w:val="a3"/>
        <w:rPr>
          <w:b/>
          <w:i/>
          <w:sz w:val="40"/>
          <w:szCs w:val="40"/>
        </w:rPr>
      </w:pPr>
    </w:p>
    <w:p w:rsidR="0039537A" w:rsidRDefault="0039537A" w:rsidP="0039537A">
      <w:pPr>
        <w:pStyle w:val="a3"/>
        <w:numPr>
          <w:ilvl w:val="0"/>
          <w:numId w:val="1"/>
        </w:num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Возможность нанесения рисунка на упаковку</w:t>
      </w:r>
    </w:p>
    <w:p w:rsidR="0039537A" w:rsidRPr="0039537A" w:rsidRDefault="0039537A" w:rsidP="0039537A">
      <w:pPr>
        <w:spacing w:after="0"/>
        <w:rPr>
          <w:b/>
          <w:i/>
          <w:sz w:val="40"/>
          <w:szCs w:val="40"/>
        </w:rPr>
      </w:pPr>
    </w:p>
    <w:p w:rsidR="001F2B68" w:rsidRPr="001F2B68" w:rsidRDefault="001F2B68" w:rsidP="0039537A">
      <w:pPr>
        <w:pStyle w:val="a3"/>
        <w:numPr>
          <w:ilvl w:val="0"/>
          <w:numId w:val="1"/>
        </w:numPr>
        <w:spacing w:after="0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Быстрота. </w:t>
      </w:r>
      <w:r>
        <w:rPr>
          <w:b/>
          <w:sz w:val="36"/>
          <w:szCs w:val="36"/>
        </w:rPr>
        <w:t xml:space="preserve">Машина </w:t>
      </w:r>
      <w:r w:rsidR="00BA368C">
        <w:rPr>
          <w:b/>
          <w:sz w:val="36"/>
          <w:szCs w:val="36"/>
        </w:rPr>
        <w:t>имеет самую высокую на сегодняшний день скорость выпуска -</w:t>
      </w:r>
      <w:r>
        <w:rPr>
          <w:b/>
          <w:sz w:val="36"/>
          <w:szCs w:val="36"/>
        </w:rPr>
        <w:t xml:space="preserve"> до 30 пакетов в минуту</w:t>
      </w:r>
    </w:p>
    <w:p w:rsidR="001F2B68" w:rsidRPr="001F2B68" w:rsidRDefault="001F2B68" w:rsidP="001F2B68">
      <w:pPr>
        <w:pStyle w:val="a3"/>
        <w:rPr>
          <w:b/>
          <w:i/>
          <w:sz w:val="40"/>
          <w:szCs w:val="40"/>
        </w:rPr>
      </w:pPr>
    </w:p>
    <w:p w:rsidR="005F72D3" w:rsidRPr="005F72D3" w:rsidRDefault="001F2B68" w:rsidP="00FD61A5">
      <w:pPr>
        <w:pStyle w:val="a3"/>
        <w:numPr>
          <w:ilvl w:val="0"/>
          <w:numId w:val="1"/>
        </w:num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Надежность. </w:t>
      </w:r>
      <w:r w:rsidR="005F72D3" w:rsidRPr="005F72D3">
        <w:rPr>
          <w:b/>
          <w:sz w:val="36"/>
          <w:szCs w:val="36"/>
        </w:rPr>
        <w:t>Обеспечивается двумя факторами</w:t>
      </w:r>
      <w:r w:rsidR="005F72D3">
        <w:rPr>
          <w:b/>
          <w:sz w:val="36"/>
          <w:szCs w:val="36"/>
        </w:rPr>
        <w:t xml:space="preserve">: </w:t>
      </w:r>
    </w:p>
    <w:p w:rsidR="005F72D3" w:rsidRPr="005F72D3" w:rsidRDefault="005F72D3" w:rsidP="005F72D3">
      <w:pPr>
        <w:pStyle w:val="a3"/>
        <w:rPr>
          <w:b/>
          <w:i/>
          <w:sz w:val="40"/>
          <w:szCs w:val="40"/>
        </w:rPr>
      </w:pPr>
    </w:p>
    <w:p w:rsidR="001F2B68" w:rsidRDefault="005F72D3" w:rsidP="005F72D3">
      <w:pPr>
        <w:pStyle w:val="a3"/>
        <w:jc w:val="both"/>
        <w:rPr>
          <w:sz w:val="36"/>
          <w:szCs w:val="36"/>
        </w:rPr>
      </w:pPr>
      <w:r>
        <w:rPr>
          <w:b/>
          <w:i/>
          <w:sz w:val="40"/>
          <w:szCs w:val="40"/>
        </w:rPr>
        <w:t xml:space="preserve"> - </w:t>
      </w:r>
      <w:r w:rsidR="00844CAD">
        <w:rPr>
          <w:b/>
          <w:sz w:val="36"/>
          <w:szCs w:val="36"/>
        </w:rPr>
        <w:t>в</w:t>
      </w:r>
      <w:r w:rsidR="001F2B68">
        <w:rPr>
          <w:b/>
          <w:sz w:val="36"/>
          <w:szCs w:val="36"/>
        </w:rPr>
        <w:t xml:space="preserve">се детали машины выпущены по международному стандарту </w:t>
      </w:r>
      <w:r w:rsidR="001F2B68">
        <w:rPr>
          <w:b/>
          <w:sz w:val="36"/>
          <w:szCs w:val="36"/>
          <w:lang w:val="en-US"/>
        </w:rPr>
        <w:t>ISO</w:t>
      </w:r>
      <w:r w:rsidR="00F866F8">
        <w:rPr>
          <w:b/>
          <w:sz w:val="36"/>
          <w:szCs w:val="36"/>
        </w:rPr>
        <w:t xml:space="preserve"> </w:t>
      </w:r>
      <w:r w:rsidR="00F866F8" w:rsidRPr="00F866F8">
        <w:rPr>
          <w:sz w:val="36"/>
          <w:szCs w:val="36"/>
        </w:rPr>
        <w:t>от</w:t>
      </w:r>
      <w:r w:rsidR="00837DB8" w:rsidRPr="00837DB8">
        <w:rPr>
          <w:sz w:val="36"/>
          <w:szCs w:val="36"/>
        </w:rPr>
        <w:t xml:space="preserve"> миров</w:t>
      </w:r>
      <w:r>
        <w:rPr>
          <w:sz w:val="36"/>
          <w:szCs w:val="36"/>
        </w:rPr>
        <w:t xml:space="preserve">ого </w:t>
      </w:r>
      <w:r w:rsidR="00837DB8" w:rsidRPr="00837DB8">
        <w:rPr>
          <w:sz w:val="36"/>
          <w:szCs w:val="36"/>
        </w:rPr>
        <w:t>бренд</w:t>
      </w:r>
      <w:r>
        <w:rPr>
          <w:sz w:val="36"/>
          <w:szCs w:val="36"/>
        </w:rPr>
        <w:t>а</w:t>
      </w:r>
      <w:r w:rsidR="00837DB8" w:rsidRPr="00837DB8">
        <w:rPr>
          <w:sz w:val="36"/>
          <w:szCs w:val="36"/>
        </w:rPr>
        <w:t xml:space="preserve"> </w:t>
      </w:r>
      <w:r w:rsidR="00837DB8" w:rsidRPr="005F72D3">
        <w:rPr>
          <w:b/>
          <w:sz w:val="36"/>
          <w:szCs w:val="36"/>
          <w:lang w:val="en-US"/>
        </w:rPr>
        <w:t>Siemens</w:t>
      </w:r>
      <w:r w:rsidR="00844CAD">
        <w:rPr>
          <w:b/>
          <w:sz w:val="36"/>
          <w:szCs w:val="36"/>
        </w:rPr>
        <w:t>.</w:t>
      </w:r>
      <w:r w:rsidR="00837DB8" w:rsidRPr="00837DB8">
        <w:rPr>
          <w:sz w:val="36"/>
          <w:szCs w:val="36"/>
        </w:rPr>
        <w:t xml:space="preserve"> </w:t>
      </w:r>
      <w:r w:rsidR="00837DB8">
        <w:rPr>
          <w:sz w:val="36"/>
          <w:szCs w:val="36"/>
        </w:rPr>
        <w:t xml:space="preserve">Это – гарантированное </w:t>
      </w:r>
      <w:r w:rsidR="00837DB8" w:rsidRPr="00837DB8">
        <w:rPr>
          <w:sz w:val="36"/>
          <w:szCs w:val="36"/>
        </w:rPr>
        <w:t xml:space="preserve">проверенное качество в работе на миллионах единицах </w:t>
      </w:r>
      <w:r w:rsidR="00837DB8">
        <w:rPr>
          <w:sz w:val="36"/>
          <w:szCs w:val="36"/>
        </w:rPr>
        <w:t xml:space="preserve">современного европейского </w:t>
      </w:r>
      <w:r w:rsidR="00837DB8" w:rsidRPr="00837DB8">
        <w:rPr>
          <w:sz w:val="36"/>
          <w:szCs w:val="36"/>
        </w:rPr>
        <w:t>оборудования</w:t>
      </w:r>
      <w:r w:rsidR="00837DB8">
        <w:rPr>
          <w:sz w:val="36"/>
          <w:szCs w:val="36"/>
        </w:rPr>
        <w:t xml:space="preserve"> </w:t>
      </w:r>
    </w:p>
    <w:p w:rsidR="005F72D3" w:rsidRDefault="005F72D3" w:rsidP="005F72D3">
      <w:pPr>
        <w:pStyle w:val="a3"/>
        <w:jc w:val="both"/>
        <w:rPr>
          <w:sz w:val="36"/>
          <w:szCs w:val="36"/>
        </w:rPr>
      </w:pPr>
      <w:r>
        <w:rPr>
          <w:b/>
          <w:i/>
          <w:sz w:val="40"/>
          <w:szCs w:val="40"/>
        </w:rPr>
        <w:t xml:space="preserve">- </w:t>
      </w:r>
      <w:r w:rsidR="00844CAD">
        <w:rPr>
          <w:b/>
          <w:i/>
          <w:sz w:val="40"/>
          <w:szCs w:val="40"/>
        </w:rPr>
        <w:t xml:space="preserve">  </w:t>
      </w:r>
      <w:r w:rsidR="00844CAD">
        <w:rPr>
          <w:b/>
          <w:sz w:val="36"/>
          <w:szCs w:val="36"/>
        </w:rPr>
        <w:t>с</w:t>
      </w:r>
      <w:r w:rsidRPr="005F72D3">
        <w:rPr>
          <w:b/>
          <w:sz w:val="36"/>
          <w:szCs w:val="36"/>
        </w:rPr>
        <w:t>борка в Италии</w:t>
      </w:r>
      <w:r>
        <w:rPr>
          <w:b/>
          <w:sz w:val="36"/>
          <w:szCs w:val="36"/>
        </w:rPr>
        <w:t xml:space="preserve">. </w:t>
      </w:r>
      <w:r w:rsidR="00844CAD">
        <w:rPr>
          <w:sz w:val="36"/>
          <w:szCs w:val="36"/>
        </w:rPr>
        <w:t>С</w:t>
      </w:r>
      <w:r>
        <w:rPr>
          <w:sz w:val="36"/>
          <w:szCs w:val="36"/>
        </w:rPr>
        <w:t>табильно высокое качество сборки</w:t>
      </w:r>
      <w:r w:rsidR="00844CAD">
        <w:rPr>
          <w:sz w:val="36"/>
          <w:szCs w:val="36"/>
        </w:rPr>
        <w:t xml:space="preserve">, </w:t>
      </w:r>
      <w:r w:rsidR="00F866F8">
        <w:rPr>
          <w:sz w:val="36"/>
          <w:szCs w:val="36"/>
        </w:rPr>
        <w:t>в разы превосходящее</w:t>
      </w:r>
      <w:r w:rsidR="00844CAD">
        <w:rPr>
          <w:sz w:val="36"/>
          <w:szCs w:val="36"/>
        </w:rPr>
        <w:t xml:space="preserve"> российск</w:t>
      </w:r>
      <w:r w:rsidR="00F866F8">
        <w:rPr>
          <w:sz w:val="36"/>
          <w:szCs w:val="36"/>
        </w:rPr>
        <w:t>ую</w:t>
      </w:r>
      <w:r w:rsidR="00844CAD">
        <w:rPr>
          <w:sz w:val="36"/>
          <w:szCs w:val="36"/>
        </w:rPr>
        <w:t xml:space="preserve"> и китайск</w:t>
      </w:r>
      <w:r w:rsidR="00F866F8">
        <w:rPr>
          <w:sz w:val="36"/>
          <w:szCs w:val="36"/>
        </w:rPr>
        <w:t>ую</w:t>
      </w:r>
    </w:p>
    <w:p w:rsidR="005D5B46" w:rsidRDefault="005D5B46" w:rsidP="005F72D3">
      <w:pPr>
        <w:pStyle w:val="a3"/>
        <w:jc w:val="both"/>
        <w:rPr>
          <w:sz w:val="36"/>
          <w:szCs w:val="36"/>
        </w:rPr>
      </w:pPr>
    </w:p>
    <w:p w:rsidR="005D5B46" w:rsidRPr="005D5B46" w:rsidRDefault="004D1C88" w:rsidP="005D5B46">
      <w:pPr>
        <w:pStyle w:val="a3"/>
        <w:numPr>
          <w:ilvl w:val="0"/>
          <w:numId w:val="3"/>
        </w:num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Простота в управлении и обслуживании.</w:t>
      </w:r>
      <w:r w:rsidR="005D5B46">
        <w:rPr>
          <w:b/>
          <w:i/>
          <w:sz w:val="40"/>
          <w:szCs w:val="40"/>
        </w:rPr>
        <w:t xml:space="preserve"> </w:t>
      </w:r>
    </w:p>
    <w:p w:rsidR="005F72D3" w:rsidRPr="005F72D3" w:rsidRDefault="005F72D3" w:rsidP="005F72D3">
      <w:pPr>
        <w:pStyle w:val="a3"/>
        <w:rPr>
          <w:b/>
          <w:i/>
          <w:sz w:val="40"/>
          <w:szCs w:val="40"/>
        </w:rPr>
      </w:pPr>
    </w:p>
    <w:p w:rsidR="005F72D3" w:rsidRPr="00844CAD" w:rsidRDefault="00844CAD" w:rsidP="00FD61A5">
      <w:pPr>
        <w:pStyle w:val="a3"/>
        <w:numPr>
          <w:ilvl w:val="0"/>
          <w:numId w:val="1"/>
        </w:numPr>
        <w:jc w:val="both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Экологичность</w:t>
      </w:r>
      <w:proofErr w:type="spellEnd"/>
      <w:r>
        <w:rPr>
          <w:b/>
          <w:i/>
          <w:sz w:val="40"/>
          <w:szCs w:val="40"/>
        </w:rPr>
        <w:t xml:space="preserve"> выпускаемой продукции.</w:t>
      </w:r>
      <w:r w:rsidRPr="00844CAD">
        <w:rPr>
          <w:i/>
          <w:sz w:val="40"/>
          <w:szCs w:val="40"/>
        </w:rPr>
        <w:t xml:space="preserve"> </w:t>
      </w:r>
      <w:r w:rsidRPr="00844CAD">
        <w:rPr>
          <w:sz w:val="36"/>
          <w:szCs w:val="36"/>
        </w:rPr>
        <w:t>Все части машины, соприкасающиеся с продукцией, изготовлены из нержавеющей стали.</w:t>
      </w:r>
      <w:r>
        <w:rPr>
          <w:sz w:val="36"/>
          <w:szCs w:val="36"/>
        </w:rPr>
        <w:t xml:space="preserve"> Это обеспечивает сохранность </w:t>
      </w:r>
      <w:r w:rsidR="00A85702">
        <w:rPr>
          <w:sz w:val="36"/>
          <w:szCs w:val="36"/>
        </w:rPr>
        <w:t>качества и полезных свойств товара</w:t>
      </w:r>
    </w:p>
    <w:p w:rsidR="001825DE" w:rsidRDefault="001825DE" w:rsidP="00A85702">
      <w:pPr>
        <w:jc w:val="both"/>
        <w:rPr>
          <w:b/>
          <w:i/>
          <w:sz w:val="40"/>
          <w:szCs w:val="40"/>
        </w:rPr>
      </w:pPr>
    </w:p>
    <w:p w:rsidR="002F42EE" w:rsidRPr="00812E0F" w:rsidRDefault="002F42EE" w:rsidP="005D5B46">
      <w:pPr>
        <w:pStyle w:val="a3"/>
        <w:jc w:val="center"/>
        <w:rPr>
          <w:b/>
          <w:i/>
          <w:color w:val="1F497D" w:themeColor="text2"/>
          <w:sz w:val="56"/>
          <w:szCs w:val="56"/>
        </w:rPr>
      </w:pPr>
      <w:r w:rsidRPr="00812E0F">
        <w:rPr>
          <w:b/>
          <w:i/>
          <w:color w:val="1F497D" w:themeColor="text2"/>
          <w:sz w:val="56"/>
          <w:szCs w:val="56"/>
        </w:rPr>
        <w:t>Какой фактор самый важный при выборе упаковочной машины?</w:t>
      </w:r>
    </w:p>
    <w:p w:rsidR="002F42EE" w:rsidRDefault="002F42EE" w:rsidP="005D5B46">
      <w:pPr>
        <w:pStyle w:val="a3"/>
        <w:jc w:val="center"/>
        <w:rPr>
          <w:b/>
          <w:i/>
          <w:sz w:val="52"/>
          <w:szCs w:val="52"/>
        </w:rPr>
      </w:pPr>
    </w:p>
    <w:p w:rsidR="0039537A" w:rsidRPr="00812E0F" w:rsidRDefault="001825DE" w:rsidP="005D5B46">
      <w:pPr>
        <w:pStyle w:val="a3"/>
        <w:jc w:val="center"/>
        <w:rPr>
          <w:b/>
          <w:i/>
          <w:color w:val="02045A"/>
          <w:sz w:val="52"/>
          <w:szCs w:val="52"/>
        </w:rPr>
      </w:pPr>
      <w:r w:rsidRPr="00812E0F">
        <w:rPr>
          <w:b/>
          <w:i/>
          <w:color w:val="02045A"/>
          <w:sz w:val="52"/>
          <w:szCs w:val="52"/>
        </w:rPr>
        <w:t xml:space="preserve">Ведущие инженеры в один голос говорят: </w:t>
      </w:r>
      <w:r w:rsidR="00A85702" w:rsidRPr="00812E0F">
        <w:rPr>
          <w:b/>
          <w:i/>
          <w:color w:val="02045A"/>
          <w:sz w:val="52"/>
          <w:szCs w:val="52"/>
        </w:rPr>
        <w:t>Эргономичность</w:t>
      </w:r>
      <w:r w:rsidRPr="00812E0F">
        <w:rPr>
          <w:b/>
          <w:i/>
          <w:color w:val="02045A"/>
          <w:sz w:val="52"/>
          <w:szCs w:val="52"/>
        </w:rPr>
        <w:t>!</w:t>
      </w:r>
    </w:p>
    <w:p w:rsidR="001825DE" w:rsidRDefault="001825DE" w:rsidP="005D5B46">
      <w:pPr>
        <w:pStyle w:val="a3"/>
        <w:jc w:val="center"/>
        <w:rPr>
          <w:b/>
          <w:i/>
          <w:sz w:val="52"/>
          <w:szCs w:val="52"/>
        </w:rPr>
      </w:pPr>
    </w:p>
    <w:p w:rsidR="001825DE" w:rsidRPr="005D5B46" w:rsidRDefault="001825DE" w:rsidP="005D5B46">
      <w:pPr>
        <w:pStyle w:val="a3"/>
        <w:jc w:val="center"/>
        <w:rPr>
          <w:b/>
          <w:i/>
          <w:sz w:val="52"/>
          <w:szCs w:val="52"/>
        </w:rPr>
      </w:pPr>
    </w:p>
    <w:p w:rsidR="00650D6A" w:rsidRPr="00812E0F" w:rsidRDefault="005D5B46" w:rsidP="00812E0F">
      <w:pPr>
        <w:pStyle w:val="a3"/>
        <w:jc w:val="center"/>
        <w:rPr>
          <w:b/>
          <w:i/>
          <w:color w:val="02045A"/>
          <w:sz w:val="52"/>
          <w:szCs w:val="52"/>
        </w:rPr>
      </w:pPr>
      <w:r w:rsidRPr="00812E0F">
        <w:rPr>
          <w:b/>
          <w:i/>
          <w:color w:val="02045A"/>
          <w:sz w:val="52"/>
          <w:szCs w:val="52"/>
        </w:rPr>
        <w:t xml:space="preserve">Только универсальная упаковочная машина </w:t>
      </w:r>
      <w:r w:rsidRPr="00812E0F">
        <w:rPr>
          <w:b/>
          <w:i/>
          <w:color w:val="02045A"/>
          <w:sz w:val="52"/>
          <w:szCs w:val="52"/>
          <w:lang w:val="en-US"/>
        </w:rPr>
        <w:t>ZED</w:t>
      </w:r>
      <w:r w:rsidRPr="00812E0F">
        <w:rPr>
          <w:b/>
          <w:i/>
          <w:color w:val="02045A"/>
          <w:sz w:val="52"/>
          <w:szCs w:val="52"/>
        </w:rPr>
        <w:t xml:space="preserve"> </w:t>
      </w:r>
      <w:r w:rsidRPr="00812E0F">
        <w:rPr>
          <w:b/>
          <w:i/>
          <w:color w:val="02045A"/>
          <w:sz w:val="52"/>
          <w:szCs w:val="52"/>
          <w:lang w:val="en-US"/>
        </w:rPr>
        <w:t>INCINAIBLE</w:t>
      </w:r>
      <w:r w:rsidRPr="00812E0F">
        <w:rPr>
          <w:b/>
          <w:i/>
          <w:color w:val="02045A"/>
          <w:sz w:val="52"/>
          <w:szCs w:val="52"/>
        </w:rPr>
        <w:t xml:space="preserve"> </w:t>
      </w:r>
      <w:r w:rsidR="002967DC" w:rsidRPr="00812E0F">
        <w:rPr>
          <w:b/>
          <w:i/>
          <w:color w:val="02045A"/>
          <w:sz w:val="52"/>
          <w:szCs w:val="52"/>
        </w:rPr>
        <w:t xml:space="preserve">на сегодняшний день </w:t>
      </w:r>
      <w:r w:rsidRPr="00812E0F">
        <w:rPr>
          <w:b/>
          <w:i/>
          <w:color w:val="02045A"/>
          <w:sz w:val="52"/>
          <w:szCs w:val="52"/>
        </w:rPr>
        <w:t xml:space="preserve">обладает оптимальным набором </w:t>
      </w:r>
      <w:r w:rsidR="00207A5E" w:rsidRPr="00812E0F">
        <w:rPr>
          <w:b/>
          <w:i/>
          <w:color w:val="02045A"/>
          <w:sz w:val="52"/>
          <w:szCs w:val="52"/>
        </w:rPr>
        <w:t xml:space="preserve">эргономических </w:t>
      </w:r>
      <w:r w:rsidRPr="00812E0F">
        <w:rPr>
          <w:b/>
          <w:i/>
          <w:color w:val="02045A"/>
          <w:sz w:val="52"/>
          <w:szCs w:val="52"/>
        </w:rPr>
        <w:t>характеристик</w:t>
      </w:r>
      <w:r w:rsidR="00207A5E" w:rsidRPr="00812E0F">
        <w:rPr>
          <w:b/>
          <w:i/>
          <w:color w:val="02045A"/>
          <w:sz w:val="52"/>
          <w:szCs w:val="52"/>
        </w:rPr>
        <w:t>:</w:t>
      </w:r>
    </w:p>
    <w:p w:rsidR="004D1C88" w:rsidRDefault="004D1C88" w:rsidP="00650D6A">
      <w:pPr>
        <w:pStyle w:val="a3"/>
        <w:jc w:val="both"/>
        <w:rPr>
          <w:b/>
          <w:i/>
          <w:sz w:val="52"/>
          <w:szCs w:val="52"/>
        </w:rPr>
      </w:pPr>
    </w:p>
    <w:p w:rsidR="00207A5E" w:rsidRPr="00D318DE" w:rsidRDefault="00B84A3F" w:rsidP="00207A5E">
      <w:pPr>
        <w:pStyle w:val="a3"/>
        <w:numPr>
          <w:ilvl w:val="0"/>
          <w:numId w:val="4"/>
        </w:num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</w:t>
      </w:r>
      <w:r w:rsidR="00207A5E" w:rsidRPr="00812E0F">
        <w:rPr>
          <w:b/>
          <w:color w:val="02045A"/>
          <w:sz w:val="44"/>
          <w:szCs w:val="44"/>
        </w:rPr>
        <w:t>Небольшие габариты</w:t>
      </w:r>
      <w:r w:rsidR="00207A5E">
        <w:rPr>
          <w:b/>
          <w:sz w:val="44"/>
          <w:szCs w:val="44"/>
        </w:rPr>
        <w:t xml:space="preserve">. </w:t>
      </w:r>
      <w:r w:rsidR="00207A5E">
        <w:rPr>
          <w:sz w:val="36"/>
          <w:szCs w:val="36"/>
        </w:rPr>
        <w:t xml:space="preserve">До 100кг легче по сравнению с аналогичными упаковочными машинами. И всего 170см в высоту. Идеально подходит </w:t>
      </w:r>
      <w:r w:rsidR="001825DE">
        <w:rPr>
          <w:sz w:val="36"/>
          <w:szCs w:val="36"/>
        </w:rPr>
        <w:t>как</w:t>
      </w:r>
      <w:r w:rsidR="00207A5E">
        <w:rPr>
          <w:sz w:val="36"/>
          <w:szCs w:val="36"/>
        </w:rPr>
        <w:t xml:space="preserve"> для небольших магазинов, </w:t>
      </w:r>
      <w:r w:rsidR="001825DE">
        <w:rPr>
          <w:sz w:val="36"/>
          <w:szCs w:val="36"/>
        </w:rPr>
        <w:t xml:space="preserve">так </w:t>
      </w:r>
      <w:r w:rsidR="00207A5E">
        <w:rPr>
          <w:sz w:val="36"/>
          <w:szCs w:val="36"/>
        </w:rPr>
        <w:t>и для более крупного производства</w:t>
      </w:r>
    </w:p>
    <w:p w:rsidR="00D318DE" w:rsidRPr="00207A5E" w:rsidRDefault="00D318DE" w:rsidP="00D318DE">
      <w:pPr>
        <w:pStyle w:val="a3"/>
        <w:ind w:left="1440"/>
        <w:jc w:val="both"/>
        <w:rPr>
          <w:b/>
          <w:sz w:val="44"/>
          <w:szCs w:val="44"/>
        </w:rPr>
      </w:pPr>
    </w:p>
    <w:p w:rsidR="008F566D" w:rsidRPr="008F566D" w:rsidRDefault="00B84A3F" w:rsidP="00D318DE">
      <w:pPr>
        <w:pStyle w:val="a3"/>
        <w:numPr>
          <w:ilvl w:val="0"/>
          <w:numId w:val="4"/>
        </w:num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207A5E" w:rsidRPr="00812E0F">
        <w:rPr>
          <w:b/>
          <w:color w:val="02045A"/>
          <w:sz w:val="44"/>
          <w:szCs w:val="44"/>
        </w:rPr>
        <w:t>Небольшая</w:t>
      </w:r>
      <w:r w:rsidR="002C5C27" w:rsidRPr="00812E0F">
        <w:rPr>
          <w:b/>
          <w:color w:val="02045A"/>
          <w:sz w:val="44"/>
          <w:szCs w:val="44"/>
        </w:rPr>
        <w:t xml:space="preserve"> </w:t>
      </w:r>
      <w:r w:rsidR="004D1C88" w:rsidRPr="00812E0F">
        <w:rPr>
          <w:b/>
          <w:color w:val="02045A"/>
          <w:sz w:val="44"/>
          <w:szCs w:val="44"/>
        </w:rPr>
        <w:t>установленн</w:t>
      </w:r>
      <w:r w:rsidR="002C5C27" w:rsidRPr="00812E0F">
        <w:rPr>
          <w:b/>
          <w:color w:val="02045A"/>
          <w:sz w:val="44"/>
          <w:szCs w:val="44"/>
        </w:rPr>
        <w:t>ая</w:t>
      </w:r>
      <w:r w:rsidR="00207A5E" w:rsidRPr="00812E0F">
        <w:rPr>
          <w:b/>
          <w:color w:val="02045A"/>
          <w:sz w:val="44"/>
          <w:szCs w:val="44"/>
        </w:rPr>
        <w:t xml:space="preserve"> мощность</w:t>
      </w:r>
      <w:r w:rsidR="00207A5E">
        <w:rPr>
          <w:b/>
          <w:sz w:val="44"/>
          <w:szCs w:val="44"/>
        </w:rPr>
        <w:t>.</w:t>
      </w:r>
      <w:r w:rsidR="00D318DE">
        <w:rPr>
          <w:b/>
          <w:sz w:val="44"/>
          <w:szCs w:val="44"/>
        </w:rPr>
        <w:t xml:space="preserve"> </w:t>
      </w:r>
      <w:r w:rsidR="00D318DE" w:rsidRPr="00207A5E">
        <w:rPr>
          <w:sz w:val="36"/>
          <w:szCs w:val="36"/>
        </w:rPr>
        <w:t xml:space="preserve">Всего </w:t>
      </w:r>
      <w:r w:rsidR="00D318DE">
        <w:rPr>
          <w:sz w:val="36"/>
          <w:szCs w:val="36"/>
        </w:rPr>
        <w:t xml:space="preserve">2 кВт против </w:t>
      </w:r>
      <w:r w:rsidR="004D1C88">
        <w:rPr>
          <w:sz w:val="36"/>
          <w:szCs w:val="36"/>
        </w:rPr>
        <w:t>стандартных 3кВт у других машин!</w:t>
      </w:r>
      <w:r w:rsidR="00D318DE">
        <w:rPr>
          <w:sz w:val="36"/>
          <w:szCs w:val="36"/>
        </w:rPr>
        <w:t xml:space="preserve"> При этом </w:t>
      </w:r>
      <w:r w:rsidR="008F566D">
        <w:rPr>
          <w:sz w:val="36"/>
          <w:szCs w:val="36"/>
        </w:rPr>
        <w:t xml:space="preserve">сохраняется максимальная </w:t>
      </w:r>
      <w:r w:rsidR="00D318DE">
        <w:rPr>
          <w:sz w:val="36"/>
          <w:szCs w:val="36"/>
        </w:rPr>
        <w:t>производительность</w:t>
      </w:r>
      <w:r w:rsidR="008F566D">
        <w:rPr>
          <w:sz w:val="36"/>
          <w:szCs w:val="36"/>
        </w:rPr>
        <w:t xml:space="preserve"> </w:t>
      </w:r>
      <w:r w:rsidR="00D318DE">
        <w:rPr>
          <w:sz w:val="36"/>
          <w:szCs w:val="36"/>
        </w:rPr>
        <w:t xml:space="preserve">– 30 пакетов в минуту. </w:t>
      </w:r>
      <w:r w:rsidR="001825DE">
        <w:rPr>
          <w:sz w:val="36"/>
          <w:szCs w:val="36"/>
        </w:rPr>
        <w:t xml:space="preserve">                 </w:t>
      </w:r>
    </w:p>
    <w:p w:rsidR="008F566D" w:rsidRPr="008F566D" w:rsidRDefault="008F566D" w:rsidP="008F566D">
      <w:pPr>
        <w:pStyle w:val="a3"/>
        <w:rPr>
          <w:b/>
          <w:i/>
          <w:sz w:val="40"/>
          <w:szCs w:val="40"/>
        </w:rPr>
      </w:pPr>
    </w:p>
    <w:p w:rsidR="00D318DE" w:rsidRPr="00D318DE" w:rsidRDefault="00D318DE" w:rsidP="008F566D">
      <w:pPr>
        <w:pStyle w:val="a3"/>
        <w:ind w:left="1440"/>
        <w:jc w:val="both"/>
        <w:rPr>
          <w:b/>
          <w:sz w:val="44"/>
          <w:szCs w:val="44"/>
        </w:rPr>
      </w:pPr>
      <w:r w:rsidRPr="00812E0F">
        <w:rPr>
          <w:b/>
          <w:i/>
          <w:color w:val="02045A"/>
          <w:sz w:val="40"/>
          <w:szCs w:val="40"/>
        </w:rPr>
        <w:t>Благодаря этому вы получите</w:t>
      </w:r>
      <w:r>
        <w:rPr>
          <w:sz w:val="36"/>
          <w:szCs w:val="36"/>
        </w:rPr>
        <w:t xml:space="preserve">: </w:t>
      </w:r>
    </w:p>
    <w:p w:rsidR="00164784" w:rsidRDefault="00164784" w:rsidP="00D318DE">
      <w:pPr>
        <w:pStyle w:val="a3"/>
        <w:ind w:left="1440"/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43815</wp:posOffset>
            </wp:positionV>
            <wp:extent cx="5784215" cy="1732915"/>
            <wp:effectExtent l="38100" t="19050" r="83185" b="19685"/>
            <wp:wrapTopAndBottom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164784" w:rsidRDefault="00164784" w:rsidP="00D318DE">
      <w:pPr>
        <w:pStyle w:val="a3"/>
        <w:ind w:left="1440"/>
        <w:jc w:val="both"/>
        <w:rPr>
          <w:b/>
          <w:sz w:val="44"/>
          <w:szCs w:val="44"/>
        </w:rPr>
      </w:pPr>
    </w:p>
    <w:p w:rsidR="00D318DE" w:rsidRPr="002F42EE" w:rsidRDefault="003E3A54" w:rsidP="00207A5E">
      <w:pPr>
        <w:pStyle w:val="a3"/>
        <w:numPr>
          <w:ilvl w:val="0"/>
          <w:numId w:val="4"/>
        </w:numPr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110490</wp:posOffset>
            </wp:positionV>
            <wp:extent cx="3178810" cy="1741170"/>
            <wp:effectExtent l="0" t="0" r="0" b="30480"/>
            <wp:wrapThrough wrapText="bothSides">
              <wp:wrapPolygon edited="0">
                <wp:start x="10356" y="945"/>
                <wp:lineTo x="8802" y="945"/>
                <wp:lineTo x="8026" y="2127"/>
                <wp:lineTo x="8026" y="4726"/>
                <wp:lineTo x="6861" y="6144"/>
                <wp:lineTo x="5696" y="8271"/>
                <wp:lineTo x="5437" y="10871"/>
                <wp:lineTo x="5825" y="12289"/>
                <wp:lineTo x="6731" y="12289"/>
                <wp:lineTo x="6343" y="13234"/>
                <wp:lineTo x="6602" y="14179"/>
                <wp:lineTo x="8155" y="16070"/>
                <wp:lineTo x="10744" y="19851"/>
                <wp:lineTo x="11391" y="19851"/>
                <wp:lineTo x="12038" y="21978"/>
                <wp:lineTo x="12297" y="21978"/>
                <wp:lineTo x="14757" y="21978"/>
                <wp:lineTo x="15533" y="21978"/>
                <wp:lineTo x="17216" y="20560"/>
                <wp:lineTo x="17216" y="19851"/>
                <wp:lineTo x="17734" y="16543"/>
                <wp:lineTo x="17863" y="16070"/>
                <wp:lineTo x="17475" y="11580"/>
                <wp:lineTo x="15792" y="9217"/>
                <wp:lineTo x="14757" y="8508"/>
                <wp:lineTo x="13721" y="5435"/>
                <wp:lineTo x="13721" y="3072"/>
                <wp:lineTo x="12944" y="1654"/>
                <wp:lineTo x="11391" y="945"/>
                <wp:lineTo x="10356" y="945"/>
              </wp:wrapPolygon>
            </wp:wrapThrough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D318DE">
        <w:rPr>
          <w:b/>
          <w:sz w:val="44"/>
          <w:szCs w:val="44"/>
        </w:rPr>
        <w:t xml:space="preserve"> «</w:t>
      </w:r>
      <w:r w:rsidR="00D318DE" w:rsidRPr="00812E0F">
        <w:rPr>
          <w:b/>
          <w:color w:val="02045A"/>
          <w:sz w:val="44"/>
          <w:szCs w:val="44"/>
        </w:rPr>
        <w:t>Умная» конструкция оборудования</w:t>
      </w:r>
      <w:r w:rsidR="00FA08C7">
        <w:rPr>
          <w:b/>
          <w:sz w:val="44"/>
          <w:szCs w:val="44"/>
        </w:rPr>
        <w:t xml:space="preserve">. </w:t>
      </w:r>
      <w:r w:rsidR="00FA08C7">
        <w:rPr>
          <w:sz w:val="36"/>
          <w:szCs w:val="36"/>
        </w:rPr>
        <w:t>Инженеры компании специально для вас разработали систему универсальных внутренних частей</w:t>
      </w:r>
      <w:r w:rsidR="00820530">
        <w:rPr>
          <w:sz w:val="36"/>
          <w:szCs w:val="36"/>
        </w:rPr>
        <w:t xml:space="preserve"> механизмов и деталей</w:t>
      </w:r>
      <w:r w:rsidR="00FA08C7">
        <w:rPr>
          <w:sz w:val="36"/>
          <w:szCs w:val="36"/>
        </w:rPr>
        <w:t>.</w:t>
      </w:r>
      <w:r w:rsidR="00B84A3F" w:rsidRPr="00B84A3F">
        <w:rPr>
          <w:sz w:val="36"/>
          <w:szCs w:val="36"/>
        </w:rPr>
        <w:t xml:space="preserve"> </w:t>
      </w:r>
      <w:r w:rsidR="00FA08C7">
        <w:rPr>
          <w:sz w:val="36"/>
          <w:szCs w:val="36"/>
        </w:rPr>
        <w:t xml:space="preserve">Это </w:t>
      </w:r>
      <w:r w:rsidR="00B84A3F">
        <w:rPr>
          <w:sz w:val="36"/>
          <w:szCs w:val="36"/>
        </w:rPr>
        <w:t>обеспечивает сн</w:t>
      </w:r>
      <w:r w:rsidR="001825DE">
        <w:rPr>
          <w:sz w:val="36"/>
          <w:szCs w:val="36"/>
        </w:rPr>
        <w:t>ижение склада требуемых деталей и дает хорошую экономию финансов, нервов и времени.</w:t>
      </w:r>
      <w:r w:rsidR="0006325D" w:rsidRPr="0006325D">
        <w:rPr>
          <w:sz w:val="36"/>
          <w:szCs w:val="36"/>
        </w:rPr>
        <w:t xml:space="preserve"> </w:t>
      </w:r>
      <w:r w:rsidR="0006325D">
        <w:rPr>
          <w:sz w:val="36"/>
          <w:szCs w:val="36"/>
        </w:rPr>
        <w:t>Так</w:t>
      </w:r>
      <w:r w:rsidR="0006325D" w:rsidRPr="00B84A3F">
        <w:rPr>
          <w:sz w:val="36"/>
          <w:szCs w:val="36"/>
        </w:rPr>
        <w:t>,</w:t>
      </w:r>
      <w:r w:rsidR="0006325D">
        <w:rPr>
          <w:sz w:val="36"/>
          <w:szCs w:val="36"/>
        </w:rPr>
        <w:t xml:space="preserve"> например,</w:t>
      </w:r>
      <w:r w:rsidR="0006325D" w:rsidRPr="00B84A3F">
        <w:rPr>
          <w:sz w:val="36"/>
          <w:szCs w:val="36"/>
        </w:rPr>
        <w:t xml:space="preserve"> </w:t>
      </w:r>
      <w:r w:rsidR="0006325D">
        <w:rPr>
          <w:sz w:val="36"/>
          <w:szCs w:val="36"/>
        </w:rPr>
        <w:t xml:space="preserve">установлен </w:t>
      </w:r>
      <w:r w:rsidR="0006325D" w:rsidRPr="00B84A3F">
        <w:rPr>
          <w:sz w:val="36"/>
          <w:szCs w:val="36"/>
        </w:rPr>
        <w:t xml:space="preserve">один тип </w:t>
      </w:r>
      <w:proofErr w:type="spellStart"/>
      <w:proofErr w:type="gramStart"/>
      <w:r w:rsidR="0006325D" w:rsidRPr="00B84A3F">
        <w:rPr>
          <w:sz w:val="36"/>
          <w:szCs w:val="36"/>
        </w:rPr>
        <w:t>мотор-редуктора</w:t>
      </w:r>
      <w:proofErr w:type="spellEnd"/>
      <w:proofErr w:type="gramEnd"/>
      <w:r w:rsidR="0006325D" w:rsidRPr="00B84A3F">
        <w:rPr>
          <w:sz w:val="36"/>
          <w:szCs w:val="36"/>
        </w:rPr>
        <w:t xml:space="preserve"> на всех типах узлов</w:t>
      </w:r>
    </w:p>
    <w:p w:rsidR="002F42EE" w:rsidRDefault="002F42EE" w:rsidP="002F42EE">
      <w:pPr>
        <w:pStyle w:val="a3"/>
        <w:ind w:left="1440"/>
        <w:jc w:val="both"/>
        <w:rPr>
          <w:b/>
          <w:sz w:val="44"/>
          <w:szCs w:val="44"/>
        </w:rPr>
      </w:pPr>
    </w:p>
    <w:p w:rsidR="00D318DE" w:rsidRPr="005E544C" w:rsidRDefault="00BA1C77" w:rsidP="00207A5E">
      <w:pPr>
        <w:pStyle w:val="a3"/>
        <w:numPr>
          <w:ilvl w:val="0"/>
          <w:numId w:val="4"/>
        </w:numPr>
        <w:jc w:val="both"/>
        <w:rPr>
          <w:b/>
          <w:sz w:val="36"/>
          <w:szCs w:val="36"/>
        </w:rPr>
      </w:pPr>
      <w:r w:rsidRPr="00812E0F">
        <w:rPr>
          <w:b/>
          <w:noProof/>
          <w:color w:val="02045A"/>
          <w:sz w:val="44"/>
          <w:szCs w:val="4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3573145</wp:posOffset>
            </wp:positionH>
            <wp:positionV relativeFrom="paragraph">
              <wp:posOffset>1762125</wp:posOffset>
            </wp:positionV>
            <wp:extent cx="1107440" cy="1498600"/>
            <wp:effectExtent l="19050" t="0" r="0" b="0"/>
            <wp:wrapThrough wrapText="bothSides">
              <wp:wrapPolygon edited="0">
                <wp:start x="-372" y="0"/>
                <wp:lineTo x="-372" y="21417"/>
                <wp:lineTo x="21550" y="21417"/>
                <wp:lineTo x="21550" y="0"/>
                <wp:lineTo x="-372" y="0"/>
              </wp:wrapPolygon>
            </wp:wrapThrough>
            <wp:docPr id="7" name="Рисунок 1" descr="C:\Users\Ojana\Desktop\ruka-biznesmena-s-podnyatym-bolshim-paltsem-0001894963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jana\Desktop\ruka-biznesmena-s-podnyatym-bolshim-paltsem-0001894963-previe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A3F" w:rsidRPr="00812E0F">
        <w:rPr>
          <w:b/>
          <w:color w:val="02045A"/>
          <w:sz w:val="44"/>
          <w:szCs w:val="44"/>
        </w:rPr>
        <w:t xml:space="preserve">  </w:t>
      </w:r>
      <w:r w:rsidR="005E544C" w:rsidRPr="00812E0F">
        <w:rPr>
          <w:b/>
          <w:color w:val="02045A"/>
          <w:sz w:val="44"/>
          <w:szCs w:val="44"/>
        </w:rPr>
        <w:t>Экономия денег за счет снижения рисков в производстве</w:t>
      </w:r>
      <w:r w:rsidR="005E544C">
        <w:rPr>
          <w:b/>
          <w:sz w:val="44"/>
          <w:szCs w:val="44"/>
        </w:rPr>
        <w:t xml:space="preserve">. </w:t>
      </w:r>
      <w:r w:rsidR="005E544C">
        <w:rPr>
          <w:sz w:val="36"/>
          <w:szCs w:val="36"/>
        </w:rPr>
        <w:t>Благодаря надежн</w:t>
      </w:r>
      <w:r w:rsidR="008427D7">
        <w:rPr>
          <w:sz w:val="36"/>
          <w:szCs w:val="36"/>
        </w:rPr>
        <w:t>ости</w:t>
      </w:r>
      <w:r w:rsidR="005E544C">
        <w:rPr>
          <w:sz w:val="36"/>
          <w:szCs w:val="36"/>
        </w:rPr>
        <w:t xml:space="preserve"> детал</w:t>
      </w:r>
      <w:r w:rsidR="008427D7">
        <w:rPr>
          <w:sz w:val="36"/>
          <w:szCs w:val="36"/>
        </w:rPr>
        <w:t>ей</w:t>
      </w:r>
      <w:r w:rsidR="005E544C">
        <w:rPr>
          <w:sz w:val="36"/>
          <w:szCs w:val="36"/>
        </w:rPr>
        <w:t xml:space="preserve"> и профессиональной сборке в Италии, в работе универсальной упаковочной машины </w:t>
      </w:r>
      <w:r w:rsidR="005E544C" w:rsidRPr="005E544C">
        <w:rPr>
          <w:b/>
          <w:i/>
          <w:sz w:val="36"/>
          <w:szCs w:val="36"/>
          <w:lang w:val="en-US"/>
        </w:rPr>
        <w:t>ZED</w:t>
      </w:r>
      <w:r w:rsidR="005E544C" w:rsidRPr="005E544C">
        <w:rPr>
          <w:b/>
          <w:i/>
          <w:sz w:val="36"/>
          <w:szCs w:val="36"/>
        </w:rPr>
        <w:t xml:space="preserve"> </w:t>
      </w:r>
      <w:r w:rsidR="005E544C" w:rsidRPr="005E544C">
        <w:rPr>
          <w:b/>
          <w:i/>
          <w:sz w:val="44"/>
          <w:szCs w:val="44"/>
        </w:rPr>
        <w:t xml:space="preserve"> </w:t>
      </w:r>
      <w:r w:rsidR="005E544C" w:rsidRPr="005E544C">
        <w:rPr>
          <w:b/>
          <w:i/>
          <w:sz w:val="36"/>
          <w:szCs w:val="36"/>
          <w:lang w:val="en-US"/>
        </w:rPr>
        <w:t>INCINAIBLE</w:t>
      </w:r>
      <w:r w:rsidR="005E544C" w:rsidRPr="005E544C">
        <w:rPr>
          <w:b/>
          <w:sz w:val="36"/>
          <w:szCs w:val="36"/>
        </w:rPr>
        <w:t xml:space="preserve"> </w:t>
      </w:r>
      <w:r w:rsidR="005E544C" w:rsidRPr="005E544C">
        <w:rPr>
          <w:sz w:val="36"/>
          <w:szCs w:val="36"/>
        </w:rPr>
        <w:t xml:space="preserve">риски сведены к минимуму. </w:t>
      </w:r>
      <w:r w:rsidR="005E544C">
        <w:rPr>
          <w:sz w:val="36"/>
          <w:szCs w:val="36"/>
        </w:rPr>
        <w:t>А значит, вам не придется совершать дополнительные незапланированные траты при возникновении форс-мажорных обстоятельств</w:t>
      </w:r>
      <w:r w:rsidRPr="00BA1C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427D7" w:rsidRPr="008427D7" w:rsidRDefault="008427D7" w:rsidP="008427D7">
      <w:pPr>
        <w:rPr>
          <w:sz w:val="56"/>
          <w:szCs w:val="56"/>
        </w:rPr>
      </w:pPr>
    </w:p>
    <w:p w:rsidR="008427D7" w:rsidRDefault="008427D7" w:rsidP="008427D7">
      <w:pPr>
        <w:rPr>
          <w:sz w:val="56"/>
          <w:szCs w:val="56"/>
        </w:rPr>
      </w:pPr>
    </w:p>
    <w:p w:rsidR="00BD4FCC" w:rsidRPr="00BD4FCC" w:rsidRDefault="00BC4E9A" w:rsidP="00BA1C77">
      <w:pPr>
        <w:tabs>
          <w:tab w:val="left" w:pos="11738"/>
        </w:tabs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lastRenderedPageBreak/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2" type="#_x0000_t102" style="position:absolute;margin-left:-22.35pt;margin-top:-12.2pt;width:70.3pt;height:81.2pt;z-index:25166643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sz w:val="56"/>
          <w:szCs w:val="56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3" type="#_x0000_t103" style="position:absolute;margin-left:685.9pt;margin-top:-12.2pt;width:67pt;height:81.2pt;z-index:25166745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sz w:val="56"/>
          <w:szCs w:val="56"/>
          <w:lang w:eastAsia="ru-RU"/>
        </w:rPr>
        <w:pict>
          <v:roundrect id="_x0000_s1027" style="position:absolute;margin-left:42.95pt;margin-top:-35.75pt;width:642.95pt;height:49.85pt;z-index:25165926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BD4FCC" w:rsidRPr="00BD4FCC" w:rsidRDefault="00BD4FCC" w:rsidP="00BD4FCC">
                  <w:pPr>
                    <w:tabs>
                      <w:tab w:val="left" w:pos="11738"/>
                    </w:tabs>
                    <w:jc w:val="center"/>
                    <w:rPr>
                      <w:b/>
                      <w:i/>
                      <w:color w:val="1D1B11" w:themeColor="background2" w:themeShade="1A"/>
                      <w:sz w:val="52"/>
                      <w:szCs w:val="52"/>
                    </w:rPr>
                  </w:pPr>
                  <w:r w:rsidRPr="00BD4FCC">
                    <w:rPr>
                      <w:b/>
                      <w:i/>
                      <w:color w:val="1D1B11" w:themeColor="background2" w:themeShade="1A"/>
                      <w:sz w:val="52"/>
                      <w:szCs w:val="52"/>
                    </w:rPr>
                    <w:t xml:space="preserve">Рабочие характеристики </w:t>
                  </w:r>
                  <w:r w:rsidRPr="00BD4FCC">
                    <w:rPr>
                      <w:b/>
                      <w:i/>
                      <w:color w:val="1D1B11" w:themeColor="background2" w:themeShade="1A"/>
                      <w:sz w:val="52"/>
                      <w:szCs w:val="52"/>
                      <w:lang w:val="en-US"/>
                    </w:rPr>
                    <w:t>ZED</w:t>
                  </w:r>
                  <w:r w:rsidRPr="00BD4FCC">
                    <w:rPr>
                      <w:b/>
                      <w:i/>
                      <w:color w:val="1D1B11" w:themeColor="background2" w:themeShade="1A"/>
                      <w:sz w:val="52"/>
                      <w:szCs w:val="52"/>
                    </w:rPr>
                    <w:t xml:space="preserve"> </w:t>
                  </w:r>
                  <w:r w:rsidRPr="00BD4FCC">
                    <w:rPr>
                      <w:b/>
                      <w:i/>
                      <w:color w:val="1D1B11" w:themeColor="background2" w:themeShade="1A"/>
                      <w:sz w:val="52"/>
                      <w:szCs w:val="52"/>
                      <w:lang w:val="en-US"/>
                    </w:rPr>
                    <w:t>INCINAIBLE</w:t>
                  </w:r>
                </w:p>
                <w:p w:rsidR="00BD4FCC" w:rsidRDefault="00BD4FCC"/>
              </w:txbxContent>
            </v:textbox>
          </v:roundrect>
        </w:pict>
      </w:r>
      <w:r w:rsidR="008427D7">
        <w:rPr>
          <w:sz w:val="56"/>
          <w:szCs w:val="56"/>
        </w:rPr>
        <w:tab/>
      </w:r>
      <w:r>
        <w:rPr>
          <w:noProof/>
          <w:sz w:val="56"/>
          <w:szCs w:val="56"/>
          <w:lang w:eastAsia="ru-RU"/>
        </w:rPr>
        <w:pict>
          <v:roundrect id="_x0000_s1029" style="position:absolute;margin-left:381.45pt;margin-top:44.7pt;width:360.85pt;height:439.55pt;z-index:251661312;mso-position-horizontal-relative:text;mso-position-vertical-relative:text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627EA" w:rsidRDefault="006627EA" w:rsidP="006627E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627EA">
                    <w:rPr>
                      <w:b/>
                      <w:sz w:val="36"/>
                      <w:szCs w:val="36"/>
                    </w:rPr>
                    <w:t>Технические характеристики</w:t>
                  </w:r>
                </w:p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3989"/>
                    <w:gridCol w:w="2440"/>
                  </w:tblGrid>
                  <w:tr w:rsidR="00A05428" w:rsidTr="00A05428">
                    <w:trPr>
                      <w:trHeight w:val="860"/>
                    </w:trPr>
                    <w:tc>
                      <w:tcPr>
                        <w:tcW w:w="3989" w:type="dxa"/>
                        <w:vAlign w:val="center"/>
                      </w:tcPr>
                      <w:p w:rsidR="006627EA" w:rsidRPr="00A05428" w:rsidRDefault="00A05428" w:rsidP="00A0542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05428">
                          <w:rPr>
                            <w:sz w:val="32"/>
                            <w:szCs w:val="32"/>
                          </w:rPr>
                          <w:t>Вес</w:t>
                        </w:r>
                      </w:p>
                    </w:tc>
                    <w:tc>
                      <w:tcPr>
                        <w:tcW w:w="2427" w:type="dxa"/>
                        <w:vAlign w:val="center"/>
                      </w:tcPr>
                      <w:p w:rsidR="006627EA" w:rsidRPr="00A05428" w:rsidRDefault="00A05428" w:rsidP="00A0542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05428">
                          <w:rPr>
                            <w:sz w:val="32"/>
                            <w:szCs w:val="32"/>
                          </w:rPr>
                          <w:t>270кг</w:t>
                        </w:r>
                      </w:p>
                    </w:tc>
                  </w:tr>
                  <w:tr w:rsidR="00A05428" w:rsidTr="00A05428">
                    <w:trPr>
                      <w:trHeight w:val="860"/>
                    </w:trPr>
                    <w:tc>
                      <w:tcPr>
                        <w:tcW w:w="3989" w:type="dxa"/>
                        <w:vAlign w:val="center"/>
                      </w:tcPr>
                      <w:p w:rsidR="006627EA" w:rsidRPr="00A05428" w:rsidRDefault="00A05428" w:rsidP="00A0542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05428">
                          <w:rPr>
                            <w:sz w:val="32"/>
                            <w:szCs w:val="32"/>
                          </w:rPr>
                          <w:t>Размеры (</w:t>
                        </w:r>
                        <w:proofErr w:type="spellStart"/>
                        <w:r w:rsidRPr="00A05428">
                          <w:rPr>
                            <w:sz w:val="32"/>
                            <w:szCs w:val="32"/>
                          </w:rPr>
                          <w:t>ДхШхВ</w:t>
                        </w:r>
                        <w:proofErr w:type="spellEnd"/>
                        <w:r w:rsidRPr="00A05428">
                          <w:rPr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2427" w:type="dxa"/>
                        <w:vAlign w:val="center"/>
                      </w:tcPr>
                      <w:p w:rsidR="006627EA" w:rsidRPr="00A05428" w:rsidRDefault="00A05428" w:rsidP="00A0542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05428">
                          <w:rPr>
                            <w:sz w:val="32"/>
                            <w:szCs w:val="32"/>
                          </w:rPr>
                          <w:t>1250х1250х1700</w:t>
                        </w:r>
                      </w:p>
                    </w:tc>
                  </w:tr>
                  <w:tr w:rsidR="00A05428" w:rsidTr="00A05428">
                    <w:trPr>
                      <w:trHeight w:val="860"/>
                    </w:trPr>
                    <w:tc>
                      <w:tcPr>
                        <w:tcW w:w="3989" w:type="dxa"/>
                        <w:vAlign w:val="center"/>
                      </w:tcPr>
                      <w:p w:rsidR="006627EA" w:rsidRPr="00A05428" w:rsidRDefault="00A05428" w:rsidP="00A0542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05428">
                          <w:rPr>
                            <w:sz w:val="32"/>
                            <w:szCs w:val="32"/>
                          </w:rPr>
                          <w:t>Ширина поперечных прижимных тисков</w:t>
                        </w:r>
                      </w:p>
                    </w:tc>
                    <w:tc>
                      <w:tcPr>
                        <w:tcW w:w="2427" w:type="dxa"/>
                        <w:vAlign w:val="center"/>
                      </w:tcPr>
                      <w:p w:rsidR="006627EA" w:rsidRPr="00A05428" w:rsidRDefault="00A05428" w:rsidP="00A0542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05428">
                          <w:rPr>
                            <w:sz w:val="32"/>
                            <w:szCs w:val="32"/>
                          </w:rPr>
                          <w:t>400мм</w:t>
                        </w:r>
                      </w:p>
                    </w:tc>
                  </w:tr>
                  <w:tr w:rsidR="00A05428" w:rsidTr="00A05428">
                    <w:trPr>
                      <w:trHeight w:val="860"/>
                    </w:trPr>
                    <w:tc>
                      <w:tcPr>
                        <w:tcW w:w="3989" w:type="dxa"/>
                        <w:vAlign w:val="center"/>
                      </w:tcPr>
                      <w:p w:rsidR="00A05428" w:rsidRPr="00A05428" w:rsidRDefault="00A05428" w:rsidP="00AA483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05428">
                          <w:rPr>
                            <w:sz w:val="32"/>
                            <w:szCs w:val="32"/>
                          </w:rPr>
                          <w:t xml:space="preserve">Ширина пленки </w:t>
                        </w:r>
                        <w:proofErr w:type="gramStart"/>
                        <w:r w:rsidRPr="00A05428">
                          <w:rPr>
                            <w:sz w:val="32"/>
                            <w:szCs w:val="32"/>
                          </w:rPr>
                          <w:t>до</w:t>
                        </w:r>
                        <w:proofErr w:type="gramEnd"/>
                      </w:p>
                    </w:tc>
                    <w:tc>
                      <w:tcPr>
                        <w:tcW w:w="2427" w:type="dxa"/>
                        <w:vAlign w:val="center"/>
                      </w:tcPr>
                      <w:p w:rsidR="00A05428" w:rsidRPr="00A05428" w:rsidRDefault="00A05428" w:rsidP="00AA483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05428">
                          <w:rPr>
                            <w:sz w:val="32"/>
                            <w:szCs w:val="32"/>
                          </w:rPr>
                          <w:t>700мм</w:t>
                        </w:r>
                      </w:p>
                    </w:tc>
                  </w:tr>
                  <w:tr w:rsidR="00A05428" w:rsidTr="00A05428">
                    <w:trPr>
                      <w:trHeight w:val="829"/>
                    </w:trPr>
                    <w:tc>
                      <w:tcPr>
                        <w:tcW w:w="3989" w:type="dxa"/>
                        <w:vAlign w:val="center"/>
                      </w:tcPr>
                      <w:p w:rsidR="00A05428" w:rsidRPr="00A05428" w:rsidRDefault="00A05428" w:rsidP="00A0542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05428">
                          <w:rPr>
                            <w:sz w:val="32"/>
                            <w:szCs w:val="32"/>
                          </w:rPr>
                          <w:t>Максимальная высота продукта</w:t>
                        </w:r>
                      </w:p>
                    </w:tc>
                    <w:tc>
                      <w:tcPr>
                        <w:tcW w:w="2427" w:type="dxa"/>
                        <w:vAlign w:val="center"/>
                      </w:tcPr>
                      <w:p w:rsidR="00A05428" w:rsidRPr="00A05428" w:rsidRDefault="00A05428" w:rsidP="00A0542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05428">
                          <w:rPr>
                            <w:sz w:val="32"/>
                            <w:szCs w:val="32"/>
                          </w:rPr>
                          <w:t>150мм</w:t>
                        </w:r>
                      </w:p>
                    </w:tc>
                  </w:tr>
                  <w:tr w:rsidR="00A05428" w:rsidTr="00A05428">
                    <w:trPr>
                      <w:trHeight w:val="860"/>
                    </w:trPr>
                    <w:tc>
                      <w:tcPr>
                        <w:tcW w:w="3989" w:type="dxa"/>
                        <w:vAlign w:val="center"/>
                      </w:tcPr>
                      <w:p w:rsidR="00A05428" w:rsidRPr="00A05428" w:rsidRDefault="00A05428" w:rsidP="00A0542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05428">
                          <w:rPr>
                            <w:sz w:val="32"/>
                            <w:szCs w:val="32"/>
                          </w:rPr>
                          <w:t>Максимальная ширина пакета</w:t>
                        </w:r>
                      </w:p>
                    </w:tc>
                    <w:tc>
                      <w:tcPr>
                        <w:tcW w:w="2427" w:type="dxa"/>
                        <w:vAlign w:val="center"/>
                      </w:tcPr>
                      <w:p w:rsidR="00A05428" w:rsidRPr="00A05428" w:rsidRDefault="00A05428" w:rsidP="00A0542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05428">
                          <w:rPr>
                            <w:sz w:val="32"/>
                            <w:szCs w:val="32"/>
                          </w:rPr>
                          <w:t>270мм</w:t>
                        </w:r>
                      </w:p>
                    </w:tc>
                  </w:tr>
                  <w:tr w:rsidR="00A05428" w:rsidTr="00A05428">
                    <w:trPr>
                      <w:trHeight w:val="860"/>
                    </w:trPr>
                    <w:tc>
                      <w:tcPr>
                        <w:tcW w:w="3989" w:type="dxa"/>
                        <w:vAlign w:val="center"/>
                      </w:tcPr>
                      <w:p w:rsidR="00A05428" w:rsidRPr="00A05428" w:rsidRDefault="00A05428" w:rsidP="00A0542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05428">
                          <w:rPr>
                            <w:sz w:val="32"/>
                            <w:szCs w:val="32"/>
                          </w:rPr>
                          <w:t xml:space="preserve">Напряжение </w:t>
                        </w:r>
                      </w:p>
                    </w:tc>
                    <w:tc>
                      <w:tcPr>
                        <w:tcW w:w="2427" w:type="dxa"/>
                        <w:vAlign w:val="center"/>
                      </w:tcPr>
                      <w:p w:rsidR="00A05428" w:rsidRPr="00A05428" w:rsidRDefault="00A05428" w:rsidP="00A0542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05428">
                          <w:rPr>
                            <w:sz w:val="32"/>
                            <w:szCs w:val="32"/>
                          </w:rPr>
                          <w:t>220</w:t>
                        </w:r>
                        <w:r>
                          <w:rPr>
                            <w:sz w:val="32"/>
                            <w:szCs w:val="32"/>
                          </w:rPr>
                          <w:t>В</w:t>
                        </w:r>
                      </w:p>
                    </w:tc>
                  </w:tr>
                  <w:tr w:rsidR="00A05428" w:rsidTr="00A05428">
                    <w:trPr>
                      <w:trHeight w:val="860"/>
                    </w:trPr>
                    <w:tc>
                      <w:tcPr>
                        <w:tcW w:w="3989" w:type="dxa"/>
                        <w:vAlign w:val="center"/>
                      </w:tcPr>
                      <w:p w:rsidR="00A05428" w:rsidRPr="00A05428" w:rsidRDefault="00A05428" w:rsidP="00A0542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05428">
                          <w:rPr>
                            <w:sz w:val="32"/>
                            <w:szCs w:val="32"/>
                          </w:rPr>
                          <w:t>Установленная мощность</w:t>
                        </w:r>
                      </w:p>
                    </w:tc>
                    <w:tc>
                      <w:tcPr>
                        <w:tcW w:w="2427" w:type="dxa"/>
                        <w:vAlign w:val="center"/>
                      </w:tcPr>
                      <w:p w:rsidR="00A05428" w:rsidRPr="00A05428" w:rsidRDefault="00A05428" w:rsidP="00A0542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2кВт</w:t>
                        </w:r>
                      </w:p>
                    </w:tc>
                  </w:tr>
                </w:tbl>
                <w:p w:rsidR="006627EA" w:rsidRPr="006627EA" w:rsidRDefault="006627EA" w:rsidP="006627E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  <w:sz w:val="56"/>
          <w:szCs w:val="56"/>
          <w:lang w:eastAsia="ru-RU"/>
        </w:rPr>
        <w:pict>
          <v:roundrect id="_x0000_s1028" style="position:absolute;margin-left:-1.45pt;margin-top:44.7pt;width:360.85pt;height:439.55pt;z-index:251660288;mso-position-horizontal-relative:text;mso-position-vertical-relative:text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D4FCC" w:rsidRPr="003E3A54" w:rsidRDefault="003E3A54" w:rsidP="003E3A5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E3A54">
                    <w:rPr>
                      <w:b/>
                      <w:sz w:val="36"/>
                      <w:szCs w:val="36"/>
                    </w:rPr>
                    <w:t>Функциональные характеристики</w:t>
                  </w:r>
                </w:p>
                <w:p w:rsidR="003E3A54" w:rsidRPr="006627EA" w:rsidRDefault="003E3A54" w:rsidP="003E3A54">
                  <w:pPr>
                    <w:pStyle w:val="a3"/>
                    <w:numPr>
                      <w:ilvl w:val="0"/>
                      <w:numId w:val="6"/>
                    </w:numPr>
                    <w:ind w:left="0" w:firstLine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6627EA">
                    <w:rPr>
                      <w:i/>
                      <w:sz w:val="28"/>
                      <w:szCs w:val="28"/>
                    </w:rPr>
                    <w:t>Вертикальный наклон от 0 до 80⁰ изменяется с помощью простого маховика</w:t>
                  </w:r>
                </w:p>
                <w:p w:rsidR="003E3A54" w:rsidRPr="006627EA" w:rsidRDefault="003E3A54" w:rsidP="003E3A54">
                  <w:pPr>
                    <w:pStyle w:val="a3"/>
                    <w:numPr>
                      <w:ilvl w:val="0"/>
                      <w:numId w:val="6"/>
                    </w:numPr>
                    <w:ind w:left="0" w:firstLine="0"/>
                    <w:jc w:val="both"/>
                    <w:rPr>
                      <w:color w:val="1D1B11" w:themeColor="background2" w:themeShade="1A"/>
                      <w:sz w:val="28"/>
                      <w:szCs w:val="28"/>
                    </w:rPr>
                  </w:pPr>
                  <w:r w:rsidRPr="000A1522">
                    <w:rPr>
                      <w:rFonts w:cs="Arial"/>
                      <w:color w:val="1D1B11" w:themeColor="background2" w:themeShade="1A"/>
                      <w:sz w:val="28"/>
                      <w:szCs w:val="28"/>
                    </w:rPr>
                    <w:t>Функция самодиагностики сообщит оператору о проблем</w:t>
                  </w:r>
                  <w:r w:rsidR="006627EA">
                    <w:rPr>
                      <w:rFonts w:cs="Arial"/>
                      <w:color w:val="1D1B11" w:themeColor="background2" w:themeShade="1A"/>
                      <w:sz w:val="28"/>
                      <w:szCs w:val="28"/>
                    </w:rPr>
                    <w:t xml:space="preserve">е. </w:t>
                  </w:r>
                  <w:r w:rsidR="006627EA" w:rsidRPr="00A05428">
                    <w:rPr>
                      <w:rFonts w:cs="Arial"/>
                      <w:color w:val="1D1B11" w:themeColor="background2" w:themeShade="1A"/>
                      <w:sz w:val="28"/>
                      <w:szCs w:val="28"/>
                    </w:rPr>
                    <w:t>Машина оборудована крышкой безопасности</w:t>
                  </w:r>
                  <w:r w:rsidR="00164784">
                    <w:rPr>
                      <w:rFonts w:cs="Arial"/>
                      <w:color w:val="1D1B11" w:themeColor="background2" w:themeShade="1A"/>
                      <w:sz w:val="28"/>
                      <w:szCs w:val="28"/>
                    </w:rPr>
                    <w:t xml:space="preserve">. В пульт встроена аварийная кнопка и терморегулятор  </w:t>
                  </w:r>
                  <w:proofErr w:type="spellStart"/>
                  <w:r w:rsidR="00164784" w:rsidRPr="006627EA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nr</w:t>
                  </w:r>
                  <w:proofErr w:type="spellEnd"/>
                  <w:r w:rsidR="00164784" w:rsidRPr="006627EA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. 02</w:t>
                  </w:r>
                  <w:r w:rsidR="00164784">
                    <w:rPr>
                      <w:rFonts w:ascii="Arial" w:hAnsi="Arial" w:cs="Arial"/>
                      <w:color w:val="1D1B11" w:themeColor="background2" w:themeShade="1A"/>
                      <w:sz w:val="28"/>
                      <w:szCs w:val="28"/>
                    </w:rPr>
                    <w:t>.</w:t>
                  </w:r>
                </w:p>
                <w:p w:rsidR="000A1522" w:rsidRPr="006627EA" w:rsidRDefault="000A1522" w:rsidP="003E3A54">
                  <w:pPr>
                    <w:pStyle w:val="a3"/>
                    <w:numPr>
                      <w:ilvl w:val="0"/>
                      <w:numId w:val="6"/>
                    </w:numPr>
                    <w:ind w:left="0" w:firstLine="0"/>
                    <w:jc w:val="both"/>
                    <w:rPr>
                      <w:i/>
                      <w:color w:val="1D1B11" w:themeColor="background2" w:themeShade="1A"/>
                      <w:sz w:val="28"/>
                      <w:szCs w:val="28"/>
                    </w:rPr>
                  </w:pPr>
                  <w:r w:rsidRPr="006627EA">
                    <w:rPr>
                      <w:rFonts w:cs="Arial"/>
                      <w:i/>
                      <w:color w:val="1D1B11" w:themeColor="background2" w:themeShade="1A"/>
                      <w:sz w:val="28"/>
                      <w:szCs w:val="28"/>
                    </w:rPr>
                    <w:t>Дисплей контролируется пошаговым продуктовым интерфейсом</w:t>
                  </w:r>
                  <w:r w:rsidR="006627EA" w:rsidRPr="006627EA">
                    <w:rPr>
                      <w:rFonts w:cs="Arial"/>
                      <w:i/>
                      <w:color w:val="1D1B11" w:themeColor="background2" w:themeShade="1A"/>
                      <w:sz w:val="28"/>
                      <w:szCs w:val="28"/>
                    </w:rPr>
                    <w:t>. Управляется сенсорным экраном</w:t>
                  </w:r>
                </w:p>
                <w:p w:rsidR="000A1522" w:rsidRPr="006627EA" w:rsidRDefault="000A1522" w:rsidP="003E3A54">
                  <w:pPr>
                    <w:pStyle w:val="a3"/>
                    <w:numPr>
                      <w:ilvl w:val="0"/>
                      <w:numId w:val="6"/>
                    </w:numPr>
                    <w:ind w:left="0" w:firstLine="0"/>
                    <w:jc w:val="both"/>
                    <w:rPr>
                      <w:color w:val="1D1B11" w:themeColor="background2" w:themeShade="1A"/>
                      <w:sz w:val="28"/>
                      <w:szCs w:val="28"/>
                    </w:rPr>
                  </w:pPr>
                  <w:r w:rsidRPr="006627EA">
                    <w:rPr>
                      <w:rFonts w:cs="Arial"/>
                      <w:color w:val="1D1B11" w:themeColor="background2" w:themeShade="1A"/>
                      <w:sz w:val="28"/>
                      <w:szCs w:val="28"/>
                    </w:rPr>
                    <w:t>Поддерживающая свободно прижимная система, продолжительное подогревание с интегрированным ножом</w:t>
                  </w:r>
                  <w:r w:rsidR="006627EA" w:rsidRPr="006627EA">
                    <w:rPr>
                      <w:rFonts w:cs="Arial"/>
                      <w:color w:val="1D1B11" w:themeColor="background2" w:themeShade="1A"/>
                      <w:sz w:val="28"/>
                      <w:szCs w:val="28"/>
                    </w:rPr>
                    <w:t xml:space="preserve">. </w:t>
                  </w:r>
                  <w:r w:rsidRPr="006627EA">
                    <w:rPr>
                      <w:rFonts w:cs="Arial"/>
                      <w:color w:val="1D1B11" w:themeColor="background2" w:themeShade="1A"/>
                      <w:sz w:val="28"/>
                      <w:szCs w:val="28"/>
                    </w:rPr>
                    <w:t>Горячий нож пересекает прижимной брусок с помощью цифрового контроля температуры</w:t>
                  </w:r>
                </w:p>
                <w:p w:rsidR="006627EA" w:rsidRPr="006627EA" w:rsidRDefault="000A1522" w:rsidP="003E3A54">
                  <w:pPr>
                    <w:pStyle w:val="a3"/>
                    <w:numPr>
                      <w:ilvl w:val="0"/>
                      <w:numId w:val="6"/>
                    </w:numPr>
                    <w:ind w:left="0" w:firstLine="0"/>
                    <w:jc w:val="both"/>
                    <w:rPr>
                      <w:i/>
                      <w:color w:val="1D1B11" w:themeColor="background2" w:themeShade="1A"/>
                      <w:sz w:val="28"/>
                      <w:szCs w:val="28"/>
                    </w:rPr>
                  </w:pPr>
                  <w:r w:rsidRPr="006627EA">
                    <w:rPr>
                      <w:rFonts w:cs="Arial"/>
                      <w:i/>
                      <w:color w:val="1D1B11" w:themeColor="background2" w:themeShade="1A"/>
                      <w:sz w:val="28"/>
                      <w:szCs w:val="28"/>
                    </w:rPr>
                    <w:t xml:space="preserve">Упаковка производится двумя парами </w:t>
                  </w:r>
                  <w:r w:rsidR="006627EA" w:rsidRPr="006627EA">
                    <w:rPr>
                      <w:rFonts w:cs="Arial"/>
                      <w:i/>
                      <w:color w:val="1D1B11" w:themeColor="background2" w:themeShade="1A"/>
                      <w:sz w:val="28"/>
                      <w:szCs w:val="28"/>
                    </w:rPr>
                    <w:t xml:space="preserve">натягивающих и </w:t>
                  </w:r>
                  <w:r w:rsidRPr="006627EA">
                    <w:rPr>
                      <w:rFonts w:cs="Arial"/>
                      <w:i/>
                      <w:color w:val="1D1B11" w:themeColor="background2" w:themeShade="1A"/>
                      <w:sz w:val="28"/>
                      <w:szCs w:val="28"/>
                    </w:rPr>
                    <w:t xml:space="preserve">прижимных </w:t>
                  </w:r>
                  <w:r w:rsidR="006627EA" w:rsidRPr="006627EA">
                    <w:rPr>
                      <w:rFonts w:cs="Arial"/>
                      <w:i/>
                      <w:color w:val="1D1B11" w:themeColor="background2" w:themeShade="1A"/>
                      <w:sz w:val="28"/>
                      <w:szCs w:val="28"/>
                    </w:rPr>
                    <w:t>колес и механическим прижимным бруском</w:t>
                  </w:r>
                  <w:r w:rsidRPr="006627EA">
                    <w:rPr>
                      <w:rFonts w:cs="Arial"/>
                      <w:i/>
                      <w:color w:val="1D1B11" w:themeColor="background2" w:themeShade="1A"/>
                      <w:sz w:val="28"/>
                      <w:szCs w:val="28"/>
                    </w:rPr>
                    <w:t xml:space="preserve"> </w:t>
                  </w:r>
                </w:p>
                <w:p w:rsidR="006627EA" w:rsidRPr="006627EA" w:rsidRDefault="006627EA" w:rsidP="003E3A54">
                  <w:pPr>
                    <w:pStyle w:val="a3"/>
                    <w:numPr>
                      <w:ilvl w:val="0"/>
                      <w:numId w:val="6"/>
                    </w:numPr>
                    <w:ind w:left="0" w:firstLine="0"/>
                    <w:jc w:val="both"/>
                    <w:rPr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1D1B11" w:themeColor="background2" w:themeShade="1A"/>
                      <w:sz w:val="28"/>
                      <w:szCs w:val="28"/>
                    </w:rPr>
                    <w:t>Без обрыва пленки. Легкая загрузка штатива пленки</w:t>
                  </w:r>
                </w:p>
              </w:txbxContent>
            </v:textbox>
          </v:roundrect>
        </w:pict>
      </w:r>
    </w:p>
    <w:p w:rsidR="008427D7" w:rsidRDefault="008427D7" w:rsidP="008427D7">
      <w:pPr>
        <w:tabs>
          <w:tab w:val="left" w:pos="11738"/>
        </w:tabs>
        <w:rPr>
          <w:sz w:val="56"/>
          <w:szCs w:val="56"/>
        </w:rPr>
      </w:pPr>
    </w:p>
    <w:p w:rsidR="008427D7" w:rsidRDefault="008427D7" w:rsidP="008427D7">
      <w:pPr>
        <w:tabs>
          <w:tab w:val="left" w:pos="11738"/>
        </w:tabs>
        <w:rPr>
          <w:sz w:val="56"/>
          <w:szCs w:val="56"/>
        </w:rPr>
      </w:pPr>
    </w:p>
    <w:p w:rsidR="00EF5E0D" w:rsidRDefault="00EF5E0D" w:rsidP="008427D7">
      <w:pPr>
        <w:tabs>
          <w:tab w:val="left" w:pos="11738"/>
        </w:tabs>
        <w:rPr>
          <w:sz w:val="56"/>
          <w:szCs w:val="56"/>
        </w:rPr>
      </w:pPr>
    </w:p>
    <w:p w:rsidR="00EF5E0D" w:rsidRDefault="00EF5E0D" w:rsidP="008427D7">
      <w:pPr>
        <w:tabs>
          <w:tab w:val="left" w:pos="11738"/>
        </w:tabs>
        <w:rPr>
          <w:sz w:val="56"/>
          <w:szCs w:val="56"/>
        </w:rPr>
      </w:pPr>
    </w:p>
    <w:p w:rsidR="00EF5E0D" w:rsidRDefault="00EF5E0D" w:rsidP="008427D7">
      <w:pPr>
        <w:tabs>
          <w:tab w:val="left" w:pos="11738"/>
        </w:tabs>
        <w:rPr>
          <w:sz w:val="56"/>
          <w:szCs w:val="56"/>
        </w:rPr>
      </w:pPr>
    </w:p>
    <w:p w:rsidR="00EF5E0D" w:rsidRDefault="00EF5E0D" w:rsidP="008427D7">
      <w:pPr>
        <w:tabs>
          <w:tab w:val="left" w:pos="11738"/>
        </w:tabs>
        <w:rPr>
          <w:sz w:val="56"/>
          <w:szCs w:val="56"/>
        </w:rPr>
      </w:pPr>
    </w:p>
    <w:p w:rsidR="00EF5E0D" w:rsidRDefault="00EF5E0D" w:rsidP="008427D7">
      <w:pPr>
        <w:tabs>
          <w:tab w:val="left" w:pos="11738"/>
        </w:tabs>
        <w:rPr>
          <w:sz w:val="56"/>
          <w:szCs w:val="56"/>
        </w:rPr>
      </w:pPr>
    </w:p>
    <w:p w:rsidR="00EF5E0D" w:rsidRDefault="00EF5E0D" w:rsidP="008427D7">
      <w:pPr>
        <w:tabs>
          <w:tab w:val="left" w:pos="11738"/>
        </w:tabs>
        <w:rPr>
          <w:sz w:val="56"/>
          <w:szCs w:val="56"/>
        </w:rPr>
      </w:pPr>
    </w:p>
    <w:p w:rsidR="00077F28" w:rsidRDefault="00077F28" w:rsidP="008427D7">
      <w:pPr>
        <w:tabs>
          <w:tab w:val="left" w:pos="11738"/>
        </w:tabs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lastRenderedPageBreak/>
        <w:pict>
          <v:roundrect id="_x0000_s1030" style="position:absolute;margin-left:-26.55pt;margin-top:-40.15pt;width:787.85pt;height:394.3pt;z-index:251664384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EF5E0D" w:rsidRDefault="00EF5E0D" w:rsidP="00EF5E0D">
                  <w:pPr>
                    <w:spacing w:after="0" w:line="360" w:lineRule="auto"/>
                    <w:ind w:firstLine="992"/>
                    <w:jc w:val="center"/>
                    <w:rPr>
                      <w:b/>
                      <w:i/>
                      <w:color w:val="1D1B11" w:themeColor="background2" w:themeShade="1A"/>
                      <w:sz w:val="72"/>
                      <w:szCs w:val="72"/>
                    </w:rPr>
                  </w:pPr>
                  <w:r w:rsidRPr="00A50998">
                    <w:rPr>
                      <w:b/>
                      <w:color w:val="1D1B11" w:themeColor="background2" w:themeShade="1A"/>
                      <w:sz w:val="72"/>
                      <w:szCs w:val="72"/>
                    </w:rPr>
                    <w:t xml:space="preserve">ВНИМАНИЕ! Только в период с 27января по 14 февраля 2015 года вы можете приобрести упаковочную машину </w:t>
                  </w:r>
                  <w:r w:rsidRPr="00A50998">
                    <w:rPr>
                      <w:b/>
                      <w:i/>
                      <w:color w:val="1D1B11" w:themeColor="background2" w:themeShade="1A"/>
                      <w:sz w:val="72"/>
                      <w:szCs w:val="72"/>
                      <w:lang w:val="en-US"/>
                    </w:rPr>
                    <w:t>ZED</w:t>
                  </w:r>
                  <w:r w:rsidRPr="00A50998">
                    <w:rPr>
                      <w:b/>
                      <w:i/>
                      <w:color w:val="1D1B11" w:themeColor="background2" w:themeShade="1A"/>
                      <w:sz w:val="72"/>
                      <w:szCs w:val="72"/>
                    </w:rPr>
                    <w:t xml:space="preserve"> </w:t>
                  </w:r>
                  <w:r w:rsidRPr="00A50998">
                    <w:rPr>
                      <w:b/>
                      <w:i/>
                      <w:color w:val="1D1B11" w:themeColor="background2" w:themeShade="1A"/>
                      <w:sz w:val="72"/>
                      <w:szCs w:val="72"/>
                      <w:lang w:val="en-US"/>
                    </w:rPr>
                    <w:t>INCINAIBLE</w:t>
                  </w:r>
                  <w:r w:rsidRPr="00A50998">
                    <w:rPr>
                      <w:b/>
                      <w:i/>
                      <w:color w:val="1D1B11" w:themeColor="background2" w:themeShade="1A"/>
                      <w:sz w:val="72"/>
                      <w:szCs w:val="72"/>
                    </w:rPr>
                    <w:t xml:space="preserve"> со скидкой 1000 ЕВРО!</w:t>
                  </w:r>
                </w:p>
                <w:p w:rsidR="00EF5E0D" w:rsidRPr="008427D7" w:rsidRDefault="00EF5E0D" w:rsidP="00EF5E0D">
                  <w:pPr>
                    <w:spacing w:after="0" w:line="360" w:lineRule="auto"/>
                    <w:ind w:firstLine="992"/>
                    <w:jc w:val="center"/>
                    <w:rPr>
                      <w:b/>
                      <w:i/>
                      <w:color w:val="1D1B11" w:themeColor="background2" w:themeShade="1A"/>
                      <w:sz w:val="52"/>
                      <w:szCs w:val="52"/>
                    </w:rPr>
                  </w:pPr>
                  <w:r>
                    <w:rPr>
                      <w:b/>
                      <w:i/>
                      <w:color w:val="1D1B11" w:themeColor="background2" w:themeShade="1A"/>
                      <w:sz w:val="52"/>
                      <w:szCs w:val="52"/>
                    </w:rPr>
                    <w:t xml:space="preserve">Подробности узнавайте у консультантов и на сайте </w:t>
                  </w:r>
                  <w:r>
                    <w:rPr>
                      <w:b/>
                      <w:i/>
                      <w:color w:val="1D1B11" w:themeColor="background2" w:themeShade="1A"/>
                      <w:sz w:val="52"/>
                      <w:szCs w:val="52"/>
                      <w:lang w:val="en-US"/>
                    </w:rPr>
                    <w:t>APSFOOD</w:t>
                  </w:r>
                  <w:r w:rsidRPr="008427D7">
                    <w:rPr>
                      <w:b/>
                      <w:i/>
                      <w:color w:val="1D1B11" w:themeColor="background2" w:themeShade="1A"/>
                      <w:sz w:val="52"/>
                      <w:szCs w:val="52"/>
                    </w:rPr>
                    <w:t>.</w:t>
                  </w:r>
                  <w:r>
                    <w:rPr>
                      <w:b/>
                      <w:i/>
                      <w:color w:val="1D1B11" w:themeColor="background2" w:themeShade="1A"/>
                      <w:sz w:val="52"/>
                      <w:szCs w:val="52"/>
                      <w:lang w:val="en-US"/>
                    </w:rPr>
                    <w:t>RU</w:t>
                  </w:r>
                </w:p>
                <w:p w:rsidR="00EF5E0D" w:rsidRDefault="00EF5E0D" w:rsidP="00EF5E0D"/>
              </w:txbxContent>
            </v:textbox>
          </v:roundrect>
        </w:pict>
      </w:r>
    </w:p>
    <w:p w:rsidR="00077F28" w:rsidRDefault="00077F28" w:rsidP="008427D7">
      <w:pPr>
        <w:tabs>
          <w:tab w:val="left" w:pos="11738"/>
        </w:tabs>
        <w:rPr>
          <w:sz w:val="56"/>
          <w:szCs w:val="56"/>
        </w:rPr>
      </w:pPr>
    </w:p>
    <w:p w:rsidR="00EF5E0D" w:rsidRDefault="00EF5E0D" w:rsidP="008427D7">
      <w:pPr>
        <w:tabs>
          <w:tab w:val="left" w:pos="11738"/>
        </w:tabs>
        <w:rPr>
          <w:sz w:val="56"/>
          <w:szCs w:val="56"/>
        </w:rPr>
      </w:pPr>
    </w:p>
    <w:p w:rsidR="00077F28" w:rsidRDefault="00077F28" w:rsidP="008427D7">
      <w:pPr>
        <w:tabs>
          <w:tab w:val="left" w:pos="11738"/>
        </w:tabs>
        <w:rPr>
          <w:sz w:val="56"/>
          <w:szCs w:val="56"/>
        </w:rPr>
      </w:pPr>
    </w:p>
    <w:p w:rsidR="00077F28" w:rsidRDefault="00077F28" w:rsidP="008427D7">
      <w:pPr>
        <w:tabs>
          <w:tab w:val="left" w:pos="11738"/>
        </w:tabs>
        <w:rPr>
          <w:sz w:val="56"/>
          <w:szCs w:val="56"/>
        </w:rPr>
      </w:pPr>
    </w:p>
    <w:p w:rsidR="00077F28" w:rsidRDefault="00077F28" w:rsidP="008427D7">
      <w:pPr>
        <w:tabs>
          <w:tab w:val="left" w:pos="11738"/>
        </w:tabs>
        <w:rPr>
          <w:sz w:val="56"/>
          <w:szCs w:val="56"/>
        </w:rPr>
      </w:pPr>
    </w:p>
    <w:p w:rsidR="00077F28" w:rsidRDefault="00077F28" w:rsidP="008427D7">
      <w:pPr>
        <w:tabs>
          <w:tab w:val="left" w:pos="11738"/>
        </w:tabs>
        <w:rPr>
          <w:sz w:val="56"/>
          <w:szCs w:val="56"/>
        </w:rPr>
      </w:pPr>
    </w:p>
    <w:p w:rsidR="00077F28" w:rsidRDefault="00077F28" w:rsidP="00077F28">
      <w:pPr>
        <w:tabs>
          <w:tab w:val="left" w:pos="11738"/>
        </w:tabs>
        <w:rPr>
          <w:color w:val="FF0000"/>
          <w:sz w:val="20"/>
          <w:szCs w:val="20"/>
        </w:rPr>
      </w:pPr>
    </w:p>
    <w:p w:rsidR="00077F28" w:rsidRDefault="00077F28" w:rsidP="00077F28">
      <w:pPr>
        <w:tabs>
          <w:tab w:val="left" w:pos="11738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Количество знаков 3977</w:t>
      </w:r>
    </w:p>
    <w:p w:rsidR="00077F28" w:rsidRPr="00077F28" w:rsidRDefault="00077F28" w:rsidP="00077F28">
      <w:pPr>
        <w:tabs>
          <w:tab w:val="left" w:pos="11738"/>
        </w:tabs>
        <w:rPr>
          <w:color w:val="FF0000"/>
          <w:sz w:val="20"/>
          <w:szCs w:val="20"/>
          <w:lang w:val="en-US"/>
        </w:rPr>
      </w:pPr>
      <w:r>
        <w:rPr>
          <w:color w:val="FF0000"/>
          <w:sz w:val="20"/>
          <w:szCs w:val="20"/>
        </w:rPr>
        <w:t xml:space="preserve">Уникальность текста по </w:t>
      </w:r>
      <w:proofErr w:type="spellStart"/>
      <w:r>
        <w:rPr>
          <w:color w:val="FF0000"/>
          <w:sz w:val="20"/>
          <w:szCs w:val="20"/>
          <w:lang w:val="en-US"/>
        </w:rPr>
        <w:t>Advego</w:t>
      </w:r>
      <w:proofErr w:type="spellEnd"/>
      <w:r>
        <w:rPr>
          <w:color w:val="FF0000"/>
          <w:sz w:val="20"/>
          <w:szCs w:val="20"/>
          <w:lang w:val="en-US"/>
        </w:rPr>
        <w:t xml:space="preserve"> 98%</w:t>
      </w:r>
    </w:p>
    <w:p w:rsidR="00077F28" w:rsidRPr="00077F28" w:rsidRDefault="00077F28" w:rsidP="00077F28">
      <w:pPr>
        <w:tabs>
          <w:tab w:val="left" w:pos="11738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  <w:lang w:val="en-US"/>
        </w:rPr>
        <w:t>Keywords</w:t>
      </w:r>
      <w:r>
        <w:rPr>
          <w:color w:val="FF0000"/>
          <w:sz w:val="20"/>
          <w:szCs w:val="20"/>
        </w:rPr>
        <w:t>: универсальная упаковочная машина, упаковка широкой линейки товаров</w:t>
      </w:r>
    </w:p>
    <w:p w:rsidR="00077F28" w:rsidRDefault="00077F28" w:rsidP="008427D7">
      <w:pPr>
        <w:tabs>
          <w:tab w:val="left" w:pos="11738"/>
        </w:tabs>
        <w:rPr>
          <w:sz w:val="56"/>
          <w:szCs w:val="56"/>
        </w:rPr>
      </w:pPr>
    </w:p>
    <w:sectPr w:rsidR="00077F28" w:rsidSect="003953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9A5"/>
    <w:multiLevelType w:val="hybridMultilevel"/>
    <w:tmpl w:val="271E30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1F467F"/>
    <w:multiLevelType w:val="hybridMultilevel"/>
    <w:tmpl w:val="9786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96667"/>
    <w:multiLevelType w:val="hybridMultilevel"/>
    <w:tmpl w:val="72EE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93DBF"/>
    <w:multiLevelType w:val="hybridMultilevel"/>
    <w:tmpl w:val="21F4D13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8A01255"/>
    <w:multiLevelType w:val="hybridMultilevel"/>
    <w:tmpl w:val="A632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74BD5"/>
    <w:multiLevelType w:val="hybridMultilevel"/>
    <w:tmpl w:val="C49C4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431"/>
    <w:rsid w:val="0006325D"/>
    <w:rsid w:val="00077F28"/>
    <w:rsid w:val="000A1522"/>
    <w:rsid w:val="000D7439"/>
    <w:rsid w:val="0014757C"/>
    <w:rsid w:val="00164784"/>
    <w:rsid w:val="001825DE"/>
    <w:rsid w:val="001B2689"/>
    <w:rsid w:val="001E0F0F"/>
    <w:rsid w:val="001F2B68"/>
    <w:rsid w:val="00207A5E"/>
    <w:rsid w:val="002673F4"/>
    <w:rsid w:val="002967DC"/>
    <w:rsid w:val="002C5C27"/>
    <w:rsid w:val="002E1343"/>
    <w:rsid w:val="002F42EE"/>
    <w:rsid w:val="00304267"/>
    <w:rsid w:val="00350DC0"/>
    <w:rsid w:val="0039537A"/>
    <w:rsid w:val="003A30D0"/>
    <w:rsid w:val="003E3A54"/>
    <w:rsid w:val="0041366C"/>
    <w:rsid w:val="004311DD"/>
    <w:rsid w:val="0046381E"/>
    <w:rsid w:val="004A2AD6"/>
    <w:rsid w:val="004D1C88"/>
    <w:rsid w:val="004E2A8E"/>
    <w:rsid w:val="005D5B46"/>
    <w:rsid w:val="005E544C"/>
    <w:rsid w:val="005F72D3"/>
    <w:rsid w:val="00650D6A"/>
    <w:rsid w:val="006627EA"/>
    <w:rsid w:val="00677CD0"/>
    <w:rsid w:val="006E030C"/>
    <w:rsid w:val="00805D55"/>
    <w:rsid w:val="00812E0F"/>
    <w:rsid w:val="00820530"/>
    <w:rsid w:val="00837DB8"/>
    <w:rsid w:val="008427D7"/>
    <w:rsid w:val="00844CAD"/>
    <w:rsid w:val="00885FAE"/>
    <w:rsid w:val="008872A9"/>
    <w:rsid w:val="008C2FB4"/>
    <w:rsid w:val="008C5662"/>
    <w:rsid w:val="008D112B"/>
    <w:rsid w:val="008F566D"/>
    <w:rsid w:val="00973C65"/>
    <w:rsid w:val="009A59C6"/>
    <w:rsid w:val="009F73B8"/>
    <w:rsid w:val="00A05428"/>
    <w:rsid w:val="00A12CDC"/>
    <w:rsid w:val="00A15E2B"/>
    <w:rsid w:val="00A50998"/>
    <w:rsid w:val="00A85702"/>
    <w:rsid w:val="00AA0B03"/>
    <w:rsid w:val="00AB58FC"/>
    <w:rsid w:val="00AF1BB5"/>
    <w:rsid w:val="00B4226B"/>
    <w:rsid w:val="00B84A3F"/>
    <w:rsid w:val="00BA1C77"/>
    <w:rsid w:val="00BA368C"/>
    <w:rsid w:val="00BC4E9A"/>
    <w:rsid w:val="00BC6054"/>
    <w:rsid w:val="00BD4FCC"/>
    <w:rsid w:val="00C7372A"/>
    <w:rsid w:val="00D318DE"/>
    <w:rsid w:val="00D5582C"/>
    <w:rsid w:val="00E37DEA"/>
    <w:rsid w:val="00EA14AE"/>
    <w:rsid w:val="00EB0E24"/>
    <w:rsid w:val="00EF5E0D"/>
    <w:rsid w:val="00F26431"/>
    <w:rsid w:val="00F866F8"/>
    <w:rsid w:val="00FA08C7"/>
    <w:rsid w:val="00FD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2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6A2198-5F39-4F39-91FB-459F0780CF70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AEB7443-5212-4660-85D5-F987E35B6BE7}">
      <dgm:prSet phldrT="[Текст]" custT="1"/>
      <dgm:spPr/>
      <dgm:t>
        <a:bodyPr/>
        <a:lstStyle/>
        <a:p>
          <a:r>
            <a:rPr lang="ru-RU" sz="1600" b="1"/>
            <a:t>экономию электроэнергии</a:t>
          </a:r>
        </a:p>
      </dgm:t>
    </dgm:pt>
    <dgm:pt modelId="{005B6F3D-8BEB-403F-9595-11C2583A4566}" type="parTrans" cxnId="{5590AD48-41BB-40A4-B3BC-E787A02D94E2}">
      <dgm:prSet/>
      <dgm:spPr/>
      <dgm:t>
        <a:bodyPr/>
        <a:lstStyle/>
        <a:p>
          <a:endParaRPr lang="ru-RU"/>
        </a:p>
      </dgm:t>
    </dgm:pt>
    <dgm:pt modelId="{F407C9FF-F116-4E9F-8A23-F6F2541EC606}" type="sibTrans" cxnId="{5590AD48-41BB-40A4-B3BC-E787A02D94E2}">
      <dgm:prSet/>
      <dgm:spPr/>
      <dgm:t>
        <a:bodyPr/>
        <a:lstStyle/>
        <a:p>
          <a:endParaRPr lang="ru-RU"/>
        </a:p>
      </dgm:t>
    </dgm:pt>
    <dgm:pt modelId="{24F2CF77-9749-4E35-95B7-7246BCE8FFBB}">
      <dgm:prSet phldrT="[Текст]" custT="1"/>
      <dgm:spPr/>
      <dgm:t>
        <a:bodyPr/>
        <a:lstStyle/>
        <a:p>
          <a:r>
            <a:rPr lang="ru-RU" sz="1600" b="1"/>
            <a:t>удешевление производства</a:t>
          </a:r>
        </a:p>
      </dgm:t>
    </dgm:pt>
    <dgm:pt modelId="{06D6CD30-7F9D-4C7A-BD4B-D5609A1D0BD0}" type="parTrans" cxnId="{846FFA6F-795B-44EC-A81B-C881C658B064}">
      <dgm:prSet/>
      <dgm:spPr/>
      <dgm:t>
        <a:bodyPr/>
        <a:lstStyle/>
        <a:p>
          <a:endParaRPr lang="ru-RU"/>
        </a:p>
      </dgm:t>
    </dgm:pt>
    <dgm:pt modelId="{2B40517D-E615-4BBF-80EE-87123D7C95EF}" type="sibTrans" cxnId="{846FFA6F-795B-44EC-A81B-C881C658B064}">
      <dgm:prSet/>
      <dgm:spPr/>
      <dgm:t>
        <a:bodyPr/>
        <a:lstStyle/>
        <a:p>
          <a:endParaRPr lang="ru-RU"/>
        </a:p>
      </dgm:t>
    </dgm:pt>
    <dgm:pt modelId="{F9811462-6CEC-48ED-AA2A-B9C5258F3DE3}">
      <dgm:prSet phldrT="[Текст]" custT="1"/>
      <dgm:spPr/>
      <dgm:t>
        <a:bodyPr/>
        <a:lstStyle/>
        <a:p>
          <a:r>
            <a:rPr lang="ru-RU" sz="1600" b="1"/>
            <a:t>что позволит вам снизить цену без потери качества готовой продукции и обеспечить повышенный спрос и хорошую репутацию</a:t>
          </a:r>
        </a:p>
      </dgm:t>
    </dgm:pt>
    <dgm:pt modelId="{46B84737-7F75-41CC-8D77-90D1791E1958}" type="parTrans" cxnId="{6F82CE64-44DD-4FA3-9509-DBE3B6242EDA}">
      <dgm:prSet/>
      <dgm:spPr/>
      <dgm:t>
        <a:bodyPr/>
        <a:lstStyle/>
        <a:p>
          <a:endParaRPr lang="ru-RU"/>
        </a:p>
      </dgm:t>
    </dgm:pt>
    <dgm:pt modelId="{9DB3C311-2A4B-47EC-B404-34DC830E6667}" type="sibTrans" cxnId="{6F82CE64-44DD-4FA3-9509-DBE3B6242EDA}">
      <dgm:prSet/>
      <dgm:spPr/>
      <dgm:t>
        <a:bodyPr/>
        <a:lstStyle/>
        <a:p>
          <a:endParaRPr lang="ru-RU"/>
        </a:p>
      </dgm:t>
    </dgm:pt>
    <dgm:pt modelId="{3B4E126E-B9B8-4497-9834-5D09896ACCA7}" type="pres">
      <dgm:prSet presAssocID="{EA6A2198-5F39-4F39-91FB-459F0780CF70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B15C92B-2839-45BD-A893-CE197370559E}" type="pres">
      <dgm:prSet presAssocID="{DAEB7443-5212-4660-85D5-F987E35B6BE7}" presName="circle1" presStyleLbl="node1" presStyleIdx="0" presStyleCnt="3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</dgm:pt>
    <dgm:pt modelId="{B81FB08A-C19B-49A7-A73F-19BEC5D5171C}" type="pres">
      <dgm:prSet presAssocID="{DAEB7443-5212-4660-85D5-F987E35B6BE7}" presName="space" presStyleCnt="0"/>
      <dgm:spPr/>
    </dgm:pt>
    <dgm:pt modelId="{8CC841C9-73E6-401F-B8E2-7DB92FAD13EC}" type="pres">
      <dgm:prSet presAssocID="{DAEB7443-5212-4660-85D5-F987E35B6BE7}" presName="rect1" presStyleLbl="alignAcc1" presStyleIdx="0" presStyleCnt="3" custScaleX="100000" custScaleY="100000" custLinFactNeighborX="2"/>
      <dgm:spPr/>
      <dgm:t>
        <a:bodyPr/>
        <a:lstStyle/>
        <a:p>
          <a:endParaRPr lang="ru-RU"/>
        </a:p>
      </dgm:t>
    </dgm:pt>
    <dgm:pt modelId="{E4140ADB-AFF8-4C05-BCBE-ECE0207A602D}" type="pres">
      <dgm:prSet presAssocID="{24F2CF77-9749-4E35-95B7-7246BCE8FFBB}" presName="vertSpace2" presStyleLbl="node1" presStyleIdx="0" presStyleCnt="3"/>
      <dgm:spPr/>
    </dgm:pt>
    <dgm:pt modelId="{E7ECC27C-2DDA-453B-9183-625F83D46832}" type="pres">
      <dgm:prSet presAssocID="{24F2CF77-9749-4E35-95B7-7246BCE8FFBB}" presName="circle2" presStyleLbl="node1" presStyleIdx="1" presStyleCnt="3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</dgm:pt>
    <dgm:pt modelId="{529F2136-277A-44D6-890E-5B22510B1C68}" type="pres">
      <dgm:prSet presAssocID="{24F2CF77-9749-4E35-95B7-7246BCE8FFBB}" presName="rect2" presStyleLbl="alignAcc1" presStyleIdx="1" presStyleCnt="3"/>
      <dgm:spPr/>
      <dgm:t>
        <a:bodyPr/>
        <a:lstStyle/>
        <a:p>
          <a:endParaRPr lang="ru-RU"/>
        </a:p>
      </dgm:t>
    </dgm:pt>
    <dgm:pt modelId="{0D7CCB94-FEAF-4A81-8575-98E258A7E913}" type="pres">
      <dgm:prSet presAssocID="{F9811462-6CEC-48ED-AA2A-B9C5258F3DE3}" presName="vertSpace3" presStyleLbl="node1" presStyleIdx="1" presStyleCnt="3"/>
      <dgm:spPr/>
    </dgm:pt>
    <dgm:pt modelId="{B2882270-7F04-42A8-9872-819EAAD56E2E}" type="pres">
      <dgm:prSet presAssocID="{F9811462-6CEC-48ED-AA2A-B9C5258F3DE3}" presName="circle3" presStyleLbl="node1" presStyleIdx="2" presStyleCnt="3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</dgm:pt>
    <dgm:pt modelId="{35903B1F-7D09-436B-BF0E-3BC9BC0359F7}" type="pres">
      <dgm:prSet presAssocID="{F9811462-6CEC-48ED-AA2A-B9C5258F3DE3}" presName="rect3" presStyleLbl="alignAcc1" presStyleIdx="2" presStyleCnt="3" custScaleY="151845"/>
      <dgm:spPr/>
      <dgm:t>
        <a:bodyPr/>
        <a:lstStyle/>
        <a:p>
          <a:endParaRPr lang="ru-RU"/>
        </a:p>
      </dgm:t>
    </dgm:pt>
    <dgm:pt modelId="{33A42A8B-50FB-4A9E-B5B8-962E58BFB6D0}" type="pres">
      <dgm:prSet presAssocID="{DAEB7443-5212-4660-85D5-F987E35B6BE7}" presName="rect1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47BB9D-A08B-47F1-9E83-34C32BCF94DC}" type="pres">
      <dgm:prSet presAssocID="{24F2CF77-9749-4E35-95B7-7246BCE8FFBB}" presName="rect2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C3C094-1A25-45E8-8388-8CAE0BFE76AD}" type="pres">
      <dgm:prSet presAssocID="{F9811462-6CEC-48ED-AA2A-B9C5258F3DE3}" presName="rect3ParTxNoCh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0258D8E-6498-41A3-AF21-AFCE812E4AE6}" type="presOf" srcId="{24F2CF77-9749-4E35-95B7-7246BCE8FFBB}" destId="{529F2136-277A-44D6-890E-5B22510B1C68}" srcOrd="0" destOrd="0" presId="urn:microsoft.com/office/officeart/2005/8/layout/target3"/>
    <dgm:cxn modelId="{A9CADEE1-23B4-448E-94E5-2B9252F1A793}" type="presOf" srcId="{DAEB7443-5212-4660-85D5-F987E35B6BE7}" destId="{8CC841C9-73E6-401F-B8E2-7DB92FAD13EC}" srcOrd="0" destOrd="0" presId="urn:microsoft.com/office/officeart/2005/8/layout/target3"/>
    <dgm:cxn modelId="{6F82CE64-44DD-4FA3-9509-DBE3B6242EDA}" srcId="{EA6A2198-5F39-4F39-91FB-459F0780CF70}" destId="{F9811462-6CEC-48ED-AA2A-B9C5258F3DE3}" srcOrd="2" destOrd="0" parTransId="{46B84737-7F75-41CC-8D77-90D1791E1958}" sibTransId="{9DB3C311-2A4B-47EC-B404-34DC830E6667}"/>
    <dgm:cxn modelId="{1BB50158-1A8B-47C4-806D-23F2FAC9548A}" type="presOf" srcId="{F9811462-6CEC-48ED-AA2A-B9C5258F3DE3}" destId="{AAC3C094-1A25-45E8-8388-8CAE0BFE76AD}" srcOrd="1" destOrd="0" presId="urn:microsoft.com/office/officeart/2005/8/layout/target3"/>
    <dgm:cxn modelId="{7A8F032D-E7F1-4713-94A8-EA05C54358D1}" type="presOf" srcId="{EA6A2198-5F39-4F39-91FB-459F0780CF70}" destId="{3B4E126E-B9B8-4497-9834-5D09896ACCA7}" srcOrd="0" destOrd="0" presId="urn:microsoft.com/office/officeart/2005/8/layout/target3"/>
    <dgm:cxn modelId="{FA980C19-030C-4D18-8462-6BFFDB51D429}" type="presOf" srcId="{F9811462-6CEC-48ED-AA2A-B9C5258F3DE3}" destId="{35903B1F-7D09-436B-BF0E-3BC9BC0359F7}" srcOrd="0" destOrd="0" presId="urn:microsoft.com/office/officeart/2005/8/layout/target3"/>
    <dgm:cxn modelId="{846FFA6F-795B-44EC-A81B-C881C658B064}" srcId="{EA6A2198-5F39-4F39-91FB-459F0780CF70}" destId="{24F2CF77-9749-4E35-95B7-7246BCE8FFBB}" srcOrd="1" destOrd="0" parTransId="{06D6CD30-7F9D-4C7A-BD4B-D5609A1D0BD0}" sibTransId="{2B40517D-E615-4BBF-80EE-87123D7C95EF}"/>
    <dgm:cxn modelId="{5590AD48-41BB-40A4-B3BC-E787A02D94E2}" srcId="{EA6A2198-5F39-4F39-91FB-459F0780CF70}" destId="{DAEB7443-5212-4660-85D5-F987E35B6BE7}" srcOrd="0" destOrd="0" parTransId="{005B6F3D-8BEB-403F-9595-11C2583A4566}" sibTransId="{F407C9FF-F116-4E9F-8A23-F6F2541EC606}"/>
    <dgm:cxn modelId="{CCDB0616-3C65-403D-9CC2-3C0AEA988488}" type="presOf" srcId="{24F2CF77-9749-4E35-95B7-7246BCE8FFBB}" destId="{FA47BB9D-A08B-47F1-9E83-34C32BCF94DC}" srcOrd="1" destOrd="0" presId="urn:microsoft.com/office/officeart/2005/8/layout/target3"/>
    <dgm:cxn modelId="{8F1AD365-FCBA-442A-92EA-F06B3D6091ED}" type="presOf" srcId="{DAEB7443-5212-4660-85D5-F987E35B6BE7}" destId="{33A42A8B-50FB-4A9E-B5B8-962E58BFB6D0}" srcOrd="1" destOrd="0" presId="urn:microsoft.com/office/officeart/2005/8/layout/target3"/>
    <dgm:cxn modelId="{2EEC3754-6BBA-470C-A8FF-327B2E735832}" type="presParOf" srcId="{3B4E126E-B9B8-4497-9834-5D09896ACCA7}" destId="{DB15C92B-2839-45BD-A893-CE197370559E}" srcOrd="0" destOrd="0" presId="urn:microsoft.com/office/officeart/2005/8/layout/target3"/>
    <dgm:cxn modelId="{952A9C31-02BA-4542-88DF-9261312CD731}" type="presParOf" srcId="{3B4E126E-B9B8-4497-9834-5D09896ACCA7}" destId="{B81FB08A-C19B-49A7-A73F-19BEC5D5171C}" srcOrd="1" destOrd="0" presId="urn:microsoft.com/office/officeart/2005/8/layout/target3"/>
    <dgm:cxn modelId="{2B3BFB31-1FD2-4A04-A7C9-BD4C43A6474F}" type="presParOf" srcId="{3B4E126E-B9B8-4497-9834-5D09896ACCA7}" destId="{8CC841C9-73E6-401F-B8E2-7DB92FAD13EC}" srcOrd="2" destOrd="0" presId="urn:microsoft.com/office/officeart/2005/8/layout/target3"/>
    <dgm:cxn modelId="{6951E1E1-9323-42D5-ADD7-B6E6144D579C}" type="presParOf" srcId="{3B4E126E-B9B8-4497-9834-5D09896ACCA7}" destId="{E4140ADB-AFF8-4C05-BCBE-ECE0207A602D}" srcOrd="3" destOrd="0" presId="urn:microsoft.com/office/officeart/2005/8/layout/target3"/>
    <dgm:cxn modelId="{97BCFD7F-6DAD-417E-A9A0-640F22FDA058}" type="presParOf" srcId="{3B4E126E-B9B8-4497-9834-5D09896ACCA7}" destId="{E7ECC27C-2DDA-453B-9183-625F83D46832}" srcOrd="4" destOrd="0" presId="urn:microsoft.com/office/officeart/2005/8/layout/target3"/>
    <dgm:cxn modelId="{30D0BED8-E4D8-491B-B136-EDC69F7FD022}" type="presParOf" srcId="{3B4E126E-B9B8-4497-9834-5D09896ACCA7}" destId="{529F2136-277A-44D6-890E-5B22510B1C68}" srcOrd="5" destOrd="0" presId="urn:microsoft.com/office/officeart/2005/8/layout/target3"/>
    <dgm:cxn modelId="{0F5F4719-D68F-45FC-B270-D751D695D995}" type="presParOf" srcId="{3B4E126E-B9B8-4497-9834-5D09896ACCA7}" destId="{0D7CCB94-FEAF-4A81-8575-98E258A7E913}" srcOrd="6" destOrd="0" presId="urn:microsoft.com/office/officeart/2005/8/layout/target3"/>
    <dgm:cxn modelId="{A87A64E8-DD5B-4402-B542-159624C9D091}" type="presParOf" srcId="{3B4E126E-B9B8-4497-9834-5D09896ACCA7}" destId="{B2882270-7F04-42A8-9872-819EAAD56E2E}" srcOrd="7" destOrd="0" presId="urn:microsoft.com/office/officeart/2005/8/layout/target3"/>
    <dgm:cxn modelId="{86D917D2-9CDA-4DCF-B532-444790D570D3}" type="presParOf" srcId="{3B4E126E-B9B8-4497-9834-5D09896ACCA7}" destId="{35903B1F-7D09-436B-BF0E-3BC9BC0359F7}" srcOrd="8" destOrd="0" presId="urn:microsoft.com/office/officeart/2005/8/layout/target3"/>
    <dgm:cxn modelId="{2D3806C5-12CD-469B-BEB3-D5319B6455FE}" type="presParOf" srcId="{3B4E126E-B9B8-4497-9834-5D09896ACCA7}" destId="{33A42A8B-50FB-4A9E-B5B8-962E58BFB6D0}" srcOrd="9" destOrd="0" presId="urn:microsoft.com/office/officeart/2005/8/layout/target3"/>
    <dgm:cxn modelId="{7475C9BA-A5D1-4E74-967D-FB69237582CF}" type="presParOf" srcId="{3B4E126E-B9B8-4497-9834-5D09896ACCA7}" destId="{FA47BB9D-A08B-47F1-9E83-34C32BCF94DC}" srcOrd="10" destOrd="0" presId="urn:microsoft.com/office/officeart/2005/8/layout/target3"/>
    <dgm:cxn modelId="{3A43ECAB-51DB-4CC8-878C-70644BB0D482}" type="presParOf" srcId="{3B4E126E-B9B8-4497-9834-5D09896ACCA7}" destId="{AAC3C094-1A25-45E8-8388-8CAE0BFE76AD}" srcOrd="11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206D85-46BE-40C5-9529-D0E347A94922}" type="doc">
      <dgm:prSet loTypeId="urn:microsoft.com/office/officeart/2005/8/layout/gear1" loCatId="cycle" qsTypeId="urn:microsoft.com/office/officeart/2005/8/quickstyle/simple1" qsCatId="simple" csTypeId="urn:microsoft.com/office/officeart/2005/8/colors/accent1_2" csCatId="accent1" phldr="1"/>
      <dgm:spPr/>
    </dgm:pt>
    <dgm:pt modelId="{3C5AE9D5-0345-4C52-8A83-5E69C4FB6430}">
      <dgm:prSet phldrT="[Текст]">
        <dgm:style>
          <a:lnRef idx="1">
            <a:schemeClr val="accent6"/>
          </a:lnRef>
          <a:fillRef idx="3">
            <a:schemeClr val="accent6"/>
          </a:fillRef>
          <a:effectRef idx="2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chemeClr val="accent6">
                  <a:lumMod val="75000"/>
                </a:schemeClr>
              </a:solidFill>
            </a:rPr>
            <a:t>0</a:t>
          </a:r>
        </a:p>
      </dgm:t>
    </dgm:pt>
    <dgm:pt modelId="{8E1224EC-814D-4228-9291-8175D02B4559}" type="parTrans" cxnId="{432476A2-9687-4A87-96A0-E1E592F14E89}">
      <dgm:prSet/>
      <dgm:spPr/>
      <dgm:t>
        <a:bodyPr/>
        <a:lstStyle/>
        <a:p>
          <a:endParaRPr lang="ru-RU"/>
        </a:p>
      </dgm:t>
    </dgm:pt>
    <dgm:pt modelId="{3A6828D4-DF26-4903-A4AE-87E68FD06DFE}" type="sibTrans" cxnId="{432476A2-9687-4A87-96A0-E1E592F14E89}">
      <dgm:prSet/>
      <dgm:spPr/>
      <dgm:t>
        <a:bodyPr/>
        <a:lstStyle/>
        <a:p>
          <a:endParaRPr lang="ru-RU"/>
        </a:p>
      </dgm:t>
    </dgm:pt>
    <dgm:pt modelId="{AB19AD4E-B550-4E5C-ADD2-3FFABC523DDF}">
      <dgm:prSet phldrT="[Текст]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chemeClr val="tx2">
                  <a:lumMod val="60000"/>
                  <a:lumOff val="40000"/>
                </a:schemeClr>
              </a:solidFill>
            </a:rPr>
            <a:t>0</a:t>
          </a:r>
        </a:p>
      </dgm:t>
    </dgm:pt>
    <dgm:pt modelId="{D4184D47-8740-4344-82CC-5DD5F07BABEB}" type="parTrans" cxnId="{C4DFFAA9-55BD-446F-90B2-E64C5B82265A}">
      <dgm:prSet/>
      <dgm:spPr/>
      <dgm:t>
        <a:bodyPr/>
        <a:lstStyle/>
        <a:p>
          <a:endParaRPr lang="ru-RU"/>
        </a:p>
      </dgm:t>
    </dgm:pt>
    <dgm:pt modelId="{E5068679-4C80-40DE-9B9B-2512300B6238}" type="sibTrans" cxnId="{C4DFFAA9-55BD-446F-90B2-E64C5B82265A}">
      <dgm:prSet/>
      <dgm:spPr/>
      <dgm:t>
        <a:bodyPr/>
        <a:lstStyle/>
        <a:p>
          <a:endParaRPr lang="ru-RU"/>
        </a:p>
      </dgm:t>
    </dgm:pt>
    <dgm:pt modelId="{FB119C85-BA18-493B-BDB2-A6D6C0344C7A}">
      <dgm:prSet phldrT="[Текст]">
        <dgm:style>
          <a:lnRef idx="1">
            <a:schemeClr val="accent3"/>
          </a:lnRef>
          <a:fillRef idx="3">
            <a:schemeClr val="accent3"/>
          </a:fillRef>
          <a:effectRef idx="2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rgbClr val="92D050"/>
              </a:solidFill>
            </a:rPr>
            <a:t>0</a:t>
          </a:r>
        </a:p>
      </dgm:t>
    </dgm:pt>
    <dgm:pt modelId="{C40C9D8C-4940-44DA-842E-D59317D95315}" type="sibTrans" cxnId="{E339C0CE-E3A0-45FA-9C11-9E019BCFBDE4}">
      <dgm:prSet/>
      <dgm:spPr/>
      <dgm:t>
        <a:bodyPr/>
        <a:lstStyle/>
        <a:p>
          <a:endParaRPr lang="ru-RU"/>
        </a:p>
      </dgm:t>
    </dgm:pt>
    <dgm:pt modelId="{101EB13B-831E-4D51-842B-3D630438AF88}" type="parTrans" cxnId="{E339C0CE-E3A0-45FA-9C11-9E019BCFBDE4}">
      <dgm:prSet/>
      <dgm:spPr/>
      <dgm:t>
        <a:bodyPr/>
        <a:lstStyle/>
        <a:p>
          <a:endParaRPr lang="ru-RU"/>
        </a:p>
      </dgm:t>
    </dgm:pt>
    <dgm:pt modelId="{0B94CA60-6E05-416E-826E-C7642A578931}" type="pres">
      <dgm:prSet presAssocID="{F5206D85-46BE-40C5-9529-D0E347A94922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39C3CA01-CED2-4E28-A3E4-22FB88D88FDB}" type="pres">
      <dgm:prSet presAssocID="{3C5AE9D5-0345-4C52-8A83-5E69C4FB6430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D39D5C-F611-459B-9214-DF4D8F0B00FA}" type="pres">
      <dgm:prSet presAssocID="{3C5AE9D5-0345-4C52-8A83-5E69C4FB6430}" presName="gear1srcNode" presStyleLbl="node1" presStyleIdx="0" presStyleCnt="3"/>
      <dgm:spPr/>
      <dgm:t>
        <a:bodyPr/>
        <a:lstStyle/>
        <a:p>
          <a:endParaRPr lang="ru-RU"/>
        </a:p>
      </dgm:t>
    </dgm:pt>
    <dgm:pt modelId="{11A4653D-9DA3-423D-A2AE-3B0F05EEAB1D}" type="pres">
      <dgm:prSet presAssocID="{3C5AE9D5-0345-4C52-8A83-5E69C4FB6430}" presName="gear1dstNode" presStyleLbl="node1" presStyleIdx="0" presStyleCnt="3"/>
      <dgm:spPr/>
      <dgm:t>
        <a:bodyPr/>
        <a:lstStyle/>
        <a:p>
          <a:endParaRPr lang="ru-RU"/>
        </a:p>
      </dgm:t>
    </dgm:pt>
    <dgm:pt modelId="{043AFC9D-017C-4C4D-BED9-3112B16E0C9C}" type="pres">
      <dgm:prSet presAssocID="{AB19AD4E-B550-4E5C-ADD2-3FFABC523DDF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93E047-8735-4C50-988A-AD450C292686}" type="pres">
      <dgm:prSet presAssocID="{AB19AD4E-B550-4E5C-ADD2-3FFABC523DDF}" presName="gear2srcNode" presStyleLbl="node1" presStyleIdx="1" presStyleCnt="3"/>
      <dgm:spPr/>
      <dgm:t>
        <a:bodyPr/>
        <a:lstStyle/>
        <a:p>
          <a:endParaRPr lang="ru-RU"/>
        </a:p>
      </dgm:t>
    </dgm:pt>
    <dgm:pt modelId="{C36F54C4-348A-4C5A-96EF-BB5C50FFF887}" type="pres">
      <dgm:prSet presAssocID="{AB19AD4E-B550-4E5C-ADD2-3FFABC523DDF}" presName="gear2dstNode" presStyleLbl="node1" presStyleIdx="1" presStyleCnt="3"/>
      <dgm:spPr/>
      <dgm:t>
        <a:bodyPr/>
        <a:lstStyle/>
        <a:p>
          <a:endParaRPr lang="ru-RU"/>
        </a:p>
      </dgm:t>
    </dgm:pt>
    <dgm:pt modelId="{B4DCC96C-0798-480E-84D9-8C86469FD79C}" type="pres">
      <dgm:prSet presAssocID="{FB119C85-BA18-493B-BDB2-A6D6C0344C7A}" presName="gear3" presStyleLbl="node1" presStyleIdx="2" presStyleCnt="3"/>
      <dgm:spPr/>
      <dgm:t>
        <a:bodyPr/>
        <a:lstStyle/>
        <a:p>
          <a:endParaRPr lang="ru-RU"/>
        </a:p>
      </dgm:t>
    </dgm:pt>
    <dgm:pt modelId="{FA7C2A95-7241-4E0C-8258-36F30DCF6E5E}" type="pres">
      <dgm:prSet presAssocID="{FB119C85-BA18-493B-BDB2-A6D6C0344C7A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E7E06D-815B-4511-BF37-5EACDFD25C69}" type="pres">
      <dgm:prSet presAssocID="{FB119C85-BA18-493B-BDB2-A6D6C0344C7A}" presName="gear3srcNode" presStyleLbl="node1" presStyleIdx="2" presStyleCnt="3"/>
      <dgm:spPr/>
      <dgm:t>
        <a:bodyPr/>
        <a:lstStyle/>
        <a:p>
          <a:endParaRPr lang="ru-RU"/>
        </a:p>
      </dgm:t>
    </dgm:pt>
    <dgm:pt modelId="{0077DE6E-BDE5-404E-AEBC-5D681B96BFDE}" type="pres">
      <dgm:prSet presAssocID="{FB119C85-BA18-493B-BDB2-A6D6C0344C7A}" presName="gear3dstNode" presStyleLbl="node1" presStyleIdx="2" presStyleCnt="3"/>
      <dgm:spPr/>
      <dgm:t>
        <a:bodyPr/>
        <a:lstStyle/>
        <a:p>
          <a:endParaRPr lang="ru-RU"/>
        </a:p>
      </dgm:t>
    </dgm:pt>
    <dgm:pt modelId="{A8BA8000-FEFA-445E-88AE-AA96C823FDE2}" type="pres">
      <dgm:prSet presAssocID="{3A6828D4-DF26-4903-A4AE-87E68FD06DFE}" presName="connector1" presStyleLbl="sibTrans2D1" presStyleIdx="0" presStyleCnt="3"/>
      <dgm:spPr/>
      <dgm:t>
        <a:bodyPr/>
        <a:lstStyle/>
        <a:p>
          <a:endParaRPr lang="ru-RU"/>
        </a:p>
      </dgm:t>
    </dgm:pt>
    <dgm:pt modelId="{11E9FE53-536D-4E8F-BFF0-660CF50C2175}" type="pres">
      <dgm:prSet presAssocID="{E5068679-4C80-40DE-9B9B-2512300B6238}" presName="connector2" presStyleLbl="sibTrans2D1" presStyleIdx="1" presStyleCnt="3"/>
      <dgm:spPr/>
      <dgm:t>
        <a:bodyPr/>
        <a:lstStyle/>
        <a:p>
          <a:endParaRPr lang="ru-RU"/>
        </a:p>
      </dgm:t>
    </dgm:pt>
    <dgm:pt modelId="{F44C97E2-267B-409A-AF49-0527E3EE649E}" type="pres">
      <dgm:prSet presAssocID="{C40C9D8C-4940-44DA-842E-D59317D95315}" presName="connector3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6F11A4AE-6315-4DE5-A47D-15F8F0C3E4FA}" type="presOf" srcId="{F5206D85-46BE-40C5-9529-D0E347A94922}" destId="{0B94CA60-6E05-416E-826E-C7642A578931}" srcOrd="0" destOrd="0" presId="urn:microsoft.com/office/officeart/2005/8/layout/gear1"/>
    <dgm:cxn modelId="{F01BA187-8145-4105-9A1E-F7A17E81868A}" type="presOf" srcId="{3C5AE9D5-0345-4C52-8A83-5E69C4FB6430}" destId="{39C3CA01-CED2-4E28-A3E4-22FB88D88FDB}" srcOrd="0" destOrd="0" presId="urn:microsoft.com/office/officeart/2005/8/layout/gear1"/>
    <dgm:cxn modelId="{68A9FE60-79C3-4EB5-B678-635AF9B49F77}" type="presOf" srcId="{FB119C85-BA18-493B-BDB2-A6D6C0344C7A}" destId="{FA7C2A95-7241-4E0C-8258-36F30DCF6E5E}" srcOrd="1" destOrd="0" presId="urn:microsoft.com/office/officeart/2005/8/layout/gear1"/>
    <dgm:cxn modelId="{A55D9593-4BB9-451E-A396-30425181230B}" type="presOf" srcId="{FB119C85-BA18-493B-BDB2-A6D6C0344C7A}" destId="{0077DE6E-BDE5-404E-AEBC-5D681B96BFDE}" srcOrd="3" destOrd="0" presId="urn:microsoft.com/office/officeart/2005/8/layout/gear1"/>
    <dgm:cxn modelId="{75FBF1E2-B427-45D7-92A7-842B3B96E69F}" type="presOf" srcId="{E5068679-4C80-40DE-9B9B-2512300B6238}" destId="{11E9FE53-536D-4E8F-BFF0-660CF50C2175}" srcOrd="0" destOrd="0" presId="urn:microsoft.com/office/officeart/2005/8/layout/gear1"/>
    <dgm:cxn modelId="{B7812505-97AA-44BB-AC7C-B5AEE1C6ED8D}" type="presOf" srcId="{AB19AD4E-B550-4E5C-ADD2-3FFABC523DDF}" destId="{C36F54C4-348A-4C5A-96EF-BB5C50FFF887}" srcOrd="2" destOrd="0" presId="urn:microsoft.com/office/officeart/2005/8/layout/gear1"/>
    <dgm:cxn modelId="{09C53A05-AF2D-48E8-BD2B-68931601124D}" type="presOf" srcId="{AB19AD4E-B550-4E5C-ADD2-3FFABC523DDF}" destId="{043AFC9D-017C-4C4D-BED9-3112B16E0C9C}" srcOrd="0" destOrd="0" presId="urn:microsoft.com/office/officeart/2005/8/layout/gear1"/>
    <dgm:cxn modelId="{F281BD7F-A247-49CF-8D38-1C9C212CBF9A}" type="presOf" srcId="{3A6828D4-DF26-4903-A4AE-87E68FD06DFE}" destId="{A8BA8000-FEFA-445E-88AE-AA96C823FDE2}" srcOrd="0" destOrd="0" presId="urn:microsoft.com/office/officeart/2005/8/layout/gear1"/>
    <dgm:cxn modelId="{F93A843C-AFF1-4E46-A35B-8206CF0437BB}" type="presOf" srcId="{3C5AE9D5-0345-4C52-8A83-5E69C4FB6430}" destId="{9FD39D5C-F611-459B-9214-DF4D8F0B00FA}" srcOrd="1" destOrd="0" presId="urn:microsoft.com/office/officeart/2005/8/layout/gear1"/>
    <dgm:cxn modelId="{E339C0CE-E3A0-45FA-9C11-9E019BCFBDE4}" srcId="{F5206D85-46BE-40C5-9529-D0E347A94922}" destId="{FB119C85-BA18-493B-BDB2-A6D6C0344C7A}" srcOrd="2" destOrd="0" parTransId="{101EB13B-831E-4D51-842B-3D630438AF88}" sibTransId="{C40C9D8C-4940-44DA-842E-D59317D95315}"/>
    <dgm:cxn modelId="{C4DFFAA9-55BD-446F-90B2-E64C5B82265A}" srcId="{F5206D85-46BE-40C5-9529-D0E347A94922}" destId="{AB19AD4E-B550-4E5C-ADD2-3FFABC523DDF}" srcOrd="1" destOrd="0" parTransId="{D4184D47-8740-4344-82CC-5DD5F07BABEB}" sibTransId="{E5068679-4C80-40DE-9B9B-2512300B6238}"/>
    <dgm:cxn modelId="{7D363102-36DF-4DAB-8C06-C1A4BF53A704}" type="presOf" srcId="{FB119C85-BA18-493B-BDB2-A6D6C0344C7A}" destId="{0CE7E06D-815B-4511-BF37-5EACDFD25C69}" srcOrd="2" destOrd="0" presId="urn:microsoft.com/office/officeart/2005/8/layout/gear1"/>
    <dgm:cxn modelId="{01EB7284-9994-4F15-8739-E4E561C43285}" type="presOf" srcId="{FB119C85-BA18-493B-BDB2-A6D6C0344C7A}" destId="{B4DCC96C-0798-480E-84D9-8C86469FD79C}" srcOrd="0" destOrd="0" presId="urn:microsoft.com/office/officeart/2005/8/layout/gear1"/>
    <dgm:cxn modelId="{432476A2-9687-4A87-96A0-E1E592F14E89}" srcId="{F5206D85-46BE-40C5-9529-D0E347A94922}" destId="{3C5AE9D5-0345-4C52-8A83-5E69C4FB6430}" srcOrd="0" destOrd="0" parTransId="{8E1224EC-814D-4228-9291-8175D02B4559}" sibTransId="{3A6828D4-DF26-4903-A4AE-87E68FD06DFE}"/>
    <dgm:cxn modelId="{B13A69BC-693C-4117-A766-688C8053E5EF}" type="presOf" srcId="{3C5AE9D5-0345-4C52-8A83-5E69C4FB6430}" destId="{11A4653D-9DA3-423D-A2AE-3B0F05EEAB1D}" srcOrd="2" destOrd="0" presId="urn:microsoft.com/office/officeart/2005/8/layout/gear1"/>
    <dgm:cxn modelId="{68FF8056-4D03-4C35-BCE5-E86D0C5305BC}" type="presOf" srcId="{AB19AD4E-B550-4E5C-ADD2-3FFABC523DDF}" destId="{9593E047-8735-4C50-988A-AD450C292686}" srcOrd="1" destOrd="0" presId="urn:microsoft.com/office/officeart/2005/8/layout/gear1"/>
    <dgm:cxn modelId="{41E16F99-0484-4531-9F41-1568F48E1F63}" type="presOf" srcId="{C40C9D8C-4940-44DA-842E-D59317D95315}" destId="{F44C97E2-267B-409A-AF49-0527E3EE649E}" srcOrd="0" destOrd="0" presId="urn:microsoft.com/office/officeart/2005/8/layout/gear1"/>
    <dgm:cxn modelId="{9A3DA859-021B-4910-900C-E209D5766FCF}" type="presParOf" srcId="{0B94CA60-6E05-416E-826E-C7642A578931}" destId="{39C3CA01-CED2-4E28-A3E4-22FB88D88FDB}" srcOrd="0" destOrd="0" presId="urn:microsoft.com/office/officeart/2005/8/layout/gear1"/>
    <dgm:cxn modelId="{113D60F7-A7DC-47B9-954E-329E741F65C7}" type="presParOf" srcId="{0B94CA60-6E05-416E-826E-C7642A578931}" destId="{9FD39D5C-F611-459B-9214-DF4D8F0B00FA}" srcOrd="1" destOrd="0" presId="urn:microsoft.com/office/officeart/2005/8/layout/gear1"/>
    <dgm:cxn modelId="{7C16756A-1176-4F6B-8DB0-0BAA261B384E}" type="presParOf" srcId="{0B94CA60-6E05-416E-826E-C7642A578931}" destId="{11A4653D-9DA3-423D-A2AE-3B0F05EEAB1D}" srcOrd="2" destOrd="0" presId="urn:microsoft.com/office/officeart/2005/8/layout/gear1"/>
    <dgm:cxn modelId="{D5D5D1BF-5D74-487F-AD40-6DFC6E046CFB}" type="presParOf" srcId="{0B94CA60-6E05-416E-826E-C7642A578931}" destId="{043AFC9D-017C-4C4D-BED9-3112B16E0C9C}" srcOrd="3" destOrd="0" presId="urn:microsoft.com/office/officeart/2005/8/layout/gear1"/>
    <dgm:cxn modelId="{BAE861AD-92A5-4CF7-BDBE-D417E1C3E6EF}" type="presParOf" srcId="{0B94CA60-6E05-416E-826E-C7642A578931}" destId="{9593E047-8735-4C50-988A-AD450C292686}" srcOrd="4" destOrd="0" presId="urn:microsoft.com/office/officeart/2005/8/layout/gear1"/>
    <dgm:cxn modelId="{0E860C32-C89D-4554-827C-10693CF895EB}" type="presParOf" srcId="{0B94CA60-6E05-416E-826E-C7642A578931}" destId="{C36F54C4-348A-4C5A-96EF-BB5C50FFF887}" srcOrd="5" destOrd="0" presId="urn:microsoft.com/office/officeart/2005/8/layout/gear1"/>
    <dgm:cxn modelId="{CDB54919-8CD6-4542-92C2-081B9DD60E35}" type="presParOf" srcId="{0B94CA60-6E05-416E-826E-C7642A578931}" destId="{B4DCC96C-0798-480E-84D9-8C86469FD79C}" srcOrd="6" destOrd="0" presId="urn:microsoft.com/office/officeart/2005/8/layout/gear1"/>
    <dgm:cxn modelId="{D4DA09CC-C13E-4BB7-A9E3-226204D0C739}" type="presParOf" srcId="{0B94CA60-6E05-416E-826E-C7642A578931}" destId="{FA7C2A95-7241-4E0C-8258-36F30DCF6E5E}" srcOrd="7" destOrd="0" presId="urn:microsoft.com/office/officeart/2005/8/layout/gear1"/>
    <dgm:cxn modelId="{2A22C1C8-F4DC-4257-BAB1-6FC705388C27}" type="presParOf" srcId="{0B94CA60-6E05-416E-826E-C7642A578931}" destId="{0CE7E06D-815B-4511-BF37-5EACDFD25C69}" srcOrd="8" destOrd="0" presId="urn:microsoft.com/office/officeart/2005/8/layout/gear1"/>
    <dgm:cxn modelId="{8A6080A7-537C-4B39-BAA5-4DF16E04CB55}" type="presParOf" srcId="{0B94CA60-6E05-416E-826E-C7642A578931}" destId="{0077DE6E-BDE5-404E-AEBC-5D681B96BFDE}" srcOrd="9" destOrd="0" presId="urn:microsoft.com/office/officeart/2005/8/layout/gear1"/>
    <dgm:cxn modelId="{02B7B862-E1B6-48EB-AE68-321052A9BC27}" type="presParOf" srcId="{0B94CA60-6E05-416E-826E-C7642A578931}" destId="{A8BA8000-FEFA-445E-88AE-AA96C823FDE2}" srcOrd="10" destOrd="0" presId="urn:microsoft.com/office/officeart/2005/8/layout/gear1"/>
    <dgm:cxn modelId="{FB372EBC-3FBD-47B5-AC06-12CFF04AA2FB}" type="presParOf" srcId="{0B94CA60-6E05-416E-826E-C7642A578931}" destId="{11E9FE53-536D-4E8F-BFF0-660CF50C2175}" srcOrd="11" destOrd="0" presId="urn:microsoft.com/office/officeart/2005/8/layout/gear1"/>
    <dgm:cxn modelId="{636A888B-275B-4BA7-A694-B58A0DEAF5EA}" type="presParOf" srcId="{0B94CA60-6E05-416E-826E-C7642A578931}" destId="{F44C97E2-267B-409A-AF49-0527E3EE649E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B15C92B-2839-45BD-A893-CE197370559E}">
      <dsp:nvSpPr>
        <dsp:cNvPr id="0" name=""/>
        <dsp:cNvSpPr/>
      </dsp:nvSpPr>
      <dsp:spPr>
        <a:xfrm>
          <a:off x="0" y="0"/>
          <a:ext cx="1732915" cy="1732915"/>
        </a:xfrm>
        <a:prstGeom prst="pie">
          <a:avLst>
            <a:gd name="adj1" fmla="val 5400000"/>
            <a:gd name="adj2" fmla="val 16200000"/>
          </a:avLst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</dsp:sp>
    <dsp:sp modelId="{8CC841C9-73E6-401F-B8E2-7DB92FAD13EC}">
      <dsp:nvSpPr>
        <dsp:cNvPr id="0" name=""/>
        <dsp:cNvSpPr/>
      </dsp:nvSpPr>
      <dsp:spPr>
        <a:xfrm>
          <a:off x="866457" y="0"/>
          <a:ext cx="4917757" cy="17329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экономию электроэнергии</a:t>
          </a:r>
        </a:p>
      </dsp:txBody>
      <dsp:txXfrm>
        <a:off x="866457" y="0"/>
        <a:ext cx="4917757" cy="519875"/>
      </dsp:txXfrm>
    </dsp:sp>
    <dsp:sp modelId="{E7ECC27C-2DDA-453B-9183-625F83D46832}">
      <dsp:nvSpPr>
        <dsp:cNvPr id="0" name=""/>
        <dsp:cNvSpPr/>
      </dsp:nvSpPr>
      <dsp:spPr>
        <a:xfrm>
          <a:off x="303260" y="519875"/>
          <a:ext cx="1126393" cy="1126393"/>
        </a:xfrm>
        <a:prstGeom prst="pie">
          <a:avLst>
            <a:gd name="adj1" fmla="val 5400000"/>
            <a:gd name="adj2" fmla="val 16200000"/>
          </a:avLst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</dsp:sp>
    <dsp:sp modelId="{529F2136-277A-44D6-890E-5B22510B1C68}">
      <dsp:nvSpPr>
        <dsp:cNvPr id="0" name=""/>
        <dsp:cNvSpPr/>
      </dsp:nvSpPr>
      <dsp:spPr>
        <a:xfrm>
          <a:off x="866457" y="519875"/>
          <a:ext cx="4917757" cy="11263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удешевление производства</a:t>
          </a:r>
        </a:p>
      </dsp:txBody>
      <dsp:txXfrm>
        <a:off x="866457" y="519875"/>
        <a:ext cx="4917757" cy="519873"/>
      </dsp:txXfrm>
    </dsp:sp>
    <dsp:sp modelId="{B2882270-7F04-42A8-9872-819EAAD56E2E}">
      <dsp:nvSpPr>
        <dsp:cNvPr id="0" name=""/>
        <dsp:cNvSpPr/>
      </dsp:nvSpPr>
      <dsp:spPr>
        <a:xfrm>
          <a:off x="606520" y="1039749"/>
          <a:ext cx="519873" cy="519873"/>
        </a:xfrm>
        <a:prstGeom prst="pie">
          <a:avLst>
            <a:gd name="adj1" fmla="val 5400000"/>
            <a:gd name="adj2" fmla="val 16200000"/>
          </a:avLst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</dsp:sp>
    <dsp:sp modelId="{35903B1F-7D09-436B-BF0E-3BC9BC0359F7}">
      <dsp:nvSpPr>
        <dsp:cNvPr id="0" name=""/>
        <dsp:cNvSpPr/>
      </dsp:nvSpPr>
      <dsp:spPr>
        <a:xfrm>
          <a:off x="866457" y="904985"/>
          <a:ext cx="4917757" cy="78940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что позволит вам снизить цену без потери качества готовой продукции и обеспечить повышенный спрос и хорошую репутацию</a:t>
          </a:r>
        </a:p>
      </dsp:txBody>
      <dsp:txXfrm>
        <a:off x="866457" y="904985"/>
        <a:ext cx="4917757" cy="78940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9C3CA01-CED2-4E28-A3E4-22FB88D88FDB}">
      <dsp:nvSpPr>
        <dsp:cNvPr id="0" name=""/>
        <dsp:cNvSpPr/>
      </dsp:nvSpPr>
      <dsp:spPr>
        <a:xfrm>
          <a:off x="1502346" y="783526"/>
          <a:ext cx="957643" cy="957643"/>
        </a:xfrm>
        <a:prstGeom prst="gear9">
          <a:avLst/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6"/>
        </a:lnRef>
        <a:fillRef idx="3">
          <a:schemeClr val="accent6"/>
        </a:fillRef>
        <a:effectRef idx="2">
          <a:schemeClr val="accent6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chemeClr val="accent6">
                  <a:lumMod val="75000"/>
                </a:schemeClr>
              </a:solidFill>
            </a:rPr>
            <a:t>0</a:t>
          </a:r>
        </a:p>
      </dsp:txBody>
      <dsp:txXfrm>
        <a:off x="1502346" y="783526"/>
        <a:ext cx="957643" cy="957643"/>
      </dsp:txXfrm>
    </dsp:sp>
    <dsp:sp modelId="{043AFC9D-017C-4C4D-BED9-3112B16E0C9C}">
      <dsp:nvSpPr>
        <dsp:cNvPr id="0" name=""/>
        <dsp:cNvSpPr/>
      </dsp:nvSpPr>
      <dsp:spPr>
        <a:xfrm>
          <a:off x="945172" y="557174"/>
          <a:ext cx="696468" cy="696468"/>
        </a:xfrm>
        <a:prstGeom prst="gear6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chemeClr val="tx2">
                  <a:lumMod val="60000"/>
                  <a:lumOff val="40000"/>
                </a:schemeClr>
              </a:solidFill>
            </a:rPr>
            <a:t>0</a:t>
          </a:r>
        </a:p>
      </dsp:txBody>
      <dsp:txXfrm>
        <a:off x="945172" y="557174"/>
        <a:ext cx="696468" cy="696468"/>
      </dsp:txXfrm>
    </dsp:sp>
    <dsp:sp modelId="{B4DCC96C-0798-480E-84D9-8C86469FD79C}">
      <dsp:nvSpPr>
        <dsp:cNvPr id="0" name=""/>
        <dsp:cNvSpPr/>
      </dsp:nvSpPr>
      <dsp:spPr>
        <a:xfrm rot="20700000">
          <a:off x="1335265" y="76682"/>
          <a:ext cx="682396" cy="682396"/>
        </a:xfrm>
        <a:prstGeom prst="gear6">
          <a:avLst/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3"/>
        </a:lnRef>
        <a:fillRef idx="3">
          <a:schemeClr val="accent3"/>
        </a:fillRef>
        <a:effectRef idx="2">
          <a:schemeClr val="accent3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rgbClr val="92D050"/>
              </a:solidFill>
            </a:rPr>
            <a:t>0</a:t>
          </a:r>
        </a:p>
      </dsp:txBody>
      <dsp:txXfrm>
        <a:off x="1484934" y="226352"/>
        <a:ext cx="383057" cy="383057"/>
      </dsp:txXfrm>
    </dsp:sp>
    <dsp:sp modelId="{A8BA8000-FEFA-445E-88AE-AA96C823FDE2}">
      <dsp:nvSpPr>
        <dsp:cNvPr id="0" name=""/>
        <dsp:cNvSpPr/>
      </dsp:nvSpPr>
      <dsp:spPr>
        <a:xfrm>
          <a:off x="1404618" y="652146"/>
          <a:ext cx="1225783" cy="1225783"/>
        </a:xfrm>
        <a:prstGeom prst="circularArrow">
          <a:avLst>
            <a:gd name="adj1" fmla="val 4688"/>
            <a:gd name="adj2" fmla="val 299029"/>
            <a:gd name="adj3" fmla="val 2398394"/>
            <a:gd name="adj4" fmla="val 16143512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E9FE53-536D-4E8F-BFF0-660CF50C2175}">
      <dsp:nvSpPr>
        <dsp:cNvPr id="0" name=""/>
        <dsp:cNvSpPr/>
      </dsp:nvSpPr>
      <dsp:spPr>
        <a:xfrm>
          <a:off x="821828" y="413600"/>
          <a:ext cx="890608" cy="890608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4C97E2-267B-409A-AF49-0527E3EE649E}">
      <dsp:nvSpPr>
        <dsp:cNvPr id="0" name=""/>
        <dsp:cNvSpPr/>
      </dsp:nvSpPr>
      <dsp:spPr>
        <a:xfrm>
          <a:off x="1177419" y="-62260"/>
          <a:ext cx="960255" cy="960255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2425-3B5F-4B7D-B22A-BEF8042C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9</Pages>
  <Words>392</Words>
  <Characters>2630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Ojana</dc:creator>
  <cp:keywords/>
  <dc:description/>
  <cp:lastModifiedBy>Ojana</cp:lastModifiedBy>
  <cp:revision>23</cp:revision>
  <dcterms:created xsi:type="dcterms:W3CDTF">2015-01-20T15:38:00Z</dcterms:created>
  <dcterms:modified xsi:type="dcterms:W3CDTF">2015-01-23T14:35:00Z</dcterms:modified>
</cp:coreProperties>
</file>