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1" w:rsidRPr="007D5521" w:rsidRDefault="007D5521" w:rsidP="007D5521">
      <w:pPr>
        <w:ind w:firstLine="709"/>
        <w:jc w:val="center"/>
        <w:rPr>
          <w:b/>
          <w:sz w:val="56"/>
          <w:szCs w:val="56"/>
        </w:rPr>
      </w:pPr>
      <w:r w:rsidRPr="007D5521">
        <w:rPr>
          <w:b/>
          <w:sz w:val="56"/>
          <w:szCs w:val="56"/>
          <w:lang w:val="en-US"/>
        </w:rPr>
        <w:t>FLOW</w:t>
      </w:r>
      <w:r w:rsidRPr="007D5521">
        <w:rPr>
          <w:b/>
          <w:sz w:val="56"/>
          <w:szCs w:val="56"/>
        </w:rPr>
        <w:t>-</w:t>
      </w:r>
      <w:r w:rsidRPr="007D5521">
        <w:rPr>
          <w:b/>
          <w:sz w:val="56"/>
          <w:szCs w:val="56"/>
          <w:lang w:val="en-US"/>
        </w:rPr>
        <w:t>PACK</w:t>
      </w:r>
      <w:r w:rsidRPr="007D5521">
        <w:rPr>
          <w:b/>
          <w:sz w:val="56"/>
          <w:szCs w:val="56"/>
        </w:rPr>
        <w:t xml:space="preserve"> способ упаковать товар красиво и недорого</w:t>
      </w:r>
    </w:p>
    <w:p w:rsidR="007D5521" w:rsidRPr="007D5521" w:rsidRDefault="007D5521" w:rsidP="007D5521">
      <w:pPr>
        <w:ind w:firstLine="709"/>
        <w:jc w:val="center"/>
        <w:rPr>
          <w:b/>
          <w:sz w:val="48"/>
          <w:szCs w:val="48"/>
        </w:rPr>
      </w:pPr>
    </w:p>
    <w:p w:rsidR="008C2FB4" w:rsidRDefault="00BE20D0" w:rsidP="00E941DD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641985</wp:posOffset>
            </wp:positionV>
            <wp:extent cx="1193800" cy="1190625"/>
            <wp:effectExtent l="19050" t="0" r="6350" b="0"/>
            <wp:wrapThrough wrapText="bothSides">
              <wp:wrapPolygon edited="0">
                <wp:start x="-345" y="0"/>
                <wp:lineTo x="-345" y="21427"/>
                <wp:lineTo x="21715" y="21427"/>
                <wp:lineTo x="21715" y="0"/>
                <wp:lineTo x="-345" y="0"/>
              </wp:wrapPolygon>
            </wp:wrapThrough>
            <wp:docPr id="4" name="Рисунок 4" descr="C:\Users\Ojana\Desktop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jana\Desktop\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3DC">
        <w:rPr>
          <w:sz w:val="32"/>
          <w:szCs w:val="32"/>
        </w:rPr>
        <w:t xml:space="preserve">Упаковка типа </w:t>
      </w:r>
      <w:r w:rsidR="00C563DC" w:rsidRPr="003B33D3">
        <w:rPr>
          <w:b/>
          <w:sz w:val="32"/>
          <w:szCs w:val="32"/>
        </w:rPr>
        <w:t>флоу-пак</w:t>
      </w:r>
      <w:r w:rsidR="00C563DC">
        <w:rPr>
          <w:sz w:val="32"/>
          <w:szCs w:val="32"/>
        </w:rPr>
        <w:t xml:space="preserve"> по праву считается самой </w:t>
      </w:r>
      <w:r w:rsidR="00190791">
        <w:rPr>
          <w:sz w:val="32"/>
          <w:szCs w:val="32"/>
        </w:rPr>
        <w:t>популярной во всем мире</w:t>
      </w:r>
      <w:r w:rsidR="005A25FE">
        <w:rPr>
          <w:sz w:val="32"/>
          <w:szCs w:val="32"/>
        </w:rPr>
        <w:t>.</w:t>
      </w:r>
      <w:r w:rsidR="004209C7">
        <w:rPr>
          <w:sz w:val="32"/>
          <w:szCs w:val="32"/>
        </w:rPr>
        <w:t xml:space="preserve"> Это самый красивый и дешевый </w:t>
      </w:r>
      <w:r w:rsidR="00E941DD">
        <w:rPr>
          <w:sz w:val="32"/>
          <w:szCs w:val="32"/>
        </w:rPr>
        <w:t>вид</w:t>
      </w:r>
      <w:r w:rsidR="004209C7">
        <w:rPr>
          <w:sz w:val="32"/>
          <w:szCs w:val="32"/>
        </w:rPr>
        <w:t xml:space="preserve"> упаковки.</w:t>
      </w:r>
    </w:p>
    <w:p w:rsidR="00664C5D" w:rsidRDefault="00FE0178" w:rsidP="00E941DD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32"/>
          <w:szCs w:val="32"/>
        </w:rPr>
        <w:t xml:space="preserve">А без привлекательной упаковки даже самый уникальный и превосходный во всех отношениях товар не сможет </w:t>
      </w:r>
      <w:r w:rsidR="00A23384">
        <w:rPr>
          <w:sz w:val="32"/>
          <w:szCs w:val="32"/>
        </w:rPr>
        <w:t>завоевать рынок</w:t>
      </w:r>
      <w:r w:rsidR="00664C5D">
        <w:rPr>
          <w:sz w:val="32"/>
          <w:szCs w:val="32"/>
        </w:rPr>
        <w:t xml:space="preserve">. Поэтому мировые брендовые компании используют </w:t>
      </w:r>
      <w:r w:rsidR="00664C5D">
        <w:rPr>
          <w:sz w:val="32"/>
          <w:szCs w:val="32"/>
          <w:lang w:val="en-US"/>
        </w:rPr>
        <w:t>flow</w:t>
      </w:r>
      <w:r w:rsidR="00664C5D" w:rsidRPr="00664C5D">
        <w:rPr>
          <w:sz w:val="32"/>
          <w:szCs w:val="32"/>
        </w:rPr>
        <w:t>-</w:t>
      </w:r>
      <w:r w:rsidR="00664C5D">
        <w:rPr>
          <w:sz w:val="32"/>
          <w:szCs w:val="32"/>
          <w:lang w:val="en-US"/>
        </w:rPr>
        <w:t>pack</w:t>
      </w:r>
      <w:r w:rsidR="00664C5D" w:rsidRPr="00664C5D">
        <w:rPr>
          <w:sz w:val="32"/>
          <w:szCs w:val="32"/>
        </w:rPr>
        <w:t xml:space="preserve"> </w:t>
      </w:r>
      <w:r w:rsidR="00664C5D">
        <w:rPr>
          <w:sz w:val="32"/>
          <w:szCs w:val="32"/>
        </w:rPr>
        <w:t>не стесняясь.</w:t>
      </w:r>
      <w:r w:rsidR="0049690C" w:rsidRPr="004969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5FE" w:rsidRDefault="00664C5D" w:rsidP="00E941DD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852170</wp:posOffset>
            </wp:positionV>
            <wp:extent cx="2170430" cy="1233170"/>
            <wp:effectExtent l="19050" t="0" r="1270" b="0"/>
            <wp:wrapThrough wrapText="bothSides">
              <wp:wrapPolygon edited="0">
                <wp:start x="-190" y="0"/>
                <wp:lineTo x="-190" y="21355"/>
                <wp:lineTo x="21613" y="21355"/>
                <wp:lineTo x="21613" y="0"/>
                <wp:lineTo x="-190" y="0"/>
              </wp:wrapPolygon>
            </wp:wrapThrough>
            <wp:docPr id="5" name="Рисунок 5" descr="C:\Users\Ojana\Desktop\шоколад сникерс 5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jana\Desktop\шоколад сникерс 55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84">
        <w:rPr>
          <w:sz w:val="32"/>
          <w:szCs w:val="32"/>
        </w:rPr>
        <w:t xml:space="preserve">Уже более 50 лет </w:t>
      </w:r>
      <w:r>
        <w:rPr>
          <w:sz w:val="32"/>
          <w:szCs w:val="32"/>
        </w:rPr>
        <w:t>этот тип упаковки</w:t>
      </w:r>
      <w:r w:rsidR="00A23384">
        <w:rPr>
          <w:sz w:val="32"/>
          <w:szCs w:val="32"/>
        </w:rPr>
        <w:t xml:space="preserve"> лидирует среди упаковок всех мастей. Ее</w:t>
      </w:r>
      <w:r w:rsidR="005A25FE">
        <w:rPr>
          <w:sz w:val="32"/>
          <w:szCs w:val="32"/>
        </w:rPr>
        <w:t xml:space="preserve"> можно увидеть в любом магазине, начиная с мега-маркетов и заканчивая маленькими сельскими торговыми точками. </w:t>
      </w:r>
    </w:p>
    <w:p w:rsidR="005A25FE" w:rsidRDefault="005A25FE" w:rsidP="00E941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мы пользуемся продуктами в такой упаковке каждый день. Это хлебобулочные изделия,</w:t>
      </w:r>
      <w:r w:rsidR="00A33B06">
        <w:rPr>
          <w:sz w:val="32"/>
          <w:szCs w:val="32"/>
        </w:rPr>
        <w:t xml:space="preserve"> творожки и сырки,</w:t>
      </w:r>
      <w:r>
        <w:rPr>
          <w:sz w:val="32"/>
          <w:szCs w:val="32"/>
        </w:rPr>
        <w:t xml:space="preserve"> любимые шокола</w:t>
      </w:r>
      <w:r w:rsidR="003B33D3">
        <w:rPr>
          <w:sz w:val="32"/>
          <w:szCs w:val="32"/>
        </w:rPr>
        <w:t>дки, бытов</w:t>
      </w:r>
      <w:r w:rsidR="00190791">
        <w:rPr>
          <w:sz w:val="32"/>
          <w:szCs w:val="32"/>
        </w:rPr>
        <w:t>ая</w:t>
      </w:r>
      <w:r w:rsidR="003B33D3">
        <w:rPr>
          <w:sz w:val="32"/>
          <w:szCs w:val="32"/>
        </w:rPr>
        <w:t xml:space="preserve"> хими</w:t>
      </w:r>
      <w:r w:rsidR="00190791">
        <w:rPr>
          <w:sz w:val="32"/>
          <w:szCs w:val="32"/>
        </w:rPr>
        <w:t>я</w:t>
      </w:r>
      <w:r w:rsidR="003B33D3">
        <w:rPr>
          <w:sz w:val="32"/>
          <w:szCs w:val="32"/>
        </w:rPr>
        <w:t>, даже канцелярские и строительные товары.</w:t>
      </w:r>
    </w:p>
    <w:p w:rsidR="003B33D3" w:rsidRDefault="003B33D3" w:rsidP="00E941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флоу-пак можно упаковать практически все.</w:t>
      </w:r>
    </w:p>
    <w:p w:rsidR="00483BFB" w:rsidRDefault="00664C5D" w:rsidP="00E941DD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388620</wp:posOffset>
            </wp:positionV>
            <wp:extent cx="2213610" cy="1488440"/>
            <wp:effectExtent l="19050" t="0" r="0" b="0"/>
            <wp:wrapThrough wrapText="bothSides">
              <wp:wrapPolygon edited="0">
                <wp:start x="-186" y="0"/>
                <wp:lineTo x="-186" y="21287"/>
                <wp:lineTo x="21563" y="21287"/>
                <wp:lineTo x="21563" y="0"/>
                <wp:lineTo x="-186" y="0"/>
              </wp:wrapPolygon>
            </wp:wrapThrough>
            <wp:docPr id="6" name="Рисунок 6" descr="C:\Users\Ojana\Desktop\1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jana\Desktop\16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FB">
        <w:rPr>
          <w:sz w:val="32"/>
          <w:szCs w:val="32"/>
        </w:rPr>
        <w:t>Флоу-пак (</w:t>
      </w:r>
      <w:r w:rsidR="00483BFB" w:rsidRPr="00483BFB">
        <w:rPr>
          <w:sz w:val="32"/>
          <w:szCs w:val="32"/>
          <w:lang w:val="en-US"/>
        </w:rPr>
        <w:t>Flow</w:t>
      </w:r>
      <w:r w:rsidR="00483BFB" w:rsidRPr="00483BFB">
        <w:rPr>
          <w:sz w:val="32"/>
          <w:szCs w:val="32"/>
        </w:rPr>
        <w:t>-</w:t>
      </w:r>
      <w:r w:rsidR="00483BFB" w:rsidRPr="00483BFB">
        <w:rPr>
          <w:sz w:val="32"/>
          <w:szCs w:val="32"/>
          <w:lang w:val="en-US"/>
        </w:rPr>
        <w:t>pack</w:t>
      </w:r>
      <w:r w:rsidR="00483BFB">
        <w:rPr>
          <w:sz w:val="32"/>
          <w:szCs w:val="32"/>
        </w:rPr>
        <w:t xml:space="preserve">) – это название для оборудования и непосредственно сам тип упаковки. </w:t>
      </w:r>
    </w:p>
    <w:p w:rsidR="003B33D3" w:rsidRDefault="003B33D3" w:rsidP="00E941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Упаковка </w:t>
      </w:r>
      <w:r w:rsidRPr="003B33D3">
        <w:rPr>
          <w:b/>
          <w:sz w:val="32"/>
          <w:szCs w:val="32"/>
          <w:lang w:val="en-US"/>
        </w:rPr>
        <w:t>Flow</w:t>
      </w:r>
      <w:r w:rsidRPr="003B33D3">
        <w:rPr>
          <w:b/>
          <w:sz w:val="32"/>
          <w:szCs w:val="32"/>
        </w:rPr>
        <w:t>-</w:t>
      </w:r>
      <w:r w:rsidRPr="003B33D3">
        <w:rPr>
          <w:b/>
          <w:sz w:val="32"/>
          <w:szCs w:val="32"/>
          <w:lang w:val="en-US"/>
        </w:rPr>
        <w:t>pack</w:t>
      </w:r>
      <w:r>
        <w:rPr>
          <w:sz w:val="32"/>
          <w:szCs w:val="32"/>
        </w:rPr>
        <w:t xml:space="preserve">  </w:t>
      </w:r>
      <w:r w:rsidR="004209C7">
        <w:rPr>
          <w:sz w:val="32"/>
          <w:szCs w:val="32"/>
        </w:rPr>
        <w:t>представляет собой</w:t>
      </w:r>
      <w:r>
        <w:rPr>
          <w:sz w:val="32"/>
          <w:szCs w:val="32"/>
        </w:rPr>
        <w:t xml:space="preserve"> трехшовный пакет с одним продольным и двумя поперечными швами. Другие названия </w:t>
      </w:r>
      <w:r w:rsidRPr="003B33D3">
        <w:rPr>
          <w:b/>
          <w:sz w:val="32"/>
          <w:szCs w:val="32"/>
        </w:rPr>
        <w:t>упаковки</w:t>
      </w:r>
      <w:r>
        <w:rPr>
          <w:sz w:val="32"/>
          <w:szCs w:val="32"/>
        </w:rPr>
        <w:t xml:space="preserve"> флоу-пак – </w:t>
      </w:r>
      <w:r w:rsidR="006C68DB">
        <w:rPr>
          <w:b/>
          <w:sz w:val="32"/>
          <w:szCs w:val="32"/>
        </w:rPr>
        <w:t>брикет</w:t>
      </w:r>
      <w:r w:rsidRPr="003B33D3">
        <w:rPr>
          <w:b/>
          <w:sz w:val="32"/>
          <w:szCs w:val="32"/>
        </w:rPr>
        <w:t>, плавник</w:t>
      </w:r>
      <w:r>
        <w:rPr>
          <w:sz w:val="32"/>
          <w:szCs w:val="32"/>
        </w:rPr>
        <w:t>.</w:t>
      </w:r>
    </w:p>
    <w:p w:rsidR="00190791" w:rsidRPr="00BE20D0" w:rsidRDefault="004A2E0E" w:rsidP="00E941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того чтобы </w:t>
      </w:r>
      <w:r w:rsidRPr="004A2E0E">
        <w:rPr>
          <w:sz w:val="32"/>
          <w:szCs w:val="32"/>
          <w:shd w:val="clear" w:color="auto" w:fill="FFFFFF"/>
        </w:rPr>
        <w:t>максимально точно подчеркнуть особенности конкретной товарной группы и конкретного товара</w:t>
      </w:r>
      <w:r>
        <w:rPr>
          <w:sz w:val="32"/>
          <w:szCs w:val="32"/>
        </w:rPr>
        <w:t xml:space="preserve">, </w:t>
      </w:r>
      <w:r w:rsidR="009E2A00">
        <w:rPr>
          <w:sz w:val="32"/>
          <w:szCs w:val="32"/>
        </w:rPr>
        <w:t xml:space="preserve">в производстве флоу-пак </w:t>
      </w:r>
      <w:r>
        <w:rPr>
          <w:sz w:val="32"/>
          <w:szCs w:val="32"/>
        </w:rPr>
        <w:t xml:space="preserve">специалисты </w:t>
      </w:r>
      <w:r w:rsidR="00664C5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7506970</wp:posOffset>
            </wp:positionH>
            <wp:positionV relativeFrom="paragraph">
              <wp:posOffset>-272415</wp:posOffset>
            </wp:positionV>
            <wp:extent cx="1875790" cy="1413510"/>
            <wp:effectExtent l="19050" t="0" r="0" b="0"/>
            <wp:wrapThrough wrapText="bothSides">
              <wp:wrapPolygon edited="0">
                <wp:start x="-219" y="0"/>
                <wp:lineTo x="-219" y="21251"/>
                <wp:lineTo x="21498" y="21251"/>
                <wp:lineTo x="21498" y="0"/>
                <wp:lineTo x="-219" y="0"/>
              </wp:wrapPolygon>
            </wp:wrapThrough>
            <wp:docPr id="3" name="Рисунок 3" descr="C:\Users\Ojana\Desktop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jana\Desktop\image_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используют р</w:t>
      </w:r>
      <w:r w:rsidRPr="004A2E0E">
        <w:rPr>
          <w:sz w:val="32"/>
          <w:szCs w:val="32"/>
          <w:shd w:val="clear" w:color="auto" w:fill="FFFFFF"/>
        </w:rPr>
        <w:t>азные типы полипропиленовых пленок – прозрачную, белую, перламутровую, матовую и металлизированную</w:t>
      </w:r>
      <w:r w:rsidR="009E2A00">
        <w:rPr>
          <w:sz w:val="32"/>
          <w:szCs w:val="32"/>
          <w:shd w:val="clear" w:color="auto" w:fill="FFFFFF"/>
        </w:rPr>
        <w:t>, а также картон и бумагу.</w:t>
      </w:r>
      <w:r w:rsidR="00BE20D0" w:rsidRPr="00BE20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09C7" w:rsidRDefault="004209C7" w:rsidP="00E941DD">
      <w:pPr>
        <w:ind w:firstLine="709"/>
        <w:jc w:val="both"/>
        <w:rPr>
          <w:sz w:val="32"/>
          <w:szCs w:val="32"/>
        </w:rPr>
      </w:pPr>
    </w:p>
    <w:p w:rsidR="00190791" w:rsidRPr="00190791" w:rsidRDefault="00190791" w:rsidP="00E941DD">
      <w:pPr>
        <w:ind w:firstLine="709"/>
        <w:jc w:val="center"/>
        <w:rPr>
          <w:b/>
          <w:sz w:val="40"/>
          <w:szCs w:val="40"/>
        </w:rPr>
      </w:pPr>
      <w:r w:rsidRPr="00190791">
        <w:rPr>
          <w:b/>
          <w:sz w:val="40"/>
          <w:szCs w:val="40"/>
        </w:rPr>
        <w:t xml:space="preserve">Чем хороша </w:t>
      </w:r>
      <w:r w:rsidRPr="00190791">
        <w:rPr>
          <w:b/>
          <w:sz w:val="40"/>
          <w:szCs w:val="40"/>
          <w:lang w:val="en-US"/>
        </w:rPr>
        <w:t>flow</w:t>
      </w:r>
      <w:r w:rsidRPr="00190791">
        <w:rPr>
          <w:b/>
          <w:sz w:val="40"/>
          <w:szCs w:val="40"/>
        </w:rPr>
        <w:t>-</w:t>
      </w:r>
      <w:r w:rsidRPr="00190791">
        <w:rPr>
          <w:b/>
          <w:sz w:val="40"/>
          <w:szCs w:val="40"/>
          <w:lang w:val="en-US"/>
        </w:rPr>
        <w:t>pack</w:t>
      </w:r>
      <w:r w:rsidRPr="00190791">
        <w:rPr>
          <w:b/>
          <w:sz w:val="40"/>
          <w:szCs w:val="40"/>
        </w:rPr>
        <w:t>?</w:t>
      </w:r>
    </w:p>
    <w:p w:rsidR="003B33D3" w:rsidRPr="009D3EC3" w:rsidRDefault="00190791" w:rsidP="00E941DD">
      <w:pPr>
        <w:ind w:firstLine="709"/>
        <w:jc w:val="both"/>
        <w:rPr>
          <w:sz w:val="36"/>
          <w:szCs w:val="36"/>
        </w:rPr>
      </w:pPr>
      <w:r w:rsidRPr="009D3EC3">
        <w:rPr>
          <w:sz w:val="36"/>
          <w:szCs w:val="36"/>
        </w:rPr>
        <w:t>Главные выгоды такой упаковки:</w:t>
      </w:r>
    </w:p>
    <w:p w:rsidR="00190791" w:rsidRPr="001F501D" w:rsidRDefault="00190791" w:rsidP="009E2A00">
      <w:pPr>
        <w:pStyle w:val="a3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190791">
        <w:rPr>
          <w:b/>
          <w:i/>
          <w:sz w:val="32"/>
          <w:szCs w:val="32"/>
        </w:rPr>
        <w:t>Низкая стоимость.</w:t>
      </w:r>
      <w:r>
        <w:rPr>
          <w:b/>
          <w:i/>
          <w:sz w:val="32"/>
          <w:szCs w:val="32"/>
        </w:rPr>
        <w:t xml:space="preserve"> </w:t>
      </w:r>
      <w:r w:rsidR="001F501D">
        <w:rPr>
          <w:sz w:val="32"/>
          <w:szCs w:val="32"/>
        </w:rPr>
        <w:t>Всего о</w:t>
      </w:r>
      <w:r>
        <w:rPr>
          <w:sz w:val="32"/>
          <w:szCs w:val="32"/>
        </w:rPr>
        <w:t>т 0,1руб. за 1 пакет</w:t>
      </w:r>
      <w:r w:rsidR="001F501D">
        <w:rPr>
          <w:sz w:val="32"/>
          <w:szCs w:val="32"/>
        </w:rPr>
        <w:t>. Этот фактор серьезно поднимает конкурентоспособность вашего продукта на рынке.</w:t>
      </w:r>
    </w:p>
    <w:p w:rsidR="001F501D" w:rsidRPr="00237604" w:rsidRDefault="001F501D" w:rsidP="00E941DD">
      <w:pPr>
        <w:pStyle w:val="a3"/>
        <w:ind w:firstLine="709"/>
        <w:jc w:val="both"/>
        <w:rPr>
          <w:b/>
          <w:i/>
          <w:sz w:val="32"/>
          <w:szCs w:val="32"/>
        </w:rPr>
      </w:pPr>
    </w:p>
    <w:p w:rsidR="00237604" w:rsidRPr="00E941DD" w:rsidRDefault="00237604" w:rsidP="009E2A00">
      <w:pPr>
        <w:pStyle w:val="a3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Универсальность. </w:t>
      </w:r>
      <w:r>
        <w:rPr>
          <w:sz w:val="32"/>
          <w:szCs w:val="32"/>
        </w:rPr>
        <w:t xml:space="preserve">Возможность упаковать </w:t>
      </w:r>
      <w:r w:rsidR="009E2A00">
        <w:rPr>
          <w:sz w:val="32"/>
          <w:szCs w:val="32"/>
        </w:rPr>
        <w:t>штучные</w:t>
      </w:r>
      <w:r>
        <w:rPr>
          <w:sz w:val="32"/>
          <w:szCs w:val="32"/>
        </w:rPr>
        <w:t>, сборные товары, сыпучие продукты. Маленькие, средние, большие.</w:t>
      </w:r>
      <w:r w:rsidR="004A2E0E" w:rsidRPr="004A2E0E">
        <w:rPr>
          <w:sz w:val="32"/>
          <w:szCs w:val="32"/>
          <w:shd w:val="clear" w:color="auto" w:fill="FFFFFF"/>
        </w:rPr>
        <w:t xml:space="preserve"> </w:t>
      </w:r>
      <w:r w:rsidR="004A2E0E" w:rsidRPr="00AB5314">
        <w:rPr>
          <w:sz w:val="32"/>
          <w:szCs w:val="32"/>
          <w:shd w:val="clear" w:color="auto" w:fill="FFFFFF"/>
        </w:rPr>
        <w:t>Разнообразие форм и размеров позволяет использовать ее практически в любой сфере промышленности</w:t>
      </w:r>
      <w:r w:rsidR="004A2E0E">
        <w:rPr>
          <w:sz w:val="32"/>
          <w:szCs w:val="32"/>
          <w:shd w:val="clear" w:color="auto" w:fill="FFFFFF"/>
        </w:rPr>
        <w:t>.</w:t>
      </w:r>
    </w:p>
    <w:p w:rsidR="00E941DD" w:rsidRPr="00E941DD" w:rsidRDefault="00E941DD" w:rsidP="00E941DD">
      <w:pPr>
        <w:pStyle w:val="a3"/>
        <w:rPr>
          <w:b/>
          <w:i/>
          <w:sz w:val="32"/>
          <w:szCs w:val="32"/>
        </w:rPr>
      </w:pPr>
    </w:p>
    <w:p w:rsidR="00190791" w:rsidRDefault="00190791" w:rsidP="009E2A0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90791">
        <w:rPr>
          <w:b/>
          <w:sz w:val="32"/>
          <w:szCs w:val="32"/>
        </w:rPr>
        <w:t>Яркая привлекательная упаковка.</w:t>
      </w:r>
      <w:r>
        <w:rPr>
          <w:b/>
          <w:sz w:val="32"/>
          <w:szCs w:val="32"/>
        </w:rPr>
        <w:t xml:space="preserve"> </w:t>
      </w:r>
      <w:r w:rsidR="009D3EC3">
        <w:rPr>
          <w:sz w:val="32"/>
          <w:szCs w:val="32"/>
        </w:rPr>
        <w:t>Или, наоборот, полупрозрачная упаковка для демонстрации товара.</w:t>
      </w:r>
      <w:r w:rsidR="009D3EC3">
        <w:rPr>
          <w:b/>
          <w:sz w:val="32"/>
          <w:szCs w:val="32"/>
        </w:rPr>
        <w:t xml:space="preserve"> </w:t>
      </w:r>
      <w:r w:rsidR="009D3EC3" w:rsidRPr="009D3EC3">
        <w:rPr>
          <w:sz w:val="32"/>
          <w:szCs w:val="32"/>
        </w:rPr>
        <w:t>Если это крупы или, например, мыло ручной работы</w:t>
      </w:r>
      <w:r w:rsidR="001F501D">
        <w:rPr>
          <w:sz w:val="32"/>
          <w:szCs w:val="32"/>
        </w:rPr>
        <w:t>.</w:t>
      </w:r>
    </w:p>
    <w:p w:rsidR="001F501D" w:rsidRPr="009D3EC3" w:rsidRDefault="001F501D" w:rsidP="00E941DD">
      <w:pPr>
        <w:pStyle w:val="a3"/>
        <w:spacing w:after="0"/>
        <w:ind w:firstLine="709"/>
        <w:jc w:val="both"/>
        <w:rPr>
          <w:sz w:val="32"/>
          <w:szCs w:val="32"/>
        </w:rPr>
      </w:pPr>
    </w:p>
    <w:p w:rsidR="009D3EC3" w:rsidRPr="004A2E0E" w:rsidRDefault="009D3EC3" w:rsidP="009E2A00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Сохраняет и защищает содержимое пакета</w:t>
      </w:r>
      <w:r w:rsidR="00BF6A08">
        <w:rPr>
          <w:b/>
          <w:i/>
          <w:sz w:val="32"/>
          <w:szCs w:val="32"/>
        </w:rPr>
        <w:t xml:space="preserve">. </w:t>
      </w:r>
      <w:r w:rsidR="00BF6A08">
        <w:rPr>
          <w:sz w:val="32"/>
          <w:szCs w:val="32"/>
        </w:rPr>
        <w:t>Это особенно важно для пищевых и косметических продуктов</w:t>
      </w:r>
      <w:r w:rsidR="001F501D">
        <w:rPr>
          <w:sz w:val="32"/>
          <w:szCs w:val="32"/>
        </w:rPr>
        <w:t>.</w:t>
      </w:r>
      <w:r w:rsidR="004A2E0E">
        <w:rPr>
          <w:sz w:val="32"/>
          <w:szCs w:val="32"/>
        </w:rPr>
        <w:t xml:space="preserve"> Флоу-пак</w:t>
      </w:r>
      <w:r w:rsidR="004A2E0E" w:rsidRPr="004A2E0E">
        <w:rPr>
          <w:color w:val="586245"/>
          <w:sz w:val="27"/>
          <w:szCs w:val="27"/>
          <w:shd w:val="clear" w:color="auto" w:fill="FFFFFF"/>
        </w:rPr>
        <w:t xml:space="preserve"> </w:t>
      </w:r>
      <w:r w:rsidR="004A2E0E">
        <w:rPr>
          <w:sz w:val="32"/>
          <w:szCs w:val="32"/>
          <w:shd w:val="clear" w:color="auto" w:fill="FFFFFF"/>
        </w:rPr>
        <w:t>всегда герметична</w:t>
      </w:r>
      <w:r w:rsidR="004A2E0E" w:rsidRPr="004A2E0E">
        <w:rPr>
          <w:sz w:val="32"/>
          <w:szCs w:val="32"/>
          <w:shd w:val="clear" w:color="auto" w:fill="FFFFFF"/>
        </w:rPr>
        <w:t>, а значит, товар в них надежно защищен от влаги</w:t>
      </w:r>
      <w:r w:rsidR="004A2E0E">
        <w:rPr>
          <w:sz w:val="32"/>
          <w:szCs w:val="32"/>
          <w:shd w:val="clear" w:color="auto" w:fill="FFFFFF"/>
        </w:rPr>
        <w:t>. Для защиты от ультрафиолета дополнительно используются металлизированные пленки.</w:t>
      </w:r>
    </w:p>
    <w:p w:rsidR="001F501D" w:rsidRPr="001F501D" w:rsidRDefault="001F501D" w:rsidP="00E941DD">
      <w:pPr>
        <w:spacing w:after="0"/>
        <w:ind w:firstLine="709"/>
        <w:jc w:val="both"/>
        <w:rPr>
          <w:b/>
          <w:sz w:val="32"/>
          <w:szCs w:val="32"/>
        </w:rPr>
      </w:pPr>
    </w:p>
    <w:p w:rsidR="009D3EC3" w:rsidRPr="007D5521" w:rsidRDefault="009D3EC3" w:rsidP="009E2A00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Удобная в использовании.</w:t>
      </w:r>
      <w:r w:rsidR="00E941DD">
        <w:rPr>
          <w:b/>
          <w:i/>
          <w:sz w:val="32"/>
          <w:szCs w:val="32"/>
        </w:rPr>
        <w:t xml:space="preserve"> </w:t>
      </w:r>
      <w:r w:rsidR="00E941DD" w:rsidRPr="00E941DD">
        <w:rPr>
          <w:sz w:val="32"/>
          <w:szCs w:val="32"/>
        </w:rPr>
        <w:t>И эстетически правильная.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Покупатели уже давно оценили свойства такой упаковки: она легко открывается, не пачкает руки, </w:t>
      </w:r>
      <w:r w:rsidR="00BF6A08">
        <w:rPr>
          <w:sz w:val="32"/>
          <w:szCs w:val="32"/>
        </w:rPr>
        <w:t>занимает мало места.</w:t>
      </w: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7D5521" w:rsidRDefault="007D5521" w:rsidP="00A23384">
      <w:pPr>
        <w:pStyle w:val="a3"/>
        <w:ind w:left="0"/>
        <w:jc w:val="both"/>
        <w:rPr>
          <w:sz w:val="32"/>
          <w:szCs w:val="32"/>
        </w:rPr>
      </w:pPr>
    </w:p>
    <w:p w:rsidR="00152806" w:rsidRDefault="00A078EF" w:rsidP="00A23384">
      <w:pPr>
        <w:pStyle w:val="a3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26.8pt;margin-top:19.25pt;width:22.6pt;height:35.9pt;z-index:25167360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666.65pt;margin-top:.75pt;width:33.5pt;height:63.6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34.55pt;margin-top:-14.35pt;width:30.15pt;height:69.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sz w:val="32"/>
          <w:szCs w:val="32"/>
          <w:lang w:eastAsia="ru-RU"/>
        </w:rPr>
        <w:pict>
          <v:roundrect id="_x0000_s1026" style="position:absolute;left:0;text-align:left;margin-left:64.7pt;margin-top:-43.35pt;width:601.95pt;height:62.6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152806" w:rsidRPr="00152806" w:rsidRDefault="00152806" w:rsidP="0015280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52806">
                    <w:rPr>
                      <w:b/>
                      <w:sz w:val="36"/>
                      <w:szCs w:val="36"/>
                    </w:rPr>
                    <w:t xml:space="preserve">Машины для первичной и вторичной упаковки продукции в пакеты типа </w:t>
                  </w:r>
                  <w:r w:rsidRPr="00152806">
                    <w:rPr>
                      <w:b/>
                      <w:sz w:val="36"/>
                      <w:szCs w:val="36"/>
                      <w:lang w:val="en-US"/>
                    </w:rPr>
                    <w:t>flow</w:t>
                  </w:r>
                  <w:r w:rsidRPr="00152806">
                    <w:rPr>
                      <w:b/>
                      <w:sz w:val="36"/>
                      <w:szCs w:val="36"/>
                    </w:rPr>
                    <w:t>-</w:t>
                  </w:r>
                  <w:r w:rsidRPr="00152806">
                    <w:rPr>
                      <w:b/>
                      <w:sz w:val="36"/>
                      <w:szCs w:val="36"/>
                      <w:lang w:val="en-US"/>
                    </w:rPr>
                    <w:t>pack</w:t>
                  </w:r>
                </w:p>
              </w:txbxContent>
            </v:textbox>
          </v:roundrect>
        </w:pict>
      </w:r>
    </w:p>
    <w:p w:rsidR="006C49D0" w:rsidRDefault="006C49D0" w:rsidP="00A23384">
      <w:pPr>
        <w:pStyle w:val="a3"/>
        <w:ind w:left="0"/>
        <w:jc w:val="both"/>
        <w:rPr>
          <w:sz w:val="32"/>
          <w:szCs w:val="32"/>
        </w:rPr>
      </w:pPr>
    </w:p>
    <w:p w:rsidR="006C49D0" w:rsidRDefault="00A078EF" w:rsidP="00A23384">
      <w:pPr>
        <w:pStyle w:val="a3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oundrect id="_x0000_s1034" style="position:absolute;left:0;text-align:left;margin-left:242.2pt;margin-top:10.25pt;width:201.75pt;height:272.4pt;z-index:25167155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4">
              <w:txbxContent>
                <w:p w:rsidR="00A33B06" w:rsidRDefault="00A33B06" w:rsidP="00A33B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Машины вертикального типа загрузки</w:t>
                  </w:r>
                </w:p>
                <w:p w:rsidR="00A33B06" w:rsidRDefault="00A33B06" w:rsidP="00A33B0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3B06" w:rsidRPr="00152806" w:rsidRDefault="00A33B06" w:rsidP="00A33B0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Предназначены для дозирования и упаковки сыпучих продуктов (крупы,</w:t>
                  </w:r>
                  <w:r w:rsidRPr="0049690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орехи, печенье, конфеты, порошки)</w:t>
                  </w:r>
                </w:p>
                <w:p w:rsidR="00A33B06" w:rsidRPr="00A33B06" w:rsidRDefault="00A33B06" w:rsidP="00A33B0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  <w:lang w:eastAsia="ru-RU"/>
        </w:rPr>
        <w:pict>
          <v:roundrect id="_x0000_s1035" style="position:absolute;left:0;text-align:left;margin-left:479.15pt;margin-top:10.25pt;width:201.75pt;height:267.55pt;z-index:25167257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5">
              <w:txbxContent>
                <w:p w:rsidR="00A33B06" w:rsidRDefault="00A33B06" w:rsidP="00A33B0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Универсальные машины</w:t>
                  </w:r>
                </w:p>
                <w:p w:rsidR="00A33B06" w:rsidRPr="0037264C" w:rsidRDefault="00A33B06" w:rsidP="00A33B0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A33B06" w:rsidRPr="00A33B06" w:rsidRDefault="00A33B06" w:rsidP="00A33B0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вертикально – горизонтальной загрузкой продукции (типа </w:t>
                  </w:r>
                  <w:r>
                    <w:rPr>
                      <w:sz w:val="28"/>
                      <w:szCs w:val="28"/>
                      <w:lang w:val="en-US"/>
                    </w:rPr>
                    <w:t>ZED</w:t>
                  </w:r>
                  <w:r w:rsidRPr="00A33B0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. Удобна для широкого ассортимента продуктов. Легко перенастраиваема. Но с ограничителем скорости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lang w:eastAsia="ru-RU"/>
        </w:rPr>
        <w:pict>
          <v:roundrect id="_x0000_s1027" style="position:absolute;left:0;text-align:left;margin-left:-4.8pt;margin-top:10.25pt;width:201.75pt;height:276.75pt;z-index:25165926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152806" w:rsidRDefault="00152806" w:rsidP="001528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806">
                    <w:rPr>
                      <w:b/>
                      <w:sz w:val="28"/>
                      <w:szCs w:val="28"/>
                    </w:rPr>
                    <w:t>Машины горизонтального типа загрузки</w:t>
                  </w:r>
                </w:p>
                <w:p w:rsidR="00152806" w:rsidRPr="00152806" w:rsidRDefault="00152806" w:rsidP="001528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Позволя</w:t>
                  </w:r>
                  <w:r w:rsidR="00DE32A7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т осуществлять упаковк</w:t>
                  </w:r>
                  <w:r w:rsidR="0049690C">
                    <w:rPr>
                      <w:sz w:val="28"/>
                      <w:szCs w:val="28"/>
                    </w:rPr>
                    <w:t xml:space="preserve">у штучной и групповой продукции, а также бережную упаковку </w:t>
                  </w:r>
                  <w:r>
                    <w:rPr>
                      <w:sz w:val="28"/>
                      <w:szCs w:val="28"/>
                    </w:rPr>
                    <w:t>мягких и хрупких изделий (хлеб, глазированные сырки и творог, вафли в ряд или в столбики, мыло, спагетти, одноразовая посуда)</w:t>
                  </w:r>
                </w:p>
              </w:txbxContent>
            </v:textbox>
          </v:roundrect>
        </w:pict>
      </w:r>
    </w:p>
    <w:p w:rsidR="006C49D0" w:rsidRDefault="006C49D0" w:rsidP="00A23384">
      <w:pPr>
        <w:pStyle w:val="a3"/>
        <w:ind w:left="0"/>
        <w:jc w:val="both"/>
        <w:rPr>
          <w:sz w:val="32"/>
          <w:szCs w:val="32"/>
        </w:rPr>
      </w:pPr>
    </w:p>
    <w:p w:rsidR="006C49D0" w:rsidRDefault="006C49D0" w:rsidP="00A23384">
      <w:pPr>
        <w:pStyle w:val="a3"/>
        <w:ind w:left="0"/>
        <w:jc w:val="both"/>
        <w:rPr>
          <w:sz w:val="32"/>
          <w:szCs w:val="32"/>
        </w:rPr>
      </w:pPr>
    </w:p>
    <w:p w:rsidR="006C49D0" w:rsidRDefault="006C49D0" w:rsidP="00A23384">
      <w:pPr>
        <w:pStyle w:val="a3"/>
        <w:ind w:left="0"/>
        <w:jc w:val="both"/>
        <w:rPr>
          <w:sz w:val="32"/>
          <w:szCs w:val="32"/>
        </w:rPr>
      </w:pPr>
    </w:p>
    <w:p w:rsidR="006C49D0" w:rsidRDefault="006C49D0" w:rsidP="00A23384">
      <w:pPr>
        <w:pStyle w:val="a3"/>
        <w:ind w:left="0"/>
        <w:jc w:val="both"/>
        <w:rPr>
          <w:sz w:val="32"/>
          <w:szCs w:val="32"/>
        </w:rPr>
      </w:pPr>
    </w:p>
    <w:p w:rsidR="00152806" w:rsidRPr="00A33B06" w:rsidRDefault="00152806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A33B06" w:rsidRDefault="0049690C" w:rsidP="00A23384">
      <w:pPr>
        <w:pStyle w:val="a3"/>
        <w:ind w:left="0"/>
        <w:jc w:val="both"/>
        <w:rPr>
          <w:sz w:val="32"/>
          <w:szCs w:val="32"/>
        </w:rPr>
      </w:pPr>
    </w:p>
    <w:p w:rsidR="0049690C" w:rsidRPr="007D5521" w:rsidRDefault="007D5521" w:rsidP="00A23384">
      <w:pPr>
        <w:pStyle w:val="a3"/>
        <w:ind w:left="0"/>
        <w:jc w:val="both"/>
        <w:rPr>
          <w:sz w:val="36"/>
          <w:szCs w:val="36"/>
        </w:rPr>
      </w:pPr>
      <w:r w:rsidRPr="007D5521">
        <w:rPr>
          <w:sz w:val="36"/>
          <w:szCs w:val="36"/>
        </w:rPr>
        <w:t>Для того чтобы сделать покупку, выберите интересующую модель и нажмите «Добавить заказ».</w:t>
      </w:r>
    </w:p>
    <w:p w:rsidR="007D5521" w:rsidRPr="007D5521" w:rsidRDefault="007D5521" w:rsidP="00A23384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Остались вопросы или нужна подробная консультация? Закажите бесплатный звонок.</w:t>
      </w:r>
    </w:p>
    <w:p w:rsidR="0049690C" w:rsidRPr="007D5521" w:rsidRDefault="0049690C" w:rsidP="00A23384">
      <w:pPr>
        <w:pStyle w:val="a3"/>
        <w:ind w:left="0"/>
        <w:jc w:val="both"/>
        <w:rPr>
          <w:sz w:val="32"/>
          <w:szCs w:val="32"/>
        </w:rPr>
      </w:pPr>
    </w:p>
    <w:sectPr w:rsidR="0049690C" w:rsidRPr="007D5521" w:rsidSect="00874162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44" w:rsidRDefault="003B1A44" w:rsidP="00664C5D">
      <w:pPr>
        <w:spacing w:after="0" w:line="240" w:lineRule="auto"/>
      </w:pPr>
      <w:r>
        <w:separator/>
      </w:r>
    </w:p>
  </w:endnote>
  <w:endnote w:type="continuationSeparator" w:id="0">
    <w:p w:rsidR="003B1A44" w:rsidRDefault="003B1A44" w:rsidP="006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D" w:rsidRDefault="00A078EF" w:rsidP="00113A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C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C5D" w:rsidRDefault="00664C5D" w:rsidP="00664C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D" w:rsidRDefault="00A078EF" w:rsidP="00113A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C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01D4">
      <w:rPr>
        <w:rStyle w:val="a8"/>
        <w:noProof/>
      </w:rPr>
      <w:t>1</w:t>
    </w:r>
    <w:r>
      <w:rPr>
        <w:rStyle w:val="a8"/>
      </w:rPr>
      <w:fldChar w:fldCharType="end"/>
    </w:r>
  </w:p>
  <w:p w:rsidR="00664C5D" w:rsidRDefault="00664C5D" w:rsidP="00664C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44" w:rsidRDefault="003B1A44" w:rsidP="00664C5D">
      <w:pPr>
        <w:spacing w:after="0" w:line="240" w:lineRule="auto"/>
      </w:pPr>
      <w:r>
        <w:separator/>
      </w:r>
    </w:p>
  </w:footnote>
  <w:footnote w:type="continuationSeparator" w:id="0">
    <w:p w:rsidR="003B1A44" w:rsidRDefault="003B1A44" w:rsidP="0066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90B"/>
    <w:multiLevelType w:val="hybridMultilevel"/>
    <w:tmpl w:val="9F8E710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7E6133"/>
    <w:multiLevelType w:val="hybridMultilevel"/>
    <w:tmpl w:val="660E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7A53"/>
    <w:multiLevelType w:val="hybridMultilevel"/>
    <w:tmpl w:val="3700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62"/>
    <w:rsid w:val="000B0566"/>
    <w:rsid w:val="000F31AC"/>
    <w:rsid w:val="0014757C"/>
    <w:rsid w:val="00152806"/>
    <w:rsid w:val="00190791"/>
    <w:rsid w:val="001B12FE"/>
    <w:rsid w:val="001F501D"/>
    <w:rsid w:val="00237604"/>
    <w:rsid w:val="0026730D"/>
    <w:rsid w:val="00304267"/>
    <w:rsid w:val="00350DC0"/>
    <w:rsid w:val="0037264C"/>
    <w:rsid w:val="003A30D0"/>
    <w:rsid w:val="003B1A44"/>
    <w:rsid w:val="003B33D3"/>
    <w:rsid w:val="004209C7"/>
    <w:rsid w:val="004311DD"/>
    <w:rsid w:val="00483BFB"/>
    <w:rsid w:val="0049690C"/>
    <w:rsid w:val="004A2E0E"/>
    <w:rsid w:val="004E2A8E"/>
    <w:rsid w:val="00577259"/>
    <w:rsid w:val="005A25FE"/>
    <w:rsid w:val="00664C5D"/>
    <w:rsid w:val="006B169B"/>
    <w:rsid w:val="006C49D0"/>
    <w:rsid w:val="006C68DB"/>
    <w:rsid w:val="006E030C"/>
    <w:rsid w:val="0073683A"/>
    <w:rsid w:val="007601D4"/>
    <w:rsid w:val="007D5521"/>
    <w:rsid w:val="00874162"/>
    <w:rsid w:val="008C2FB4"/>
    <w:rsid w:val="008D112B"/>
    <w:rsid w:val="00973C65"/>
    <w:rsid w:val="009D3EC3"/>
    <w:rsid w:val="009E2A00"/>
    <w:rsid w:val="00A078EF"/>
    <w:rsid w:val="00A12CDC"/>
    <w:rsid w:val="00A23384"/>
    <w:rsid w:val="00A33B06"/>
    <w:rsid w:val="00AB5314"/>
    <w:rsid w:val="00B4226B"/>
    <w:rsid w:val="00BC6054"/>
    <w:rsid w:val="00BE20D0"/>
    <w:rsid w:val="00BF0A8E"/>
    <w:rsid w:val="00BF6A08"/>
    <w:rsid w:val="00C563DC"/>
    <w:rsid w:val="00DE32A7"/>
    <w:rsid w:val="00E37DEA"/>
    <w:rsid w:val="00E92FCB"/>
    <w:rsid w:val="00E941DD"/>
    <w:rsid w:val="00EA7908"/>
    <w:rsid w:val="00F95E41"/>
    <w:rsid w:val="00FB0220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0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6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C5D"/>
  </w:style>
  <w:style w:type="character" w:styleId="a8">
    <w:name w:val="page number"/>
    <w:basedOn w:val="a0"/>
    <w:uiPriority w:val="99"/>
    <w:semiHidden/>
    <w:unhideWhenUsed/>
    <w:rsid w:val="0066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49F1-37C8-4D7B-BDCB-003D1489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316</Words>
  <Characters>2098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19</cp:revision>
  <dcterms:created xsi:type="dcterms:W3CDTF">2015-01-23T05:48:00Z</dcterms:created>
  <dcterms:modified xsi:type="dcterms:W3CDTF">2015-01-30T08:08:00Z</dcterms:modified>
</cp:coreProperties>
</file>