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D6" w:rsidRDefault="007C5FD6" w:rsidP="007C5FD6">
      <w:pPr>
        <w:pStyle w:val="1"/>
      </w:pPr>
      <w:r w:rsidRPr="00F058F2">
        <w:t>Грейдеры</w:t>
      </w:r>
    </w:p>
    <w:p w:rsidR="007C5FD6" w:rsidRDefault="007C5FD6" w:rsidP="007C5FD6">
      <w:r>
        <w:t xml:space="preserve">Грейдер – это специализированная машина, которая </w:t>
      </w:r>
      <w:r>
        <w:t>применяется</w:t>
      </w:r>
      <w:r>
        <w:t xml:space="preserve"> для формирования поверхностей и перемещения сыпучих грузов. </w:t>
      </w:r>
      <w:r>
        <w:t>Они,</w:t>
      </w:r>
      <w:r>
        <w:t xml:space="preserve"> преимущественно</w:t>
      </w:r>
      <w:r>
        <w:t>,</w:t>
      </w:r>
      <w:r>
        <w:t xml:space="preserve"> используются для подготовки основания под асфальт и профилирования грунтовых поверхностей или </w:t>
      </w:r>
      <w:r>
        <w:t>площадок</w:t>
      </w:r>
      <w:r>
        <w:t xml:space="preserve"> из насыпных материалов. В зависимости от комплектации грейдер может эффективно работать в области перемещения сыпучих грузов. Для этих целей, </w:t>
      </w:r>
      <w:r>
        <w:t>его</w:t>
      </w:r>
      <w:r>
        <w:t xml:space="preserve"> </w:t>
      </w:r>
      <w:r>
        <w:t xml:space="preserve">укомплектовывают </w:t>
      </w:r>
      <w:r>
        <w:t>передним отвалом. Основной рабочий инструмент</w:t>
      </w:r>
      <w:r>
        <w:t xml:space="preserve"> </w:t>
      </w:r>
      <w:r>
        <w:t>– регулируемый отвал с ножами, который располагается между передней и задней осью машины.</w:t>
      </w:r>
    </w:p>
    <w:p w:rsidR="007C5FD6" w:rsidRPr="006A31D5" w:rsidRDefault="007C5FD6" w:rsidP="007C5FD6">
      <w:pPr>
        <w:pStyle w:val="2"/>
      </w:pPr>
      <w:r>
        <w:rPr>
          <w:rStyle w:val="messagebody"/>
        </w:rPr>
        <w:t xml:space="preserve">Грейдер </w:t>
      </w:r>
      <w:r>
        <w:rPr>
          <w:rStyle w:val="messagebody"/>
          <w:lang w:val="en-US"/>
        </w:rPr>
        <w:t>XCMG</w:t>
      </w:r>
      <w:r w:rsidRPr="001C497A">
        <w:rPr>
          <w:rStyle w:val="messagebody"/>
        </w:rPr>
        <w:t xml:space="preserve"> – </w:t>
      </w:r>
      <w:r>
        <w:rPr>
          <w:rStyle w:val="messagebody"/>
        </w:rPr>
        <w:t>доступное качество</w:t>
      </w:r>
    </w:p>
    <w:p w:rsidR="007C5FD6" w:rsidRDefault="007C5FD6" w:rsidP="007C5FD6">
      <w:pPr>
        <w:rPr>
          <w:rStyle w:val="messagebody"/>
        </w:rPr>
      </w:pPr>
      <w:r>
        <w:rPr>
          <w:rStyle w:val="messagebody"/>
        </w:rPr>
        <w:t>Относительно недавно</w:t>
      </w:r>
      <w:r>
        <w:rPr>
          <w:rStyle w:val="messagebody"/>
        </w:rPr>
        <w:t xml:space="preserve"> на рынке нашей страны появилась техника китайской компании </w:t>
      </w:r>
      <w:r>
        <w:rPr>
          <w:rStyle w:val="messagebody"/>
          <w:lang w:val="en-US"/>
        </w:rPr>
        <w:t>XCMG</w:t>
      </w:r>
      <w:r>
        <w:rPr>
          <w:rStyle w:val="messagebody"/>
        </w:rPr>
        <w:t>, которая характеризуется доступной ценой и высоким качеством</w:t>
      </w:r>
      <w:r w:rsidRPr="001C497A">
        <w:rPr>
          <w:rStyle w:val="messagebody"/>
        </w:rPr>
        <w:t xml:space="preserve">. </w:t>
      </w:r>
      <w:r>
        <w:rPr>
          <w:rStyle w:val="messagebody"/>
        </w:rPr>
        <w:t xml:space="preserve">Многие </w:t>
      </w:r>
      <w:r>
        <w:rPr>
          <w:rStyle w:val="messagebody"/>
        </w:rPr>
        <w:t>специалисты</w:t>
      </w:r>
      <w:r>
        <w:rPr>
          <w:rStyle w:val="messagebody"/>
        </w:rPr>
        <w:t xml:space="preserve"> предвзято относятся к любой технике из поднебесной, однако, к компании </w:t>
      </w:r>
      <w:r>
        <w:rPr>
          <w:rStyle w:val="messagebody"/>
          <w:lang w:val="en-US"/>
        </w:rPr>
        <w:t>XCMG</w:t>
      </w:r>
      <w:r>
        <w:rPr>
          <w:rStyle w:val="messagebody"/>
        </w:rPr>
        <w:t xml:space="preserve"> это не должно относит</w:t>
      </w:r>
      <w:r>
        <w:rPr>
          <w:rStyle w:val="messagebody"/>
        </w:rPr>
        <w:t xml:space="preserve">ся. Дело в том, что грейдеры – это серьезная строительная техника, которая рассчитана на значительные нагрузки и работу в различных климатических условиях. Большинство значимых узлов машины производятся всемирно известными производителями подобной техники. К примеру, гидравлическая тормозная система на </w:t>
      </w:r>
      <w:r w:rsidRPr="009374C9">
        <w:rPr>
          <w:rStyle w:val="messagebody"/>
          <w:b/>
        </w:rPr>
        <w:t xml:space="preserve">грейдер </w:t>
      </w:r>
      <w:r w:rsidRPr="009374C9">
        <w:rPr>
          <w:rStyle w:val="messagebody"/>
          <w:b/>
          <w:lang w:val="en-US"/>
        </w:rPr>
        <w:t>XCMG</w:t>
      </w:r>
      <w:r>
        <w:rPr>
          <w:rStyle w:val="messagebody"/>
          <w:b/>
        </w:rPr>
        <w:t xml:space="preserve"> </w:t>
      </w:r>
      <w:r>
        <w:rPr>
          <w:rStyle w:val="messagebody"/>
        </w:rPr>
        <w:t xml:space="preserve">устанавливается от немецкого производителя, а коробка передач собирается из качественных импортных деталей. </w:t>
      </w:r>
    </w:p>
    <w:p w:rsidR="007C5FD6" w:rsidRDefault="007C5FD6" w:rsidP="007C5FD6">
      <w:pPr>
        <w:pStyle w:val="2"/>
        <w:rPr>
          <w:rStyle w:val="messagebody"/>
        </w:rPr>
      </w:pPr>
      <w:r>
        <w:rPr>
          <w:rStyle w:val="messagebody"/>
        </w:rPr>
        <w:t xml:space="preserve">Грейдер </w:t>
      </w:r>
      <w:r>
        <w:rPr>
          <w:rStyle w:val="messagebody"/>
          <w:lang w:val="en-US"/>
        </w:rPr>
        <w:t>XCMG</w:t>
      </w:r>
      <w:r>
        <w:rPr>
          <w:rStyle w:val="messagebody"/>
        </w:rPr>
        <w:t xml:space="preserve"> и его характеристики</w:t>
      </w:r>
    </w:p>
    <w:p w:rsidR="007C5FD6" w:rsidRDefault="007C5FD6" w:rsidP="007C5FD6">
      <w:r>
        <w:t xml:space="preserve">Грейдеры от компании </w:t>
      </w:r>
      <w:r>
        <w:rPr>
          <w:lang w:val="en-US"/>
        </w:rPr>
        <w:t>XCMG</w:t>
      </w:r>
      <w:r w:rsidRPr="00C14C28">
        <w:t xml:space="preserve"> </w:t>
      </w:r>
      <w:r>
        <w:t xml:space="preserve">отличаются доступной ценой и высоким качеством исполнения. В модельном ряду данного бренда </w:t>
      </w:r>
      <w:r w:rsidR="00970758">
        <w:t xml:space="preserve">вы </w:t>
      </w:r>
      <w:r>
        <w:t>найдете различные модификации машин, которые отличаются многими характеристиками. При выборе грейдера вам придется рассматривать весь модельный ряд, поэтому</w:t>
      </w:r>
      <w:r w:rsidRPr="007C5FD6">
        <w:t xml:space="preserve"> </w:t>
      </w:r>
      <w:r>
        <w:t>мы выделим основные характеристики, которые присущи для всех грейдеров компании</w:t>
      </w:r>
      <w:r w:rsidRPr="004C1990">
        <w:t xml:space="preserve"> </w:t>
      </w:r>
      <w:r>
        <w:rPr>
          <w:lang w:val="en-US"/>
        </w:rPr>
        <w:t>XCMG</w:t>
      </w:r>
      <w:r>
        <w:t>:</w:t>
      </w:r>
    </w:p>
    <w:p w:rsidR="007C5FD6" w:rsidRDefault="007C5FD6" w:rsidP="007C5FD6">
      <w:pPr>
        <w:pStyle w:val="a3"/>
        <w:numPr>
          <w:ilvl w:val="0"/>
          <w:numId w:val="1"/>
        </w:numPr>
      </w:pPr>
      <w:r>
        <w:t xml:space="preserve">Дорожный просвет: 430 мм (кроме модели </w:t>
      </w:r>
      <w:r>
        <w:rPr>
          <w:lang w:val="en-US"/>
        </w:rPr>
        <w:t>GR</w:t>
      </w:r>
      <w:r w:rsidRPr="004C1990">
        <w:t xml:space="preserve">135 – 410 </w:t>
      </w:r>
      <w:r>
        <w:t>мм)</w:t>
      </w:r>
    </w:p>
    <w:p w:rsidR="007C5FD6" w:rsidRDefault="007C5FD6" w:rsidP="007C5FD6">
      <w:pPr>
        <w:pStyle w:val="a3"/>
        <w:numPr>
          <w:ilvl w:val="0"/>
          <w:numId w:val="1"/>
        </w:numPr>
      </w:pPr>
      <w:r>
        <w:t>Угол наклона передних колес: 17 градусов</w:t>
      </w:r>
    </w:p>
    <w:p w:rsidR="007C5FD6" w:rsidRDefault="007C5FD6" w:rsidP="007C5FD6">
      <w:pPr>
        <w:pStyle w:val="a3"/>
        <w:numPr>
          <w:ilvl w:val="0"/>
          <w:numId w:val="1"/>
        </w:numPr>
      </w:pPr>
      <w:r>
        <w:t>Угол качания переднего моста: 15 градусов</w:t>
      </w:r>
    </w:p>
    <w:p w:rsidR="007C5FD6" w:rsidRDefault="007C5FD6" w:rsidP="007C5FD6">
      <w:pPr>
        <w:pStyle w:val="a3"/>
        <w:numPr>
          <w:ilvl w:val="0"/>
          <w:numId w:val="1"/>
        </w:numPr>
      </w:pPr>
      <w:r>
        <w:t xml:space="preserve">Угол поворота рамы: 25 градусов (кроме модели </w:t>
      </w:r>
      <w:r>
        <w:rPr>
          <w:lang w:val="en-US"/>
        </w:rPr>
        <w:t>GR</w:t>
      </w:r>
      <w:r w:rsidRPr="004C1990">
        <w:t xml:space="preserve">135 – </w:t>
      </w:r>
      <w:r>
        <w:t>27 градусов)</w:t>
      </w:r>
    </w:p>
    <w:p w:rsidR="007C5FD6" w:rsidRDefault="007C5FD6" w:rsidP="007C5FD6">
      <w:pPr>
        <w:pStyle w:val="a3"/>
        <w:numPr>
          <w:ilvl w:val="0"/>
          <w:numId w:val="1"/>
        </w:numPr>
      </w:pPr>
      <w:r>
        <w:t xml:space="preserve">Высота подъема отвала: 460 мм (кроме модели </w:t>
      </w:r>
      <w:r>
        <w:rPr>
          <w:lang w:val="en-US"/>
        </w:rPr>
        <w:t>GR</w:t>
      </w:r>
      <w:r w:rsidRPr="004C1990">
        <w:t xml:space="preserve">135 – </w:t>
      </w:r>
      <w:r>
        <w:t>450 мм)</w:t>
      </w:r>
    </w:p>
    <w:p w:rsidR="007C5FD6" w:rsidRDefault="007C5FD6" w:rsidP="007C5FD6">
      <w:pPr>
        <w:pStyle w:val="a3"/>
        <w:numPr>
          <w:ilvl w:val="0"/>
          <w:numId w:val="1"/>
        </w:numPr>
      </w:pPr>
      <w:r>
        <w:t xml:space="preserve">Максимальное углубление отвала: 500 мм (кроме модели </w:t>
      </w:r>
      <w:r>
        <w:rPr>
          <w:lang w:val="en-US"/>
        </w:rPr>
        <w:t>GR</w:t>
      </w:r>
      <w:r w:rsidRPr="004C1990">
        <w:t xml:space="preserve">135 – </w:t>
      </w:r>
      <w:r>
        <w:t>535 мм)</w:t>
      </w:r>
    </w:p>
    <w:p w:rsidR="007C5FD6" w:rsidRDefault="007C5FD6" w:rsidP="007C5FD6">
      <w:pPr>
        <w:pStyle w:val="a3"/>
        <w:numPr>
          <w:ilvl w:val="0"/>
          <w:numId w:val="1"/>
        </w:numPr>
      </w:pPr>
      <w:r>
        <w:t>Максимальный поворот отвала: 90 градусов</w:t>
      </w:r>
    </w:p>
    <w:p w:rsidR="007C5FD6" w:rsidRDefault="007C5FD6" w:rsidP="007C5FD6">
      <w:pPr>
        <w:pStyle w:val="a3"/>
        <w:numPr>
          <w:ilvl w:val="0"/>
          <w:numId w:val="1"/>
        </w:numPr>
      </w:pPr>
      <w:r>
        <w:t>Угол наклона отвала: 28 – 70 градусов</w:t>
      </w:r>
    </w:p>
    <w:p w:rsidR="007C5FD6" w:rsidRDefault="007C5FD6" w:rsidP="007C5FD6">
      <w:r>
        <w:t>В остальных характеристиках грейдеров есть некоторые отличия, которые заключаются в мощности силового агрегата, комплектации и т.п.</w:t>
      </w:r>
    </w:p>
    <w:p w:rsidR="007C5FD6" w:rsidRDefault="007C5FD6" w:rsidP="007C5FD6">
      <w:pPr>
        <w:pStyle w:val="2"/>
        <w:rPr>
          <w:rStyle w:val="messagebody"/>
        </w:rPr>
      </w:pPr>
      <w:r>
        <w:rPr>
          <w:rStyle w:val="messagebody"/>
        </w:rPr>
        <w:t xml:space="preserve">Грейдер </w:t>
      </w:r>
      <w:r>
        <w:rPr>
          <w:rStyle w:val="messagebody"/>
          <w:lang w:val="en-US"/>
        </w:rPr>
        <w:t>XCMG</w:t>
      </w:r>
      <w:r w:rsidRPr="001C497A">
        <w:rPr>
          <w:rStyle w:val="messagebody"/>
        </w:rPr>
        <w:t xml:space="preserve"> – </w:t>
      </w:r>
      <w:r>
        <w:rPr>
          <w:rStyle w:val="messagebody"/>
        </w:rPr>
        <w:t>это выбор профессионалов</w:t>
      </w:r>
    </w:p>
    <w:p w:rsidR="008316DC" w:rsidRPr="007C5FD6" w:rsidRDefault="007C5FD6" w:rsidP="007C5FD6">
      <w:r>
        <w:t xml:space="preserve">Следует заметить, что </w:t>
      </w:r>
      <w:r w:rsidR="00970758">
        <w:t>машины данного производителя</w:t>
      </w:r>
      <w:r w:rsidRPr="00333AA7">
        <w:t xml:space="preserve"> </w:t>
      </w:r>
      <w:r>
        <w:t xml:space="preserve">оборудованы комфортабельной и просторной кабиной с очень хорошим обзором. Благодаря низкой цене, надежности, производительности, качеству исполнения и комфортабельности, </w:t>
      </w:r>
      <w:r w:rsidRPr="005B14CF">
        <w:rPr>
          <w:rStyle w:val="messagebody"/>
          <w:b/>
        </w:rPr>
        <w:t xml:space="preserve">грейдер </w:t>
      </w:r>
      <w:r w:rsidRPr="005B14CF">
        <w:rPr>
          <w:rStyle w:val="messagebody"/>
          <w:b/>
          <w:lang w:val="en-US"/>
        </w:rPr>
        <w:t>XCMG</w:t>
      </w:r>
      <w:r>
        <w:rPr>
          <w:rStyle w:val="messagebody"/>
        </w:rPr>
        <w:t xml:space="preserve"> выбирают многие профессионалы. Именно поэтому они все чаще встречаются на строительных площадках и больших </w:t>
      </w:r>
      <w:r w:rsidR="00970758">
        <w:rPr>
          <w:rStyle w:val="messagebody"/>
        </w:rPr>
        <w:t xml:space="preserve">производственных </w:t>
      </w:r>
      <w:bookmarkStart w:id="0" w:name="_GoBack"/>
      <w:bookmarkEnd w:id="0"/>
      <w:r>
        <w:rPr>
          <w:rStyle w:val="messagebody"/>
        </w:rPr>
        <w:t>предприятиях нашей страны.</w:t>
      </w:r>
    </w:p>
    <w:sectPr w:rsidR="008316DC" w:rsidRPr="007C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F721C"/>
    <w:multiLevelType w:val="hybridMultilevel"/>
    <w:tmpl w:val="E28C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7E"/>
    <w:rsid w:val="0069097E"/>
    <w:rsid w:val="007C5FD6"/>
    <w:rsid w:val="008316DC"/>
    <w:rsid w:val="0097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95B4C-D05E-41EC-8232-CB018E6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D6"/>
  </w:style>
  <w:style w:type="paragraph" w:styleId="1">
    <w:name w:val="heading 1"/>
    <w:basedOn w:val="a"/>
    <w:next w:val="a"/>
    <w:link w:val="10"/>
    <w:uiPriority w:val="9"/>
    <w:qFormat/>
    <w:rsid w:val="007C5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5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F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ssagebody">
    <w:name w:val="message_body"/>
    <w:basedOn w:val="a0"/>
    <w:rsid w:val="007C5FD6"/>
  </w:style>
  <w:style w:type="paragraph" w:styleId="a3">
    <w:name w:val="List Paragraph"/>
    <w:basedOn w:val="a"/>
    <w:uiPriority w:val="34"/>
    <w:qFormat/>
    <w:rsid w:val="007C5F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5F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3</cp:revision>
  <dcterms:created xsi:type="dcterms:W3CDTF">2015-07-29T10:40:00Z</dcterms:created>
  <dcterms:modified xsi:type="dcterms:W3CDTF">2015-07-29T10:45:00Z</dcterms:modified>
</cp:coreProperties>
</file>