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4A" w:rsidRPr="008E574A" w:rsidRDefault="008E574A">
      <w:pPr>
        <w:rPr>
          <w:i/>
        </w:rPr>
      </w:pPr>
      <w:r w:rsidRPr="008E574A">
        <w:rPr>
          <w:i/>
        </w:rPr>
        <w:t>ИСХ.</w:t>
      </w:r>
    </w:p>
    <w:p w:rsidR="00BF77B5" w:rsidRDefault="00BF77B5">
      <w:pPr>
        <w:rPr>
          <w:lang w:val="en-US"/>
        </w:rPr>
      </w:pPr>
      <w:r w:rsidRPr="008E574A">
        <w:rPr>
          <w:lang w:val="en-US"/>
        </w:rPr>
        <w:t xml:space="preserve">3.1.1.1 </w:t>
      </w:r>
      <w:r w:rsidR="00C1431C">
        <w:rPr>
          <w:lang w:val="en-US"/>
        </w:rPr>
        <w:t xml:space="preserve">GENERELLE ANMERKUNGEN ZUR DATEIERSTELLUNG </w:t>
      </w:r>
    </w:p>
    <w:p w:rsidR="00BF77B5" w:rsidRPr="00BF77B5" w:rsidRDefault="00BF77B5">
      <w:pPr>
        <w:rPr>
          <w:b/>
          <w:lang w:val="en-US"/>
        </w:rPr>
      </w:pPr>
      <w:proofErr w:type="spellStart"/>
      <w:r w:rsidRPr="00BF77B5">
        <w:rPr>
          <w:b/>
          <w:lang w:val="en-US"/>
        </w:rPr>
        <w:t>Mussfelder</w:t>
      </w:r>
      <w:proofErr w:type="spellEnd"/>
      <w:r w:rsidRPr="00BF77B5">
        <w:rPr>
          <w:b/>
          <w:lang w:val="en-US"/>
        </w:rPr>
        <w:t xml:space="preserve"> vs. </w:t>
      </w:r>
      <w:proofErr w:type="spellStart"/>
      <w:r w:rsidRPr="00BF77B5">
        <w:rPr>
          <w:b/>
          <w:lang w:val="en-US"/>
        </w:rPr>
        <w:t>optionale</w:t>
      </w:r>
      <w:proofErr w:type="spellEnd"/>
      <w:r w:rsidRPr="00BF77B5">
        <w:rPr>
          <w:b/>
          <w:lang w:val="en-US"/>
        </w:rPr>
        <w:t xml:space="preserve"> Felder</w:t>
      </w:r>
    </w:p>
    <w:p w:rsidR="00BF77B5" w:rsidRDefault="00BF77B5">
      <w:pPr>
        <w:rPr>
          <w:lang w:val="en-US"/>
        </w:rPr>
      </w:pPr>
      <w:proofErr w:type="spellStart"/>
      <w:r>
        <w:rPr>
          <w:lang w:val="en-US"/>
        </w:rPr>
        <w:t>Mussfelder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 xml:space="preserve"> in der </w:t>
      </w:r>
      <w:proofErr w:type="spellStart"/>
      <w:r>
        <w:rPr>
          <w:lang w:val="en-US"/>
        </w:rPr>
        <w:t>Datensatzbeschreibung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“M” </w:t>
      </w:r>
      <w:proofErr w:type="spellStart"/>
      <w:r>
        <w:rPr>
          <w:lang w:val="en-US"/>
        </w:rPr>
        <w:t>gegengezeichnet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Optionale</w:t>
      </w:r>
      <w:proofErr w:type="spellEnd"/>
      <w:r>
        <w:rPr>
          <w:lang w:val="en-US"/>
        </w:rPr>
        <w:t xml:space="preserve"> Felder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“O” </w:t>
      </w:r>
      <w:proofErr w:type="spellStart"/>
      <w:r>
        <w:rPr>
          <w:lang w:val="en-US"/>
        </w:rPr>
        <w:t>markiert</w:t>
      </w:r>
      <w:proofErr w:type="spellEnd"/>
      <w:r>
        <w:rPr>
          <w:lang w:val="en-US"/>
        </w:rPr>
        <w:t>.</w:t>
      </w:r>
    </w:p>
    <w:p w:rsidR="0028322E" w:rsidRPr="00E0196D" w:rsidRDefault="0028322E">
      <w:pPr>
        <w:rPr>
          <w:b/>
          <w:lang w:val="en-US"/>
        </w:rPr>
      </w:pPr>
      <w:proofErr w:type="spellStart"/>
      <w:r w:rsidRPr="00E0196D">
        <w:rPr>
          <w:b/>
          <w:lang w:val="en-US"/>
        </w:rPr>
        <w:t>Fixwerte</w:t>
      </w:r>
      <w:proofErr w:type="spellEnd"/>
      <w:r w:rsidRPr="00E0196D">
        <w:rPr>
          <w:b/>
          <w:lang w:val="en-US"/>
        </w:rPr>
        <w:t xml:space="preserve"> – variable </w:t>
      </w:r>
      <w:proofErr w:type="spellStart"/>
      <w:r w:rsidRPr="00E0196D">
        <w:rPr>
          <w:b/>
          <w:lang w:val="en-US"/>
        </w:rPr>
        <w:t>Feldinhalte</w:t>
      </w:r>
      <w:proofErr w:type="spellEnd"/>
    </w:p>
    <w:p w:rsidR="0028322E" w:rsidRDefault="00E0196D">
      <w:pPr>
        <w:rPr>
          <w:lang w:val="en-US"/>
        </w:rPr>
      </w:pPr>
      <w:proofErr w:type="spellStart"/>
      <w:r>
        <w:rPr>
          <w:lang w:val="en-US"/>
        </w:rPr>
        <w:t>Kundenindividuelle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Fixwerte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 xml:space="preserve"> in der </w:t>
      </w:r>
      <w:proofErr w:type="spellStart"/>
      <w:r>
        <w:rPr>
          <w:lang w:val="en-US"/>
        </w:rPr>
        <w:t>letzten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Kennzeichen</w:t>
      </w:r>
      <w:proofErr w:type="spellEnd"/>
      <w:r>
        <w:rPr>
          <w:lang w:val="en-US"/>
        </w:rPr>
        <w:t xml:space="preserve"> “D” </w:t>
      </w:r>
      <w:proofErr w:type="spellStart"/>
      <w:r>
        <w:rPr>
          <w:lang w:val="en-US"/>
        </w:rPr>
        <w:t>gekennzeichnet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Obwohl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Fixwerte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handelt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müssen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diese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jedem</w:t>
      </w:r>
      <w:proofErr w:type="spellEnd"/>
      <w:r>
        <w:rPr>
          <w:lang w:val="en-US"/>
        </w:rPr>
        <w:t xml:space="preserve"> D</w:t>
      </w:r>
      <w:r>
        <w:t>а</w:t>
      </w:r>
      <w:proofErr w:type="spellStart"/>
      <w:r>
        <w:rPr>
          <w:lang w:val="en-US"/>
        </w:rPr>
        <w:t>tensatz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erhalten</w:t>
      </w:r>
      <w:proofErr w:type="spellEnd"/>
      <w:r>
        <w:rPr>
          <w:lang w:val="en-US"/>
        </w:rPr>
        <w:t xml:space="preserve"> sein. X </w:t>
      </w:r>
      <w:proofErr w:type="spellStart"/>
      <w:r>
        <w:rPr>
          <w:lang w:val="en-US"/>
        </w:rPr>
        <w:t>empfiehlt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Festcodierung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Kundensystem</w:t>
      </w:r>
      <w:proofErr w:type="spellEnd"/>
      <w:r>
        <w:rPr>
          <w:lang w:val="en-US"/>
        </w:rPr>
        <w:t xml:space="preserve">. </w:t>
      </w:r>
    </w:p>
    <w:p w:rsidR="00E0196D" w:rsidRDefault="00E0196D">
      <w:pPr>
        <w:rPr>
          <w:lang w:val="en-US"/>
        </w:rPr>
      </w:pPr>
      <w:proofErr w:type="spellStart"/>
      <w:r>
        <w:rPr>
          <w:lang w:val="en-US"/>
        </w:rPr>
        <w:t>Kundenindividuell</w:t>
      </w:r>
      <w:proofErr w:type="spellEnd"/>
      <w:r>
        <w:rPr>
          <w:lang w:val="en-US"/>
        </w:rPr>
        <w:t xml:space="preserve"> variable </w:t>
      </w:r>
      <w:proofErr w:type="spellStart"/>
      <w:r>
        <w:rPr>
          <w:lang w:val="en-US"/>
        </w:rPr>
        <w:t>Werte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“V”. </w:t>
      </w:r>
      <w:proofErr w:type="spellStart"/>
      <w:r>
        <w:rPr>
          <w:lang w:val="en-US"/>
        </w:rPr>
        <w:t>Hier</w:t>
      </w:r>
      <w:proofErr w:type="spellEnd"/>
      <w:r>
        <w:rPr>
          <w:lang w:val="en-US"/>
        </w:rPr>
        <w:t xml:space="preserve"> muss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Datensatz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spezifischen</w:t>
      </w:r>
      <w:proofErr w:type="spellEnd"/>
      <w:r>
        <w:rPr>
          <w:lang w:val="en-US"/>
        </w:rPr>
        <w:t xml:space="preserve"> Definition </w:t>
      </w:r>
      <w:proofErr w:type="spellStart"/>
      <w:r>
        <w:rPr>
          <w:lang w:val="en-US"/>
        </w:rPr>
        <w:t>erfolgen</w:t>
      </w:r>
      <w:proofErr w:type="spellEnd"/>
      <w:r>
        <w:rPr>
          <w:lang w:val="en-US"/>
        </w:rPr>
        <w:t xml:space="preserve">. </w:t>
      </w:r>
      <w:r w:rsidR="00F22A25">
        <w:rPr>
          <w:lang w:val="en-US"/>
        </w:rPr>
        <w:t>Die Firma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empfiehlt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Vermeidung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Fehleingaben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Auswahlmenüs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definieren</w:t>
      </w:r>
      <w:proofErr w:type="spellEnd"/>
      <w:r>
        <w:rPr>
          <w:lang w:val="en-US"/>
        </w:rPr>
        <w:t>.</w:t>
      </w:r>
    </w:p>
    <w:p w:rsidR="00E0196D" w:rsidRPr="00EC081A" w:rsidRDefault="00F22A25">
      <w:pPr>
        <w:rPr>
          <w:b/>
          <w:lang w:val="en-US"/>
        </w:rPr>
      </w:pPr>
      <w:proofErr w:type="spellStart"/>
      <w:r w:rsidRPr="00EC081A">
        <w:rPr>
          <w:b/>
          <w:lang w:val="en-US"/>
        </w:rPr>
        <w:t>Feldlӓngern</w:t>
      </w:r>
      <w:proofErr w:type="spellEnd"/>
    </w:p>
    <w:p w:rsidR="00F22A25" w:rsidRDefault="00F22A25" w:rsidP="00F22A25">
      <w:pPr>
        <w:rPr>
          <w:lang w:val="en-US"/>
        </w:rPr>
      </w:pPr>
      <w:proofErr w:type="spellStart"/>
      <w:r>
        <w:rPr>
          <w:lang w:val="en-US"/>
        </w:rPr>
        <w:t>Feldlӓngern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zwingend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einzuhalten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Beim</w:t>
      </w:r>
      <w:proofErr w:type="spellEnd"/>
      <w:r>
        <w:rPr>
          <w:lang w:val="en-US"/>
        </w:rPr>
        <w:t xml:space="preserve"> XML Format </w:t>
      </w:r>
      <w:proofErr w:type="spellStart"/>
      <w:r>
        <w:rPr>
          <w:lang w:val="en-US"/>
        </w:rPr>
        <w:t>werden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Feldinhalte</w:t>
      </w:r>
      <w:proofErr w:type="spellEnd"/>
      <w:r>
        <w:rPr>
          <w:lang w:val="en-US"/>
        </w:rPr>
        <w:t xml:space="preserve">, die das </w:t>
      </w:r>
      <w:proofErr w:type="spellStart"/>
      <w:r>
        <w:rPr>
          <w:lang w:val="en-US"/>
        </w:rPr>
        <w:t>angegebene</w:t>
      </w:r>
      <w:proofErr w:type="spellEnd"/>
      <w:r>
        <w:rPr>
          <w:lang w:val="en-US"/>
        </w:rPr>
        <w:t xml:space="preserve"> Mass </w:t>
      </w:r>
      <w:proofErr w:type="spellStart"/>
      <w:r>
        <w:rPr>
          <w:lang w:val="en-US"/>
        </w:rPr>
        <w:t>überschreiten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abgeschnitten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weiterverarbeitet</w:t>
      </w:r>
      <w:proofErr w:type="spellEnd"/>
      <w:r>
        <w:rPr>
          <w:lang w:val="en-US"/>
        </w:rPr>
        <w:t xml:space="preserve">. Die Firma </w:t>
      </w:r>
      <w:proofErr w:type="spellStart"/>
      <w:r>
        <w:rPr>
          <w:lang w:val="en-US"/>
        </w:rPr>
        <w:t>empfiehlt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Vermeidung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systemseitiger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Kü</w:t>
      </w:r>
      <w:r w:rsidR="00EC081A">
        <w:rPr>
          <w:lang w:val="en-US"/>
        </w:rPr>
        <w:t>rzungen</w:t>
      </w:r>
      <w:proofErr w:type="spellEnd"/>
      <w:r w:rsidR="00EC081A">
        <w:rPr>
          <w:lang w:val="en-US"/>
        </w:rPr>
        <w:t xml:space="preserve">, die </w:t>
      </w:r>
      <w:proofErr w:type="spellStart"/>
      <w:r w:rsidR="00EC081A">
        <w:rPr>
          <w:lang w:val="en-US"/>
        </w:rPr>
        <w:t>Einhaltung</w:t>
      </w:r>
      <w:proofErr w:type="spellEnd"/>
      <w:r w:rsidR="00EC081A">
        <w:rPr>
          <w:lang w:val="en-US"/>
        </w:rPr>
        <w:t xml:space="preserve"> </w:t>
      </w:r>
      <w:proofErr w:type="spellStart"/>
      <w:r w:rsidR="00EC081A">
        <w:rPr>
          <w:lang w:val="en-US"/>
        </w:rPr>
        <w:t>vorgebener</w:t>
      </w:r>
      <w:proofErr w:type="spellEnd"/>
      <w:r w:rsidR="00EC081A">
        <w:rPr>
          <w:lang w:val="en-US"/>
        </w:rPr>
        <w:t xml:space="preserve"> </w:t>
      </w:r>
      <w:proofErr w:type="spellStart"/>
      <w:r w:rsidR="00EC081A">
        <w:rPr>
          <w:lang w:val="en-US"/>
        </w:rPr>
        <w:t>Feldlӓngen</w:t>
      </w:r>
      <w:proofErr w:type="spellEnd"/>
      <w:r w:rsidR="00EC081A">
        <w:rPr>
          <w:lang w:val="en-US"/>
        </w:rPr>
        <w:t xml:space="preserve"> </w:t>
      </w:r>
      <w:proofErr w:type="spellStart"/>
      <w:r w:rsidR="00EC081A">
        <w:rPr>
          <w:lang w:val="en-US"/>
        </w:rPr>
        <w:t>auch</w:t>
      </w:r>
      <w:proofErr w:type="spellEnd"/>
      <w:r w:rsidR="00EC081A">
        <w:rPr>
          <w:lang w:val="en-US"/>
        </w:rPr>
        <w:t xml:space="preserve"> </w:t>
      </w:r>
      <w:proofErr w:type="spellStart"/>
      <w:r w:rsidR="00EC081A">
        <w:rPr>
          <w:lang w:val="en-US"/>
        </w:rPr>
        <w:t>beim</w:t>
      </w:r>
      <w:proofErr w:type="spellEnd"/>
      <w:r w:rsidR="00EC081A">
        <w:rPr>
          <w:lang w:val="en-US"/>
        </w:rPr>
        <w:t xml:space="preserve"> XML Format. </w:t>
      </w:r>
    </w:p>
    <w:p w:rsidR="00F22A25" w:rsidRPr="00C1431C" w:rsidRDefault="00EC081A">
      <w:pPr>
        <w:rPr>
          <w:b/>
          <w:lang w:val="en-US"/>
        </w:rPr>
      </w:pPr>
      <w:r w:rsidRPr="00C1431C">
        <w:rPr>
          <w:b/>
          <w:lang w:val="en-US"/>
        </w:rPr>
        <w:t>Gross- /</w:t>
      </w:r>
      <w:proofErr w:type="spellStart"/>
      <w:r w:rsidRPr="00C1431C">
        <w:rPr>
          <w:b/>
          <w:lang w:val="en-US"/>
        </w:rPr>
        <w:t>Kleinschreibung</w:t>
      </w:r>
      <w:proofErr w:type="spellEnd"/>
    </w:p>
    <w:p w:rsidR="00EC081A" w:rsidRDefault="00EC081A" w:rsidP="00EC081A">
      <w:pPr>
        <w:rPr>
          <w:lang w:val="en-US"/>
        </w:rPr>
      </w:pPr>
      <w:r>
        <w:rPr>
          <w:lang w:val="en-US"/>
        </w:rPr>
        <w:t>Gross- /</w:t>
      </w:r>
      <w:proofErr w:type="spellStart"/>
      <w:r>
        <w:rPr>
          <w:lang w:val="en-US"/>
        </w:rPr>
        <w:t>Kleinschreibung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System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unterschieden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Eingaben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daher</w:t>
      </w:r>
      <w:proofErr w:type="spellEnd"/>
      <w:r>
        <w:rPr>
          <w:lang w:val="en-US"/>
        </w:rPr>
        <w:t xml:space="preserve"> </w:t>
      </w:r>
      <w:r w:rsidR="00C1431C">
        <w:rPr>
          <w:lang w:val="en-US"/>
        </w:rPr>
        <w:t xml:space="preserve">in </w:t>
      </w:r>
      <w:proofErr w:type="spellStart"/>
      <w:r w:rsidR="00C1431C">
        <w:rPr>
          <w:lang w:val="en-US"/>
        </w:rPr>
        <w:t>Grossschreibung</w:t>
      </w:r>
      <w:proofErr w:type="spellEnd"/>
      <w:r w:rsidR="00C1431C">
        <w:rPr>
          <w:lang w:val="en-US"/>
        </w:rPr>
        <w:t xml:space="preserve"> </w:t>
      </w:r>
      <w:proofErr w:type="spellStart"/>
      <w:r w:rsidR="00C1431C">
        <w:rPr>
          <w:lang w:val="en-US"/>
        </w:rPr>
        <w:t>umgesetzt</w:t>
      </w:r>
      <w:proofErr w:type="spellEnd"/>
      <w:r w:rsidR="00C1431C">
        <w:rPr>
          <w:lang w:val="en-US"/>
        </w:rPr>
        <w:t>.</w:t>
      </w:r>
    </w:p>
    <w:p w:rsidR="00C1431C" w:rsidRDefault="00C1431C" w:rsidP="00EC081A">
      <w:pPr>
        <w:rPr>
          <w:lang w:val="en-US"/>
        </w:rPr>
      </w:pPr>
      <w:r>
        <w:rPr>
          <w:lang w:val="en-US"/>
        </w:rPr>
        <w:t>3.1.1.2 SPEZIELLE ANMERKUNGEN ZU EINZELNEN FELDERN</w:t>
      </w:r>
    </w:p>
    <w:p w:rsidR="00C1431C" w:rsidRPr="00831053" w:rsidRDefault="00C1431C" w:rsidP="00EC081A">
      <w:pPr>
        <w:rPr>
          <w:b/>
          <w:lang w:val="en-US"/>
        </w:rPr>
      </w:pPr>
      <w:r w:rsidRPr="00831053">
        <w:rPr>
          <w:b/>
          <w:lang w:val="en-US"/>
        </w:rPr>
        <w:t xml:space="preserve">SEQUENCENO = </w:t>
      </w:r>
      <w:proofErr w:type="spellStart"/>
      <w:r w:rsidRPr="00831053">
        <w:rPr>
          <w:b/>
          <w:lang w:val="en-US"/>
        </w:rPr>
        <w:t>laufende</w:t>
      </w:r>
      <w:proofErr w:type="spellEnd"/>
      <w:r w:rsidRPr="00831053">
        <w:rPr>
          <w:b/>
          <w:lang w:val="en-US"/>
        </w:rPr>
        <w:t xml:space="preserve"> </w:t>
      </w:r>
      <w:proofErr w:type="spellStart"/>
      <w:r w:rsidRPr="00831053">
        <w:rPr>
          <w:b/>
          <w:lang w:val="en-US"/>
        </w:rPr>
        <w:t>Dateinummer</w:t>
      </w:r>
      <w:proofErr w:type="spellEnd"/>
    </w:p>
    <w:p w:rsidR="00276523" w:rsidRPr="00312651" w:rsidRDefault="00C1431C" w:rsidP="00EC081A">
      <w:pPr>
        <w:rPr>
          <w:lang w:val="en-US"/>
        </w:rPr>
      </w:pPr>
      <w:r>
        <w:rPr>
          <w:lang w:val="en-US"/>
        </w:rPr>
        <w:t xml:space="preserve">Dieses Feld </w:t>
      </w:r>
      <w:proofErr w:type="spellStart"/>
      <w:r>
        <w:rPr>
          <w:lang w:val="en-US"/>
        </w:rPr>
        <w:t>dient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spӓteren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Dateierkennung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Kunden</w:t>
      </w:r>
      <w:r w:rsidR="00276523">
        <w:rPr>
          <w:lang w:val="en-US"/>
        </w:rPr>
        <w:t>system</w:t>
      </w:r>
      <w:proofErr w:type="spellEnd"/>
      <w:r w:rsidR="00276523">
        <w:rPr>
          <w:lang w:val="en-US"/>
        </w:rPr>
        <w:t xml:space="preserve"> und System der Firma. </w:t>
      </w:r>
      <w:proofErr w:type="spellStart"/>
      <w:r w:rsidR="00276523">
        <w:rPr>
          <w:lang w:val="en-US"/>
        </w:rPr>
        <w:t>Zum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anderen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wird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hierdurch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auch</w:t>
      </w:r>
      <w:proofErr w:type="spellEnd"/>
      <w:r w:rsidR="00276523">
        <w:rPr>
          <w:lang w:val="en-US"/>
        </w:rPr>
        <w:t xml:space="preserve"> die </w:t>
      </w:r>
      <w:proofErr w:type="spellStart"/>
      <w:r w:rsidR="00276523">
        <w:rPr>
          <w:lang w:val="en-US"/>
        </w:rPr>
        <w:t>Doppelverarbeitung</w:t>
      </w:r>
      <w:proofErr w:type="spellEnd"/>
      <w:r w:rsidR="00276523">
        <w:rPr>
          <w:lang w:val="en-US"/>
        </w:rPr>
        <w:t xml:space="preserve"> von </w:t>
      </w:r>
      <w:proofErr w:type="spellStart"/>
      <w:r w:rsidR="00276523">
        <w:rPr>
          <w:lang w:val="en-US"/>
        </w:rPr>
        <w:t>Dateien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vermieden</w:t>
      </w:r>
      <w:proofErr w:type="spellEnd"/>
      <w:r w:rsidR="00276523">
        <w:rPr>
          <w:lang w:val="en-US"/>
        </w:rPr>
        <w:t xml:space="preserve">, da </w:t>
      </w:r>
      <w:proofErr w:type="spellStart"/>
      <w:r w:rsidR="00276523">
        <w:rPr>
          <w:lang w:val="en-US"/>
        </w:rPr>
        <w:t>jede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eingehende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Datei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gegen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eine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Tabelle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bereits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verarbeiteter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Dateiennummern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geprüft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wird</w:t>
      </w:r>
      <w:proofErr w:type="spellEnd"/>
      <w:r w:rsidR="00276523">
        <w:rPr>
          <w:lang w:val="en-US"/>
        </w:rPr>
        <w:t xml:space="preserve">. Das System der Firma </w:t>
      </w:r>
      <w:proofErr w:type="spellStart"/>
      <w:r w:rsidR="00276523">
        <w:rPr>
          <w:lang w:val="en-US"/>
        </w:rPr>
        <w:t>erwartet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keine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lückenlos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aufsteigende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Dateinummerierung</w:t>
      </w:r>
      <w:proofErr w:type="spellEnd"/>
      <w:r w:rsidR="00276523">
        <w:rPr>
          <w:lang w:val="en-US"/>
        </w:rPr>
        <w:t xml:space="preserve">, </w:t>
      </w:r>
      <w:proofErr w:type="spellStart"/>
      <w:r w:rsidR="00276523">
        <w:rPr>
          <w:lang w:val="en-US"/>
        </w:rPr>
        <w:t>jedoch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eine</w:t>
      </w:r>
      <w:proofErr w:type="spellEnd"/>
      <w:r w:rsidR="00276523">
        <w:rPr>
          <w:lang w:val="en-US"/>
        </w:rPr>
        <w:t xml:space="preserve"> in der </w:t>
      </w:r>
      <w:proofErr w:type="spellStart"/>
      <w:r w:rsidR="00276523">
        <w:rPr>
          <w:lang w:val="en-US"/>
        </w:rPr>
        <w:t>Vergangenheit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noch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nicht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verwendete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Daitenummer</w:t>
      </w:r>
      <w:proofErr w:type="spellEnd"/>
      <w:r w:rsidR="00276523">
        <w:rPr>
          <w:lang w:val="en-US"/>
        </w:rPr>
        <w:t xml:space="preserve">. </w:t>
      </w:r>
      <w:proofErr w:type="spellStart"/>
      <w:r w:rsidR="00276523">
        <w:rPr>
          <w:lang w:val="en-US"/>
        </w:rPr>
        <w:t>Wird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eine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Datei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mit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neuer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Dateinummer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empfangen</w:t>
      </w:r>
      <w:proofErr w:type="spellEnd"/>
      <w:r w:rsidR="00276523">
        <w:rPr>
          <w:lang w:val="en-US"/>
        </w:rPr>
        <w:t xml:space="preserve">, </w:t>
      </w:r>
      <w:proofErr w:type="spellStart"/>
      <w:r w:rsidR="00276523">
        <w:rPr>
          <w:lang w:val="en-US"/>
        </w:rPr>
        <w:t>findet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keine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weitere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inhaltliche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Prüfung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mehr</w:t>
      </w:r>
      <w:proofErr w:type="spellEnd"/>
      <w:r w:rsidR="00276523">
        <w:rPr>
          <w:lang w:val="en-US"/>
        </w:rPr>
        <w:t xml:space="preserve"> </w:t>
      </w:r>
      <w:proofErr w:type="spellStart"/>
      <w:r w:rsidR="00276523">
        <w:rPr>
          <w:lang w:val="en-US"/>
        </w:rPr>
        <w:t>statt</w:t>
      </w:r>
      <w:proofErr w:type="spellEnd"/>
      <w:r w:rsidR="00312651" w:rsidRPr="00312651">
        <w:rPr>
          <w:lang w:val="en-US"/>
        </w:rPr>
        <w:t>.</w:t>
      </w:r>
    </w:p>
    <w:p w:rsidR="00EC081A" w:rsidRPr="00831053" w:rsidRDefault="00312651">
      <w:pPr>
        <w:rPr>
          <w:b/>
          <w:lang w:val="en-US"/>
        </w:rPr>
      </w:pPr>
      <w:r w:rsidRPr="00831053">
        <w:rPr>
          <w:b/>
          <w:lang w:val="en-US"/>
        </w:rPr>
        <w:t xml:space="preserve">RECORDPOS = </w:t>
      </w:r>
      <w:proofErr w:type="spellStart"/>
      <w:r w:rsidRPr="00831053">
        <w:rPr>
          <w:b/>
          <w:lang w:val="en-US"/>
        </w:rPr>
        <w:t>laufende</w:t>
      </w:r>
      <w:proofErr w:type="spellEnd"/>
      <w:r w:rsidRPr="00831053">
        <w:rPr>
          <w:b/>
          <w:lang w:val="en-US"/>
        </w:rPr>
        <w:t xml:space="preserve"> </w:t>
      </w:r>
      <w:proofErr w:type="spellStart"/>
      <w:r w:rsidRPr="00831053">
        <w:rPr>
          <w:b/>
          <w:lang w:val="en-US"/>
        </w:rPr>
        <w:t>Datensatznummer</w:t>
      </w:r>
      <w:proofErr w:type="spellEnd"/>
    </w:p>
    <w:p w:rsidR="00312651" w:rsidRDefault="007C5100" w:rsidP="007C5100">
      <w:pPr>
        <w:rPr>
          <w:lang w:val="en-US"/>
        </w:rPr>
      </w:pPr>
      <w:r>
        <w:rPr>
          <w:lang w:val="en-US"/>
        </w:rPr>
        <w:t xml:space="preserve">Dieses Feld </w:t>
      </w:r>
      <w:proofErr w:type="spellStart"/>
      <w:r>
        <w:rPr>
          <w:lang w:val="en-US"/>
        </w:rPr>
        <w:t>dient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spӓteren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eindeutigen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Identifikation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Datensatzes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Kundensystem</w:t>
      </w:r>
      <w:proofErr w:type="spellEnd"/>
      <w:r>
        <w:rPr>
          <w:lang w:val="en-US"/>
        </w:rPr>
        <w:t xml:space="preserve"> und System der Firma. Die Firma </w:t>
      </w:r>
      <w:proofErr w:type="spellStart"/>
      <w:r>
        <w:rPr>
          <w:lang w:val="en-US"/>
        </w:rPr>
        <w:t>empfiehlt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fortlaufend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aufsteigende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Zӓhlung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 xml:space="preserve"> 999.999 </w:t>
      </w:r>
      <w:proofErr w:type="spellStart"/>
      <w:r>
        <w:rPr>
          <w:lang w:val="en-US"/>
        </w:rPr>
        <w:t>mӧgliche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Abrufe</w:t>
      </w:r>
      <w:proofErr w:type="spellEnd"/>
      <w:r>
        <w:rPr>
          <w:lang w:val="en-US"/>
        </w:rPr>
        <w:t xml:space="preserve">). Die </w:t>
      </w:r>
      <w:proofErr w:type="spellStart"/>
      <w:r>
        <w:rPr>
          <w:lang w:val="en-US"/>
        </w:rPr>
        <w:t>Identifikation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Dat</w:t>
      </w:r>
      <w:r w:rsidR="00451615">
        <w:rPr>
          <w:lang w:val="en-US"/>
        </w:rPr>
        <w:t>ensatzes</w:t>
      </w:r>
      <w:proofErr w:type="spellEnd"/>
      <w:r w:rsidR="00451615">
        <w:rPr>
          <w:lang w:val="en-US"/>
        </w:rPr>
        <w:t xml:space="preserve"> </w:t>
      </w:r>
      <w:proofErr w:type="spellStart"/>
      <w:r w:rsidR="00451615">
        <w:rPr>
          <w:lang w:val="en-US"/>
        </w:rPr>
        <w:t>kann</w:t>
      </w:r>
      <w:proofErr w:type="spellEnd"/>
      <w:r w:rsidR="00451615">
        <w:rPr>
          <w:lang w:val="en-US"/>
        </w:rPr>
        <w:t xml:space="preserve"> </w:t>
      </w:r>
      <w:proofErr w:type="spellStart"/>
      <w:r w:rsidR="00451615">
        <w:rPr>
          <w:lang w:val="en-US"/>
        </w:rPr>
        <w:t>dann</w:t>
      </w:r>
      <w:proofErr w:type="spellEnd"/>
      <w:r w:rsidR="00451615">
        <w:rPr>
          <w:lang w:val="en-US"/>
        </w:rPr>
        <w:t xml:space="preserve"> </w:t>
      </w:r>
      <w:proofErr w:type="spellStart"/>
      <w:r w:rsidR="00451615">
        <w:rPr>
          <w:lang w:val="en-US"/>
        </w:rPr>
        <w:t>aber</w:t>
      </w:r>
      <w:proofErr w:type="spellEnd"/>
      <w:r w:rsidR="00451615">
        <w:rPr>
          <w:lang w:val="en-US"/>
        </w:rPr>
        <w:t xml:space="preserve"> </w:t>
      </w:r>
      <w:proofErr w:type="spellStart"/>
      <w:r w:rsidR="00451615">
        <w:rPr>
          <w:lang w:val="en-US"/>
        </w:rPr>
        <w:t>nur</w:t>
      </w:r>
      <w:proofErr w:type="spellEnd"/>
      <w:r w:rsidR="00451615">
        <w:rPr>
          <w:lang w:val="en-US"/>
        </w:rPr>
        <w:t xml:space="preserve"> in </w:t>
      </w:r>
      <w:proofErr w:type="spellStart"/>
      <w:r w:rsidR="00451615">
        <w:rPr>
          <w:lang w:val="en-US"/>
        </w:rPr>
        <w:t>Verbindung</w:t>
      </w:r>
      <w:proofErr w:type="spellEnd"/>
      <w:r w:rsidR="00451615">
        <w:rPr>
          <w:lang w:val="en-US"/>
        </w:rPr>
        <w:t xml:space="preserve"> von </w:t>
      </w:r>
      <w:proofErr w:type="spellStart"/>
      <w:r w:rsidR="00451615">
        <w:rPr>
          <w:lang w:val="en-US"/>
        </w:rPr>
        <w:t>laufender</w:t>
      </w:r>
      <w:proofErr w:type="spellEnd"/>
      <w:r w:rsidR="00451615">
        <w:rPr>
          <w:lang w:val="en-US"/>
        </w:rPr>
        <w:t xml:space="preserve"> </w:t>
      </w:r>
      <w:proofErr w:type="spellStart"/>
      <w:r w:rsidR="00451615">
        <w:rPr>
          <w:lang w:val="en-US"/>
        </w:rPr>
        <w:t>D</w:t>
      </w:r>
      <w:r>
        <w:rPr>
          <w:lang w:val="en-US"/>
        </w:rPr>
        <w:t>atensatznummer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laufender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Dateinummer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erfolgen</w:t>
      </w:r>
      <w:proofErr w:type="spellEnd"/>
      <w:r>
        <w:rPr>
          <w:lang w:val="en-US"/>
        </w:rPr>
        <w:t xml:space="preserve">. </w:t>
      </w:r>
    </w:p>
    <w:p w:rsidR="007C5100" w:rsidRPr="00831053" w:rsidRDefault="007C5100" w:rsidP="007C5100">
      <w:pPr>
        <w:rPr>
          <w:b/>
          <w:lang w:val="en-US"/>
        </w:rPr>
      </w:pPr>
      <w:r w:rsidRPr="00831053">
        <w:rPr>
          <w:b/>
          <w:lang w:val="en-US"/>
        </w:rPr>
        <w:t xml:space="preserve">STARTDATE = </w:t>
      </w:r>
      <w:proofErr w:type="spellStart"/>
      <w:r w:rsidRPr="00831053">
        <w:rPr>
          <w:b/>
          <w:lang w:val="en-US"/>
        </w:rPr>
        <w:t>Startdatum</w:t>
      </w:r>
      <w:proofErr w:type="spellEnd"/>
    </w:p>
    <w:p w:rsidR="007C5100" w:rsidRDefault="007C5100" w:rsidP="007C5100">
      <w:pPr>
        <w:rPr>
          <w:lang w:val="en-US"/>
        </w:rPr>
      </w:pP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dieses Feld </w:t>
      </w:r>
      <w:proofErr w:type="spellStart"/>
      <w:r>
        <w:rPr>
          <w:lang w:val="en-US"/>
        </w:rPr>
        <w:t>kein</w:t>
      </w:r>
      <w:proofErr w:type="spellEnd"/>
      <w:r>
        <w:rPr>
          <w:lang w:val="en-US"/>
        </w:rPr>
        <w:t xml:space="preserve"> Wert in der </w:t>
      </w:r>
      <w:proofErr w:type="spellStart"/>
      <w:r>
        <w:rPr>
          <w:lang w:val="en-US"/>
        </w:rPr>
        <w:t>Abrufdatei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mitgeliefert</w:t>
      </w:r>
      <w:proofErr w:type="spellEnd"/>
      <w:r>
        <w:rPr>
          <w:lang w:val="en-US"/>
        </w:rPr>
        <w:t xml:space="preserve">, so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sofort</w:t>
      </w:r>
      <w:proofErr w:type="spellEnd"/>
      <w:r w:rsidR="00831053">
        <w:rPr>
          <w:lang w:val="en-US"/>
        </w:rPr>
        <w:t xml:space="preserve">, </w:t>
      </w:r>
      <w:proofErr w:type="spellStart"/>
      <w:r w:rsidR="00831053">
        <w:rPr>
          <w:lang w:val="en-US"/>
        </w:rPr>
        <w:t>d.h</w:t>
      </w:r>
      <w:proofErr w:type="spellEnd"/>
      <w:r w:rsidR="00831053">
        <w:rPr>
          <w:lang w:val="en-US"/>
        </w:rPr>
        <w:t xml:space="preserve">. ab </w:t>
      </w:r>
      <w:proofErr w:type="spellStart"/>
      <w:r w:rsidR="00831053">
        <w:rPr>
          <w:lang w:val="en-US"/>
        </w:rPr>
        <w:t>dem</w:t>
      </w:r>
      <w:proofErr w:type="spellEnd"/>
      <w:r w:rsidR="00831053">
        <w:rPr>
          <w:lang w:val="en-US"/>
        </w:rPr>
        <w:t xml:space="preserve"> </w:t>
      </w:r>
      <w:proofErr w:type="spellStart"/>
      <w:r w:rsidR="00831053">
        <w:rPr>
          <w:lang w:val="en-US"/>
        </w:rPr>
        <w:t>laufenden</w:t>
      </w:r>
      <w:proofErr w:type="spellEnd"/>
      <w:r w:rsidR="00831053">
        <w:rPr>
          <w:lang w:val="en-US"/>
        </w:rPr>
        <w:t xml:space="preserve"> Monat, </w:t>
      </w:r>
      <w:proofErr w:type="spellStart"/>
      <w:r w:rsidR="00831053">
        <w:rPr>
          <w:lang w:val="en-US"/>
        </w:rPr>
        <w:t>gültig</w:t>
      </w:r>
      <w:proofErr w:type="spellEnd"/>
      <w:r w:rsidR="00831053">
        <w:rPr>
          <w:lang w:val="en-US"/>
        </w:rPr>
        <w:t>.</w:t>
      </w:r>
    </w:p>
    <w:p w:rsidR="007C5100" w:rsidRPr="00831053" w:rsidRDefault="007C5100" w:rsidP="007C5100">
      <w:pPr>
        <w:rPr>
          <w:b/>
          <w:lang w:val="en-US"/>
        </w:rPr>
      </w:pPr>
      <w:r w:rsidRPr="00831053">
        <w:rPr>
          <w:b/>
          <w:lang w:val="en-US"/>
        </w:rPr>
        <w:t xml:space="preserve">EXPIRYDATE = </w:t>
      </w:r>
      <w:proofErr w:type="spellStart"/>
      <w:r w:rsidRPr="00831053">
        <w:rPr>
          <w:b/>
          <w:lang w:val="en-US"/>
        </w:rPr>
        <w:t>Ablaufdatum</w:t>
      </w:r>
      <w:proofErr w:type="spellEnd"/>
    </w:p>
    <w:p w:rsidR="00831053" w:rsidRPr="007C5100" w:rsidRDefault="00831053" w:rsidP="007C5100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Firmencards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gü</w:t>
      </w:r>
      <w:r w:rsidR="00451615">
        <w:rPr>
          <w:lang w:val="en-US"/>
        </w:rPr>
        <w:t>ltig</w:t>
      </w:r>
      <w:proofErr w:type="spellEnd"/>
      <w:r w:rsidR="00451615">
        <w:rPr>
          <w:lang w:val="en-US"/>
        </w:rPr>
        <w:t xml:space="preserve">. </w:t>
      </w:r>
      <w:proofErr w:type="spellStart"/>
      <w:r w:rsidR="00451615">
        <w:rPr>
          <w:lang w:val="en-US"/>
        </w:rPr>
        <w:t>Bei</w:t>
      </w:r>
      <w:proofErr w:type="spellEnd"/>
      <w:r w:rsidR="00451615">
        <w:rPr>
          <w:lang w:val="en-US"/>
        </w:rPr>
        <w:t xml:space="preserve"> </w:t>
      </w:r>
      <w:proofErr w:type="spellStart"/>
      <w:r w:rsidR="00451615">
        <w:rPr>
          <w:lang w:val="en-US"/>
        </w:rPr>
        <w:t>Angabe</w:t>
      </w:r>
      <w:proofErr w:type="spellEnd"/>
      <w:r w:rsidR="00451615">
        <w:rPr>
          <w:lang w:val="en-US"/>
        </w:rPr>
        <w:t xml:space="preserve"> </w:t>
      </w:r>
      <w:proofErr w:type="spellStart"/>
      <w:r w:rsidR="00451615">
        <w:rPr>
          <w:lang w:val="en-US"/>
        </w:rPr>
        <w:t>eines</w:t>
      </w:r>
      <w:proofErr w:type="spellEnd"/>
      <w:r w:rsidR="00451615">
        <w:rPr>
          <w:lang w:val="en-US"/>
        </w:rPr>
        <w:t xml:space="preserve"> </w:t>
      </w:r>
      <w:proofErr w:type="spellStart"/>
      <w:r w:rsidR="00451615">
        <w:rPr>
          <w:lang w:val="en-US"/>
        </w:rPr>
        <w:t>beliebigen</w:t>
      </w:r>
      <w:proofErr w:type="spellEnd"/>
      <w:r w:rsidR="00451615">
        <w:rPr>
          <w:lang w:val="en-US"/>
        </w:rPr>
        <w:t xml:space="preserve"> </w:t>
      </w:r>
      <w:proofErr w:type="spellStart"/>
      <w:r w:rsidR="00451615">
        <w:rPr>
          <w:lang w:val="en-US"/>
        </w:rPr>
        <w:t>D</w:t>
      </w:r>
      <w:r>
        <w:rPr>
          <w:lang w:val="en-US"/>
        </w:rPr>
        <w:t>atums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diesem</w:t>
      </w:r>
      <w:proofErr w:type="spellEnd"/>
      <w:r w:rsidR="00451615">
        <w:rPr>
          <w:lang w:val="en-US"/>
        </w:rPr>
        <w:t xml:space="preserve"> Feld </w:t>
      </w:r>
      <w:proofErr w:type="spellStart"/>
      <w:r w:rsidR="00451615">
        <w:rPr>
          <w:lang w:val="en-US"/>
        </w:rPr>
        <w:t>wird</w:t>
      </w:r>
      <w:proofErr w:type="spellEnd"/>
      <w:r w:rsidR="00451615">
        <w:rPr>
          <w:lang w:val="en-US"/>
        </w:rPr>
        <w:t xml:space="preserve"> das </w:t>
      </w:r>
      <w:proofErr w:type="spellStart"/>
      <w:r w:rsidR="00451615">
        <w:rPr>
          <w:lang w:val="en-US"/>
        </w:rPr>
        <w:t>Ablaufdatum</w:t>
      </w:r>
      <w:proofErr w:type="spellEnd"/>
      <w:r w:rsidR="00451615">
        <w:rPr>
          <w:lang w:val="en-US"/>
        </w:rPr>
        <w:t xml:space="preserve"> der </w:t>
      </w:r>
      <w:proofErr w:type="spellStart"/>
      <w:r w:rsidR="00451615">
        <w:rPr>
          <w:lang w:val="en-US"/>
        </w:rPr>
        <w:t>K</w:t>
      </w:r>
      <w:r>
        <w:rPr>
          <w:lang w:val="en-US"/>
        </w:rPr>
        <w:t>arte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jeweils</w:t>
      </w:r>
      <w:proofErr w:type="spellEnd"/>
      <w:r>
        <w:rPr>
          <w:lang w:val="en-US"/>
        </w:rPr>
        <w:t xml:space="preserve"> auf das </w:t>
      </w:r>
      <w:proofErr w:type="spellStart"/>
      <w:r>
        <w:rPr>
          <w:lang w:val="en-US"/>
        </w:rPr>
        <w:t>Ende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angegebenen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Monats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gesetzt</w:t>
      </w:r>
      <w:proofErr w:type="spellEnd"/>
      <w:r>
        <w:rPr>
          <w:lang w:val="en-US"/>
        </w:rPr>
        <w:t xml:space="preserve">. In </w:t>
      </w:r>
      <w:proofErr w:type="spellStart"/>
      <w:r>
        <w:rPr>
          <w:lang w:val="en-US"/>
        </w:rPr>
        <w:t>einzelnen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Fӓllen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erforderlich</w:t>
      </w:r>
      <w:proofErr w:type="spellEnd"/>
      <w:r>
        <w:rPr>
          <w:lang w:val="en-US"/>
        </w:rPr>
        <w:t xml:space="preserve"> sein, </w:t>
      </w:r>
      <w:proofErr w:type="spellStart"/>
      <w:r>
        <w:rPr>
          <w:lang w:val="en-US"/>
        </w:rPr>
        <w:t>Karten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 w:rsidR="00CB27A1">
        <w:rPr>
          <w:lang w:val="en-US"/>
        </w:rPr>
        <w:t xml:space="preserve"> </w:t>
      </w:r>
      <w:proofErr w:type="spellStart"/>
      <w:r w:rsidR="00CB27A1">
        <w:rPr>
          <w:lang w:val="en-US"/>
        </w:rPr>
        <w:t>einer</w:t>
      </w:r>
      <w:proofErr w:type="spellEnd"/>
      <w:r w:rsidR="00CB27A1">
        <w:rPr>
          <w:lang w:val="en-US"/>
        </w:rPr>
        <w:t xml:space="preserve"> </w:t>
      </w:r>
      <w:proofErr w:type="spellStart"/>
      <w:r w:rsidR="00CB27A1">
        <w:rPr>
          <w:lang w:val="en-US"/>
        </w:rPr>
        <w:t>kurzen</w:t>
      </w:r>
      <w:proofErr w:type="spellEnd"/>
      <w:r w:rsidR="00CB27A1">
        <w:rPr>
          <w:lang w:val="en-US"/>
        </w:rPr>
        <w:t xml:space="preserve"> </w:t>
      </w:r>
      <w:proofErr w:type="spellStart"/>
      <w:r w:rsidR="00CB27A1">
        <w:rPr>
          <w:lang w:val="en-US"/>
        </w:rPr>
        <w:t>Kartenlaufzeit</w:t>
      </w:r>
      <w:proofErr w:type="spellEnd"/>
      <w:r w:rsidR="00CB27A1">
        <w:rPr>
          <w:lang w:val="en-US"/>
        </w:rPr>
        <w:t xml:space="preserve"> </w:t>
      </w:r>
      <w:proofErr w:type="spellStart"/>
      <w:r w:rsidR="00CB27A1">
        <w:rPr>
          <w:lang w:val="en-US"/>
        </w:rPr>
        <w:t>an</w:t>
      </w:r>
      <w:r>
        <w:rPr>
          <w:lang w:val="en-US"/>
        </w:rPr>
        <w:t>zufordern</w:t>
      </w:r>
      <w:proofErr w:type="spellEnd"/>
      <w:r>
        <w:rPr>
          <w:lang w:val="en-US"/>
        </w:rPr>
        <w:t xml:space="preserve">. </w:t>
      </w:r>
    </w:p>
    <w:p w:rsidR="008E574A" w:rsidRPr="008E574A" w:rsidRDefault="008E574A">
      <w:pPr>
        <w:rPr>
          <w:i/>
        </w:rPr>
      </w:pPr>
      <w:r w:rsidRPr="008E574A">
        <w:rPr>
          <w:i/>
        </w:rPr>
        <w:lastRenderedPageBreak/>
        <w:t>ПЕРЕВОД</w:t>
      </w:r>
    </w:p>
    <w:p w:rsidR="00B37AB6" w:rsidRPr="008E574A" w:rsidRDefault="00BF77B5">
      <w:r w:rsidRPr="008E574A">
        <w:t xml:space="preserve">3.1.1.1 </w:t>
      </w:r>
      <w:r w:rsidR="00C1431C">
        <w:t>ОБЩИЕ</w:t>
      </w:r>
      <w:r w:rsidR="00C1431C" w:rsidRPr="008E574A">
        <w:t xml:space="preserve"> </w:t>
      </w:r>
      <w:r w:rsidR="00C1431C">
        <w:t>КОММЕНТАРИИ</w:t>
      </w:r>
      <w:r w:rsidR="00C1431C" w:rsidRPr="008E574A">
        <w:t xml:space="preserve"> </w:t>
      </w:r>
      <w:r w:rsidR="00C1431C">
        <w:t>ПО</w:t>
      </w:r>
      <w:r w:rsidR="00C1431C" w:rsidRPr="008E574A">
        <w:t xml:space="preserve"> </w:t>
      </w:r>
      <w:r w:rsidR="00C1431C">
        <w:t>ФОРМИРОВАНИЮ</w:t>
      </w:r>
      <w:r w:rsidR="00C1431C" w:rsidRPr="008E574A">
        <w:t xml:space="preserve"> </w:t>
      </w:r>
      <w:r w:rsidR="00C1431C">
        <w:t>ФАЙЛА</w:t>
      </w:r>
    </w:p>
    <w:p w:rsidR="00BF77B5" w:rsidRPr="00BF77B5" w:rsidRDefault="00BF77B5">
      <w:pPr>
        <w:rPr>
          <w:b/>
        </w:rPr>
      </w:pPr>
      <w:r w:rsidRPr="00BF77B5">
        <w:rPr>
          <w:b/>
        </w:rPr>
        <w:t>Обязательные</w:t>
      </w:r>
      <w:r w:rsidRPr="008E574A">
        <w:rPr>
          <w:b/>
        </w:rPr>
        <w:t xml:space="preserve"> </w:t>
      </w:r>
      <w:r w:rsidRPr="00BF77B5">
        <w:rPr>
          <w:b/>
        </w:rPr>
        <w:t>поля</w:t>
      </w:r>
      <w:r w:rsidRPr="008E574A">
        <w:rPr>
          <w:b/>
        </w:rPr>
        <w:t xml:space="preserve"> – </w:t>
      </w:r>
      <w:r w:rsidRPr="00BF77B5">
        <w:rPr>
          <w:b/>
        </w:rPr>
        <w:t>необязательные поля</w:t>
      </w:r>
    </w:p>
    <w:p w:rsidR="00BF77B5" w:rsidRDefault="00BF77B5">
      <w:r>
        <w:t>Обязательные поля обозначены в описании строки записи буквой «М». необязательные поля отмечены буквой «О»</w:t>
      </w:r>
      <w:r w:rsidR="0028322E">
        <w:t>.</w:t>
      </w:r>
    </w:p>
    <w:p w:rsidR="0028322E" w:rsidRPr="00E0196D" w:rsidRDefault="0028322E">
      <w:pPr>
        <w:rPr>
          <w:b/>
        </w:rPr>
      </w:pPr>
      <w:r w:rsidRPr="00E0196D">
        <w:rPr>
          <w:b/>
        </w:rPr>
        <w:t>Постоянные значения – переменные содержания полей</w:t>
      </w:r>
      <w:bookmarkStart w:id="0" w:name="_GoBack"/>
      <w:bookmarkEnd w:id="0"/>
    </w:p>
    <w:p w:rsidR="00E0196D" w:rsidRDefault="00E0196D">
      <w:r>
        <w:t>Индивидуальные для клиента постоянные значения обозначены в последней графе буковой «</w:t>
      </w:r>
      <w:r>
        <w:rPr>
          <w:lang w:val="en-US"/>
        </w:rPr>
        <w:t>D</w:t>
      </w:r>
      <w:r>
        <w:t xml:space="preserve">». Хотя речь идет о постоянных значениях, </w:t>
      </w:r>
      <w:r w:rsidR="00F22A25">
        <w:t xml:space="preserve">они должны быть в каждой строке данных. Компания рекомендует постоянное кодирование в клиентской системе. </w:t>
      </w:r>
    </w:p>
    <w:p w:rsidR="00F22A25" w:rsidRDefault="00F22A25">
      <w:r>
        <w:t>Индивидуальные для клиента переменные значения обозначены «</w:t>
      </w:r>
      <w:r>
        <w:rPr>
          <w:lang w:val="en-US"/>
        </w:rPr>
        <w:t>V</w:t>
      </w:r>
      <w:r>
        <w:t xml:space="preserve">». Здесь в каждой строке данных необходимо давать специфическое определение. Во избежание ошибочных вводов фирма рекомендует определить меню выбора. </w:t>
      </w:r>
    </w:p>
    <w:p w:rsidR="00F22A25" w:rsidRPr="00F22A25" w:rsidRDefault="00F22A25">
      <w:pPr>
        <w:rPr>
          <w:b/>
        </w:rPr>
      </w:pPr>
      <w:r w:rsidRPr="00F22A25">
        <w:rPr>
          <w:b/>
        </w:rPr>
        <w:t>Длина полей</w:t>
      </w:r>
    </w:p>
    <w:p w:rsidR="00F22A25" w:rsidRDefault="00EC081A">
      <w:r>
        <w:t xml:space="preserve">Обязательно необходимо соблюдать длину полей. В формате </w:t>
      </w:r>
      <w:r>
        <w:rPr>
          <w:lang w:val="en-US"/>
        </w:rPr>
        <w:t>XML</w:t>
      </w:r>
      <w:r w:rsidRPr="00EC081A">
        <w:t xml:space="preserve"> </w:t>
      </w:r>
      <w:r>
        <w:t xml:space="preserve">содержания полей, превышающие указанный размер, сокращаются и далее не обрабатываются. Во избежание сокращений системой фирма рекомендует соблюдать заданную длину полей и в формате </w:t>
      </w:r>
      <w:r>
        <w:rPr>
          <w:lang w:val="en-US"/>
        </w:rPr>
        <w:t>XML</w:t>
      </w:r>
      <w:r>
        <w:t>.</w:t>
      </w:r>
    </w:p>
    <w:p w:rsidR="00EC081A" w:rsidRPr="00EC081A" w:rsidRDefault="00EC081A">
      <w:pPr>
        <w:rPr>
          <w:b/>
        </w:rPr>
      </w:pPr>
      <w:r w:rsidRPr="00EC081A">
        <w:rPr>
          <w:b/>
        </w:rPr>
        <w:t>Запись прописными/строчными буквами</w:t>
      </w:r>
    </w:p>
    <w:p w:rsidR="00EC081A" w:rsidRDefault="00C1431C">
      <w:r>
        <w:t>Запись прописными/строчными буквами в системе не различается. Поэтому все записи преобразовываются в запись прописными буквами.</w:t>
      </w:r>
    </w:p>
    <w:p w:rsidR="00C1431C" w:rsidRPr="00C1431C" w:rsidRDefault="00C1431C">
      <w:r>
        <w:t>3.1.1.2 СПЕЦИАЛЬНЫЕ КОММЕНТАРИИ ПО ОТДЕЛЬНЫМ ПОЛЯМ</w:t>
      </w:r>
    </w:p>
    <w:p w:rsidR="00EC081A" w:rsidRPr="00312651" w:rsidRDefault="00276523" w:rsidP="00276523">
      <w:pPr>
        <w:rPr>
          <w:b/>
        </w:rPr>
      </w:pPr>
      <w:r w:rsidRPr="00312651">
        <w:rPr>
          <w:b/>
          <w:lang w:val="en-US"/>
        </w:rPr>
        <w:t>SEQUENCENO</w:t>
      </w:r>
      <w:r w:rsidRPr="00312651">
        <w:rPr>
          <w:b/>
        </w:rPr>
        <w:t xml:space="preserve"> = порядковый номер файла</w:t>
      </w:r>
    </w:p>
    <w:p w:rsidR="00312651" w:rsidRPr="00EC081A" w:rsidRDefault="00312651">
      <w:r>
        <w:t>Это поле предназначено для последующего распознавания файла в системе клиента и системе фирмы.  Кроме того, это предотвращает</w:t>
      </w:r>
      <w:r w:rsidR="007D3BC6">
        <w:t xml:space="preserve"> двойную обработку файлов</w:t>
      </w:r>
      <w:r>
        <w:t>, так как каждый поступающий файл проверяется по таблице с уже обработанными номерами файлов. Система фирмы не ожидает возрастающую без пробелов нумерацию файлов, но ожидает, что номер файла в прошлом не применялся. Если файл примется с его новым номером, то дальнейшая проверка содержимого не проводится.</w:t>
      </w:r>
    </w:p>
    <w:p w:rsidR="00831053" w:rsidRDefault="00831053" w:rsidP="00831053">
      <w:pPr>
        <w:rPr>
          <w:b/>
        </w:rPr>
      </w:pPr>
      <w:r w:rsidRPr="00831053">
        <w:rPr>
          <w:b/>
          <w:lang w:val="en-US"/>
        </w:rPr>
        <w:t>RECORDPOS</w:t>
      </w:r>
      <w:r w:rsidRPr="00831053">
        <w:rPr>
          <w:b/>
        </w:rPr>
        <w:t xml:space="preserve"> = </w:t>
      </w:r>
      <w:r>
        <w:rPr>
          <w:b/>
        </w:rPr>
        <w:t>порядковый номер записи данных</w:t>
      </w:r>
    </w:p>
    <w:p w:rsidR="00831053" w:rsidRPr="00451615" w:rsidRDefault="00831053" w:rsidP="00831053">
      <w:pPr>
        <w:rPr>
          <w:b/>
        </w:rPr>
      </w:pPr>
      <w:r>
        <w:t>Это поле предназначено для последующей четкой идентификации записи данных в системе клиента и системе фирмы. Фирма рекомендует не</w:t>
      </w:r>
      <w:r w:rsidR="001F72B8">
        <w:t>прерывно возрастающую нумерацию (возможно до 999.999)</w:t>
      </w:r>
      <w:r w:rsidR="007D3BC6">
        <w:t xml:space="preserve">. </w:t>
      </w:r>
      <w:r w:rsidR="00451615">
        <w:t>Идентификация записи данных возможна только в связке</w:t>
      </w:r>
      <w:r w:rsidR="00451615" w:rsidRPr="00451615">
        <w:t xml:space="preserve"> </w:t>
      </w:r>
      <w:r w:rsidR="00451615">
        <w:t xml:space="preserve">текущего номера записи данных с текущим номером файла. </w:t>
      </w:r>
    </w:p>
    <w:p w:rsidR="00831053" w:rsidRDefault="00831053" w:rsidP="00831053">
      <w:pPr>
        <w:rPr>
          <w:b/>
        </w:rPr>
      </w:pPr>
      <w:r w:rsidRPr="00831053">
        <w:rPr>
          <w:b/>
          <w:lang w:val="en-US"/>
        </w:rPr>
        <w:t>STARTDATE</w:t>
      </w:r>
      <w:r w:rsidRPr="00831053">
        <w:rPr>
          <w:b/>
        </w:rPr>
        <w:t xml:space="preserve"> = </w:t>
      </w:r>
      <w:r>
        <w:rPr>
          <w:b/>
        </w:rPr>
        <w:t>дата начала действия</w:t>
      </w:r>
    </w:p>
    <w:p w:rsidR="00451615" w:rsidRPr="00451615" w:rsidRDefault="00451615" w:rsidP="00831053">
      <w:r>
        <w:t xml:space="preserve">Если в файле запроса в этом поле не указывается значение, то действие карты начинается сразу, т.е. с текущего месяца. </w:t>
      </w:r>
    </w:p>
    <w:p w:rsidR="00831053" w:rsidRPr="00831053" w:rsidRDefault="00831053" w:rsidP="00831053">
      <w:pPr>
        <w:rPr>
          <w:b/>
        </w:rPr>
      </w:pPr>
      <w:r w:rsidRPr="00831053">
        <w:rPr>
          <w:b/>
          <w:lang w:val="en-US"/>
        </w:rPr>
        <w:t>EXPIRYDATE</w:t>
      </w:r>
      <w:r w:rsidRPr="00831053">
        <w:rPr>
          <w:b/>
        </w:rPr>
        <w:t xml:space="preserve"> = </w:t>
      </w:r>
      <w:r>
        <w:rPr>
          <w:b/>
        </w:rPr>
        <w:t>дата окончания срока действия</w:t>
      </w:r>
    </w:p>
    <w:p w:rsidR="00F22A25" w:rsidRPr="00451615" w:rsidRDefault="00451615">
      <w:r>
        <w:t>Фирменные карты всегда действуют полный месяц.</w:t>
      </w:r>
      <w:r w:rsidRPr="00451615">
        <w:t xml:space="preserve"> </w:t>
      </w:r>
      <w:r>
        <w:t>При указании любой даты в этом поле</w:t>
      </w:r>
      <w:r w:rsidRPr="00451615">
        <w:t xml:space="preserve"> </w:t>
      </w:r>
      <w:r>
        <w:t>срок действия карты устанавливается</w:t>
      </w:r>
      <w:r w:rsidRPr="00451615">
        <w:t xml:space="preserve"> </w:t>
      </w:r>
      <w:r>
        <w:t>соответственно до конца указанного месяца.</w:t>
      </w:r>
      <w:r w:rsidR="00CB27A1">
        <w:t xml:space="preserve"> В отдельных случаях может потребоваться запросить карты с коротким сроком действия. </w:t>
      </w:r>
      <w:r>
        <w:t xml:space="preserve">  </w:t>
      </w:r>
    </w:p>
    <w:p w:rsidR="00E0196D" w:rsidRPr="0028322E" w:rsidRDefault="00E0196D"/>
    <w:sectPr w:rsidR="00E0196D" w:rsidRPr="0028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B5"/>
    <w:rsid w:val="001F72B8"/>
    <w:rsid w:val="00276523"/>
    <w:rsid w:val="0028322E"/>
    <w:rsid w:val="00312651"/>
    <w:rsid w:val="00400358"/>
    <w:rsid w:val="00451615"/>
    <w:rsid w:val="007C5100"/>
    <w:rsid w:val="007D3BC6"/>
    <w:rsid w:val="00831053"/>
    <w:rsid w:val="008E574A"/>
    <w:rsid w:val="00BF77B5"/>
    <w:rsid w:val="00C1431C"/>
    <w:rsid w:val="00CB27A1"/>
    <w:rsid w:val="00E0196D"/>
    <w:rsid w:val="00EC081A"/>
    <w:rsid w:val="00F2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2849"/>
  <w15:chartTrackingRefBased/>
  <w15:docId w15:val="{27E241FC-C1A4-4FF2-9001-A15C97D6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Князева</dc:creator>
  <cp:keywords/>
  <dc:description/>
  <cp:lastModifiedBy>Наталия Князева</cp:lastModifiedBy>
  <cp:revision>5</cp:revision>
  <dcterms:created xsi:type="dcterms:W3CDTF">2015-07-30T11:54:00Z</dcterms:created>
  <dcterms:modified xsi:type="dcterms:W3CDTF">2015-07-30T14:04:00Z</dcterms:modified>
</cp:coreProperties>
</file>