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26" w:rsidRPr="00C14200" w:rsidRDefault="006A3C26" w:rsidP="006A3C26">
      <w:pPr>
        <w:jc w:val="both"/>
        <w:rPr>
          <w:b/>
          <w:bCs/>
          <w:sz w:val="28"/>
          <w:szCs w:val="28"/>
        </w:rPr>
      </w:pPr>
      <w:r w:rsidRPr="00C14200">
        <w:rPr>
          <w:b/>
          <w:bCs/>
          <w:sz w:val="28"/>
          <w:szCs w:val="28"/>
        </w:rPr>
        <w:t>Миома матки и беременность</w:t>
      </w:r>
    </w:p>
    <w:p w:rsidR="006A3C26" w:rsidRDefault="006A3C26" w:rsidP="006A3C26">
      <w:pPr>
        <w:jc w:val="both"/>
      </w:pPr>
    </w:p>
    <w:p w:rsidR="006A3C26" w:rsidRDefault="006A3C26" w:rsidP="006A3C26">
      <w:pPr>
        <w:jc w:val="both"/>
      </w:pPr>
      <w:r>
        <w:t>Наступление желанной беременности – это всегда радостное событие, однако сам этот период является тяжелым испытанием для женского организма. Очень часто вынашивание ребенка вызывает обострение различных, уже имеющихся заболеваний. О миоме матки женщина часто узнает во время первого УЗИ, так как само по себе новообразование не беспокоило ее, и до наступления беременности к врачу она не обращалась.</w:t>
      </w:r>
    </w:p>
    <w:p w:rsidR="006A3C26" w:rsidRDefault="006A3C26" w:rsidP="006A3C26">
      <w:pPr>
        <w:jc w:val="both"/>
      </w:pPr>
    </w:p>
    <w:p w:rsidR="006A3C26" w:rsidRDefault="006A3C26" w:rsidP="006A3C26">
      <w:pPr>
        <w:jc w:val="both"/>
      </w:pPr>
      <w:r>
        <w:t>Миома матки – это доброкачественное новообразование из мышечной ткани в теле матки, возникшее в результате гормонального сбоя. Ее влияние на течение беременности напрямую зависит от количества, величины и расположения узлов. Наличие миомы может создать значительные препятствия для зачатия, так как она затрудняет овуляцию и движение сперматозоидов к яйцеклетке, а ее чрезмерное разрастание может повлечь за собой удаление части или даже всей матки.</w:t>
      </w:r>
    </w:p>
    <w:p w:rsidR="006A3C26" w:rsidRDefault="006A3C26" w:rsidP="006A3C26">
      <w:pPr>
        <w:jc w:val="both"/>
      </w:pPr>
    </w:p>
    <w:p w:rsidR="006A3C26" w:rsidRDefault="006A3C26" w:rsidP="006A3C26">
      <w:pPr>
        <w:jc w:val="both"/>
      </w:pPr>
      <w:r>
        <w:t xml:space="preserve">Основные причины появления миомы – это гормональный дисбаланс и генетическая предрасположенность. Ее росту способствуют чрезмерное воздействие ультрафиолетовых лучей, различные травмы, высокая температура, нарушения работы иммунной системы, вирусные инфекции. Чаще всего, она возникает у женщин, переступивших тридцатилетний рубеж. </w:t>
      </w:r>
    </w:p>
    <w:p w:rsidR="006A3C26" w:rsidRDefault="006A3C26" w:rsidP="006A3C26">
      <w:pPr>
        <w:jc w:val="both"/>
      </w:pPr>
    </w:p>
    <w:p w:rsidR="006A3C26" w:rsidRDefault="006A3C26" w:rsidP="006A3C26">
      <w:pPr>
        <w:jc w:val="both"/>
        <w:rPr>
          <w:b/>
        </w:rPr>
      </w:pPr>
      <w:r>
        <w:rPr>
          <w:b/>
        </w:rPr>
        <w:t>Что делать, если у вас обнаружили миому матки во время беременности?</w:t>
      </w:r>
    </w:p>
    <w:p w:rsidR="006A3C26" w:rsidRDefault="006A3C26" w:rsidP="006A3C26">
      <w:pPr>
        <w:jc w:val="both"/>
      </w:pPr>
    </w:p>
    <w:p w:rsidR="006A3C26" w:rsidRDefault="006A3C26" w:rsidP="006A3C26">
      <w:pPr>
        <w:jc w:val="both"/>
      </w:pPr>
      <w:r>
        <w:t>Ни в коем случае не расстраивайтесь и не впадайте в отчаяние. Зачастую миома матки никак не влияет на течение беременности и роды, за исключением некоторых случаев:</w:t>
      </w:r>
    </w:p>
    <w:p w:rsidR="006A3C26" w:rsidRDefault="006A3C26" w:rsidP="006A3C26">
      <w:pPr>
        <w:jc w:val="both"/>
      </w:pPr>
    </w:p>
    <w:p w:rsidR="006A3C26" w:rsidRDefault="006A3C26" w:rsidP="006A3C26">
      <w:pPr>
        <w:numPr>
          <w:ilvl w:val="0"/>
          <w:numId w:val="6"/>
        </w:numPr>
        <w:jc w:val="both"/>
      </w:pPr>
      <w:r>
        <w:t>если большие узлы соприкасаются с плацентой, то они могут оказывать давление на формирующегося ребенка;</w:t>
      </w:r>
    </w:p>
    <w:p w:rsidR="006A3C26" w:rsidRDefault="006A3C26" w:rsidP="006A3C26">
      <w:pPr>
        <w:numPr>
          <w:ilvl w:val="0"/>
          <w:numId w:val="6"/>
        </w:numPr>
        <w:jc w:val="both"/>
      </w:pPr>
      <w:r>
        <w:t>если миома начинает разрушаться, что сопровождается кистами, отеками, омертвением тканей, кровотечениями;</w:t>
      </w:r>
    </w:p>
    <w:p w:rsidR="006A3C26" w:rsidRDefault="006A3C26" w:rsidP="006A3C26">
      <w:pPr>
        <w:numPr>
          <w:ilvl w:val="0"/>
          <w:numId w:val="6"/>
        </w:numPr>
        <w:jc w:val="both"/>
      </w:pPr>
      <w:r>
        <w:t>по статистике, выкидыши у женщин с миомой случаются намного чаще обычного,</w:t>
      </w:r>
    </w:p>
    <w:p w:rsidR="006A3C26" w:rsidRDefault="006A3C26" w:rsidP="006A3C26">
      <w:pPr>
        <w:numPr>
          <w:ilvl w:val="0"/>
          <w:numId w:val="6"/>
        </w:numPr>
        <w:jc w:val="both"/>
      </w:pPr>
      <w:r>
        <w:t>высок риск преждевременных родов и осложнений после них.</w:t>
      </w:r>
    </w:p>
    <w:p w:rsidR="006A3C26" w:rsidRDefault="006A3C26" w:rsidP="006A3C26">
      <w:pPr>
        <w:jc w:val="both"/>
      </w:pPr>
    </w:p>
    <w:p w:rsidR="006A3C26" w:rsidRDefault="006A3C26" w:rsidP="006A3C26">
      <w:pPr>
        <w:jc w:val="both"/>
      </w:pPr>
      <w:r>
        <w:t>Каждая женщина должна знать первые симптомы процесса разрушения матки, чтобы вовремя обратиться за помощью к врачу:</w:t>
      </w:r>
    </w:p>
    <w:p w:rsidR="006A3C26" w:rsidRDefault="006A3C26" w:rsidP="006A3C26">
      <w:pPr>
        <w:jc w:val="both"/>
      </w:pPr>
      <w:r>
        <w:t xml:space="preserve"> </w:t>
      </w:r>
    </w:p>
    <w:p w:rsidR="006A3C26" w:rsidRDefault="006A3C26" w:rsidP="006A3C26">
      <w:pPr>
        <w:pStyle w:val="a5"/>
        <w:numPr>
          <w:ilvl w:val="0"/>
          <w:numId w:val="7"/>
        </w:numPr>
        <w:tabs>
          <w:tab w:val="left" w:pos="0"/>
        </w:tabs>
        <w:spacing w:after="0"/>
      </w:pPr>
      <w:r>
        <w:t>боль в месте расположения миомы;</w:t>
      </w:r>
    </w:p>
    <w:p w:rsidR="006A3C26" w:rsidRDefault="006A3C26" w:rsidP="006A3C26">
      <w:pPr>
        <w:pStyle w:val="a5"/>
        <w:numPr>
          <w:ilvl w:val="0"/>
          <w:numId w:val="7"/>
        </w:numPr>
        <w:tabs>
          <w:tab w:val="left" w:pos="0"/>
        </w:tabs>
        <w:spacing w:after="0"/>
      </w:pPr>
      <w:r>
        <w:t>высокий тонус матки, который может выражаться в ноющих болях в нижней части живота;</w:t>
      </w:r>
    </w:p>
    <w:p w:rsidR="006A3C26" w:rsidRDefault="006A3C26" w:rsidP="006A3C26">
      <w:pPr>
        <w:pStyle w:val="a5"/>
        <w:numPr>
          <w:ilvl w:val="0"/>
          <w:numId w:val="7"/>
        </w:numPr>
        <w:tabs>
          <w:tab w:val="left" w:pos="0"/>
        </w:tabs>
        <w:spacing w:after="0"/>
      </w:pPr>
      <w:r>
        <w:t>значительное повышение температуры.</w:t>
      </w:r>
    </w:p>
    <w:p w:rsidR="006A3C26" w:rsidRDefault="006A3C26" w:rsidP="006A3C26">
      <w:pPr>
        <w:pStyle w:val="a5"/>
        <w:tabs>
          <w:tab w:val="left" w:pos="0"/>
        </w:tabs>
        <w:spacing w:after="0"/>
        <w:ind w:left="707"/>
      </w:pPr>
    </w:p>
    <w:p w:rsidR="006A3C26" w:rsidRDefault="006A3C26" w:rsidP="006A3C26">
      <w:pPr>
        <w:pStyle w:val="a5"/>
        <w:spacing w:after="0"/>
      </w:pPr>
      <w:r>
        <w:t xml:space="preserve">Диагноз подтверждается с помощью УЗИ и анализов крови: увеличение числа лейкоцитов крови и повышение СОЭ. </w:t>
      </w:r>
    </w:p>
    <w:p w:rsidR="006A3C26" w:rsidRDefault="006A3C26" w:rsidP="006A3C26">
      <w:pPr>
        <w:pStyle w:val="a5"/>
        <w:spacing w:after="0"/>
      </w:pPr>
    </w:p>
    <w:p w:rsidR="006A3C26" w:rsidRDefault="006A3C26" w:rsidP="006A3C26">
      <w:pPr>
        <w:jc w:val="both"/>
      </w:pPr>
      <w:r>
        <w:t>Однако обнаружение фибромиомы матки вовсе не должно стать приговором и лишить женщину радости материнства. Врачи нашей клиники имеют большой опыт ведения беременности при миоме матки и помогут вам преодолеть все трудности.</w:t>
      </w:r>
    </w:p>
    <w:p w:rsidR="006A3C26" w:rsidRDefault="006A3C26" w:rsidP="006A3C26">
      <w:pPr>
        <w:jc w:val="both"/>
      </w:pPr>
    </w:p>
    <w:p w:rsidR="006A3C26" w:rsidRDefault="006A3C26" w:rsidP="006A3C26">
      <w:pPr>
        <w:jc w:val="both"/>
      </w:pPr>
      <w:r>
        <w:t xml:space="preserve">Чаще всего, во время беременности миому никак не лечат, чтобы не навредить ребенку, а лишь наблюдают за ее поведением. Вам могут назначить специальные медикаментозные средства, чтобы затормозить ее рост и предотвратить распад. Оперативное вмешательство проводится только при наличии осложнений – острая боль, маточное кровотечение, </w:t>
      </w:r>
      <w:r>
        <w:lastRenderedPageBreak/>
        <w:t xml:space="preserve">сильная лихорадка. Если удаление миомы произошло успешно, то ребенка удается сохранить. </w:t>
      </w:r>
    </w:p>
    <w:p w:rsidR="006A3C26" w:rsidRDefault="006A3C26" w:rsidP="006A3C26">
      <w:pPr>
        <w:jc w:val="both"/>
      </w:pPr>
    </w:p>
    <w:p w:rsidR="006A3C26" w:rsidRDefault="006A3C26" w:rsidP="006A3C26">
      <w:pPr>
        <w:jc w:val="both"/>
      </w:pPr>
      <w:r>
        <w:t xml:space="preserve">После родов </w:t>
      </w:r>
      <w:proofErr w:type="spellStart"/>
      <w:r>
        <w:t>миоматозные</w:t>
      </w:r>
      <w:proofErr w:type="spellEnd"/>
      <w:r>
        <w:t xml:space="preserve"> узлы могут появиться вновь, поменять свое местоположение или даже исчезнуть. Каждый случай миомы матки уникален, и тут не следует опираться на опыт знакомых женщин или прочитанные в Интернете душераздирающие рассказы, а то и вовсе полагаться на счастливый случай. Миома матки внешне в силу своей доброкачественности может казаться совсем безвредной, однако она требует крайне внимательного к себе отношения и тщательного наблюдения. Важно регулярно посещать гинеколога для осмотра и проходить обследования: УЗИ и анализ крови на уровень гормонов. Если у вас удалили миому матки, то перед зачатием лучше выждать некоторое время – 6 месяцев или год, и только после полного обследования планировать беременность.</w:t>
      </w:r>
    </w:p>
    <w:p w:rsidR="006A3C26" w:rsidRDefault="006A3C26" w:rsidP="006A3C26"/>
    <w:p w:rsidR="006A3C26" w:rsidRPr="006A3C26" w:rsidRDefault="006A3C26" w:rsidP="006A3C26">
      <w:pPr>
        <w:jc w:val="both"/>
        <w:rPr>
          <w:rStyle w:val="a3"/>
          <w:b w:val="0"/>
        </w:rPr>
      </w:pPr>
      <w:r w:rsidRPr="006A3C26">
        <w:rPr>
          <w:rStyle w:val="a3"/>
          <w:b w:val="0"/>
        </w:rPr>
        <w:t>В нашей клинике вас ждут опытные и внимательные акушеры-гинекологи, которые помогут вам выносить и родить здорового малыша! С помощью современного оборудования они вовремя обнаружат все возникшие проблемы и назначат нужное лечение. Позвоните нам прямо сейчас и запишитесь на прием в любое удобное для вас время!</w:t>
      </w:r>
    </w:p>
    <w:p w:rsidR="00CB79BB" w:rsidRPr="006A3C26" w:rsidRDefault="00CB79BB"/>
    <w:sectPr w:rsidR="00CB79BB" w:rsidRPr="006A3C2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">
    <w:nsid w:val="00000009"/>
    <w:multiLevelType w:val="multi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>
    <w:nsid w:val="1DCF408E"/>
    <w:multiLevelType w:val="multilevel"/>
    <w:tmpl w:val="B5FE74DE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1701" w:hanging="141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28" w:hanging="164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155" w:hanging="187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381" w:hanging="2097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6A3C26"/>
    <w:rsid w:val="00081BAE"/>
    <w:rsid w:val="001E31A9"/>
    <w:rsid w:val="002157B6"/>
    <w:rsid w:val="00343B9B"/>
    <w:rsid w:val="006A3C26"/>
    <w:rsid w:val="00724173"/>
    <w:rsid w:val="007C627A"/>
    <w:rsid w:val="00853617"/>
    <w:rsid w:val="00CB79BB"/>
    <w:rsid w:val="00E5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26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E31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1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1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3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1E31A9"/>
    <w:pPr>
      <w:outlineLvl w:val="3"/>
    </w:pPr>
    <w:rPr>
      <w:rFonts w:asciiTheme="minorHAnsi" w:eastAsiaTheme="minorEastAsia" w:hAnsiTheme="minorHAnsi"/>
      <w:sz w:val="28"/>
      <w:szCs w:val="25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1E31A9"/>
    <w:pPr>
      <w:keepNext w:val="0"/>
      <w:outlineLvl w:val="4"/>
    </w:pPr>
    <w:rPr>
      <w:i/>
      <w:i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751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styleId="a3">
    <w:name w:val="Strong"/>
    <w:basedOn w:val="a0"/>
    <w:qFormat/>
    <w:rsid w:val="00853617"/>
    <w:rPr>
      <w:b/>
      <w:bCs/>
    </w:rPr>
  </w:style>
  <w:style w:type="character" w:styleId="a4">
    <w:name w:val="Emphasis"/>
    <w:basedOn w:val="a0"/>
    <w:uiPriority w:val="20"/>
    <w:qFormat/>
    <w:rsid w:val="001E31A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E31A9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1E31A9"/>
    <w:rPr>
      <w:rFonts w:asciiTheme="majorHAnsi" w:eastAsiaTheme="majorEastAsia" w:hAnsiTheme="majorHAnsi" w:cs="Mangal"/>
      <w:b/>
      <w:bCs/>
      <w:kern w:val="1"/>
      <w:sz w:val="26"/>
      <w:szCs w:val="23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1E31A9"/>
    <w:rPr>
      <w:rFonts w:asciiTheme="minorHAnsi" w:eastAsiaTheme="minorEastAsia" w:hAnsiTheme="minorHAnsi" w:cs="Mangal"/>
      <w:b/>
      <w:bCs/>
      <w:kern w:val="1"/>
      <w:sz w:val="28"/>
      <w:szCs w:val="25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1E31A9"/>
    <w:rPr>
      <w:rFonts w:asciiTheme="minorHAnsi" w:eastAsiaTheme="minorEastAsia" w:hAnsiTheme="minorHAnsi" w:cs="Mangal"/>
      <w:b/>
      <w:bCs/>
      <w:i/>
      <w:iCs/>
      <w:kern w:val="1"/>
      <w:sz w:val="26"/>
      <w:szCs w:val="23"/>
      <w:lang w:eastAsia="hi-IN" w:bidi="hi-IN"/>
    </w:rPr>
  </w:style>
  <w:style w:type="paragraph" w:styleId="a5">
    <w:name w:val="Body Text"/>
    <w:basedOn w:val="a"/>
    <w:link w:val="a6"/>
    <w:rsid w:val="006A3C26"/>
    <w:pPr>
      <w:spacing w:after="120"/>
    </w:pPr>
  </w:style>
  <w:style w:type="character" w:customStyle="1" w:styleId="a6">
    <w:name w:val="Основной текст Знак"/>
    <w:basedOn w:val="a0"/>
    <w:link w:val="a5"/>
    <w:rsid w:val="006A3C26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3393</Characters>
  <Application>Microsoft Office Word</Application>
  <DocSecurity>0</DocSecurity>
  <Lines>70</Lines>
  <Paragraphs>16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tauna</dc:creator>
  <cp:lastModifiedBy>tauna</cp:lastModifiedBy>
  <cp:revision>1</cp:revision>
  <dcterms:created xsi:type="dcterms:W3CDTF">2014-12-23T13:56:00Z</dcterms:created>
  <dcterms:modified xsi:type="dcterms:W3CDTF">2014-12-23T13:56:00Z</dcterms:modified>
</cp:coreProperties>
</file>