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9CE" w:rsidRPr="00E969CE" w:rsidRDefault="00E969CE" w:rsidP="00E969CE">
      <w:pPr>
        <w:spacing w:before="100" w:beforeAutospacing="1" w:after="100" w:afterAutospacing="1" w:line="240" w:lineRule="auto"/>
        <w:rPr>
          <w:rFonts w:eastAsia="Times New Roman"/>
          <w:b/>
          <w:sz w:val="24"/>
          <w:szCs w:val="24"/>
          <w:lang w:eastAsia="ru-RU"/>
        </w:rPr>
      </w:pPr>
      <w:r w:rsidRPr="00E969CE">
        <w:rPr>
          <w:rFonts w:eastAsia="Times New Roman"/>
          <w:b/>
          <w:sz w:val="24"/>
          <w:szCs w:val="24"/>
          <w:lang w:eastAsia="ru-RU"/>
        </w:rPr>
        <w:t>Заболевания почек</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Почки в медицинской среде считаются самым «хитрым» и непредсказуемым парным органом. Они могут полностью лишить человека бодрости и жизненных сил, никак при этом себя не проявляя. Некоторые врачи называют почки «немым» органом, поскольку нарушение их функции отображается во всём организме, кроме них самих. Даже воспалительные процессы тут могут протекать скрыто, годами. Поэтому, если вас мучает недомогание «без причины», головные боли или слабость, то проверить почки в нашем медицинском центре нужно в первую очередь.</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Этот орган — главный фильтр организма. Он выводит лишнюю воду, а вместе с ней — конечные продукты метаболизма, синтезирует множество гормонов и участвует в расщеплении аминокислот и пептидов. Почки — труженики, они очищают 1500 литров крови в сутки.</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b/>
          <w:bCs/>
          <w:sz w:val="24"/>
          <w:szCs w:val="24"/>
          <w:lang w:eastAsia="ru-RU"/>
        </w:rPr>
        <w:t>Наиболее часто встречающиеся заболевания почек</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b/>
          <w:bCs/>
          <w:sz w:val="24"/>
          <w:szCs w:val="24"/>
          <w:lang w:eastAsia="ru-RU"/>
        </w:rPr>
        <w:t>Пиелонефрит</w:t>
      </w:r>
      <w:r w:rsidRPr="00E969CE">
        <w:rPr>
          <w:rFonts w:eastAsia="Times New Roman"/>
          <w:sz w:val="24"/>
          <w:szCs w:val="24"/>
          <w:lang w:eastAsia="ru-RU"/>
        </w:rPr>
        <w:t xml:space="preserve"> — это поражение инфекцией чашечно-лоханочной системы внутри почки. Возникает как осложнение после ОРВИ, ангины, гриппа, сильного переохлаждения или ослабления иммунитета организма. Воспалительный процесс сопровождается высокой температурой (38-39°С), дискомфортом в области поясницы, ломотой мышц и головной болью. Если у вас появились такие симптомы, то не пытайтесь заниматься самолечением — это очень опасное заболевание, которое лечится только в стационаре. Наиболее правильным решением будет вызвать врача на дом, а потом в точности следовать его инструкциям.</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b/>
          <w:bCs/>
          <w:sz w:val="24"/>
          <w:szCs w:val="24"/>
          <w:lang w:eastAsia="ru-RU"/>
        </w:rPr>
        <w:t>Мочекаменная болезнь</w:t>
      </w:r>
      <w:r w:rsidRPr="00E969CE">
        <w:rPr>
          <w:rFonts w:eastAsia="Times New Roman"/>
          <w:sz w:val="24"/>
          <w:szCs w:val="24"/>
          <w:lang w:eastAsia="ru-RU"/>
        </w:rPr>
        <w:t xml:space="preserve"> — бич нашего времени «благодаря» загрязнённой воде и неправильному питанию. Мочекаменная болезнь проявляется образованием камней в почках, которые, выходя с мочой, проходят мочеточники и мочевой пузырь. Этот процесс вызывает почечную колику — сильные болезненные спазмы, сопровождающиеся рвотой и лихорадкой. Вы можете спокойно прожить до 40 лет, не зная о мочекаменной болезни, до тех пор, пока первый камушек не заявит о себе.</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Плотные образования появляются из-за нарушения обменных процессов, приводящих к скоплению соединений:</w:t>
      </w:r>
    </w:p>
    <w:p w:rsidR="00E969CE" w:rsidRPr="00E969CE" w:rsidRDefault="00E969CE" w:rsidP="00E969CE">
      <w:pPr>
        <w:numPr>
          <w:ilvl w:val="0"/>
          <w:numId w:val="1"/>
        </w:num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фосфатных;</w:t>
      </w:r>
    </w:p>
    <w:p w:rsidR="00E969CE" w:rsidRPr="00E969CE" w:rsidRDefault="00E969CE" w:rsidP="00E969CE">
      <w:pPr>
        <w:numPr>
          <w:ilvl w:val="0"/>
          <w:numId w:val="1"/>
        </w:num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кальциевых;</w:t>
      </w:r>
    </w:p>
    <w:p w:rsidR="00E969CE" w:rsidRPr="00E969CE" w:rsidRDefault="00E969CE" w:rsidP="00E969CE">
      <w:pPr>
        <w:numPr>
          <w:ilvl w:val="0"/>
          <w:numId w:val="1"/>
        </w:num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оксалатных.</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Образуя сначала песочек, эти неорганические соединения с годами скапливаются и уплотняются, иногда достигая крупных размеров.</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Если на УЗИ у вас обнаружили песок в почках или камешки диаметром до 3 мм, то пускать ситуацию на самотёк не рекомендуется. Обратившись к нефрологам нашей клиники, вы получите своевременное профилактическое лечение, которое сможет скорректировать обменные процессы и предотвратить развитие мочекаменной болезни.</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b/>
          <w:bCs/>
          <w:sz w:val="24"/>
          <w:szCs w:val="24"/>
          <w:lang w:eastAsia="ru-RU"/>
        </w:rPr>
        <w:t>Цистит</w:t>
      </w:r>
      <w:r w:rsidRPr="00E969CE">
        <w:rPr>
          <w:rFonts w:eastAsia="Times New Roman"/>
          <w:sz w:val="24"/>
          <w:szCs w:val="24"/>
          <w:lang w:eastAsia="ru-RU"/>
        </w:rPr>
        <w:t xml:space="preserve"> или воспаление мочевого пузыря непосредственно связано с воспалением почек. Эти два органа настолько тесно взаимодействуют, что возникновение патогенных бактерий в одном приводит к заражению второго. Заболевание характерно для женской </w:t>
      </w:r>
      <w:r w:rsidRPr="00E969CE">
        <w:rPr>
          <w:rFonts w:eastAsia="Times New Roman"/>
          <w:sz w:val="24"/>
          <w:szCs w:val="24"/>
          <w:lang w:eastAsia="ru-RU"/>
        </w:rPr>
        <w:lastRenderedPageBreak/>
        <w:t>половины, что обусловлено анатомически. Наиболее частой причиной становится переохлаждение или ослабление организма после вирусов.</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b/>
          <w:bCs/>
          <w:sz w:val="24"/>
          <w:szCs w:val="24"/>
          <w:lang w:eastAsia="ru-RU"/>
        </w:rPr>
        <w:t>Нефроптоз или «подвижная почка»</w:t>
      </w:r>
      <w:r w:rsidRPr="00E969CE">
        <w:rPr>
          <w:rFonts w:eastAsia="Times New Roman"/>
          <w:sz w:val="24"/>
          <w:szCs w:val="24"/>
          <w:lang w:eastAsia="ru-RU"/>
        </w:rPr>
        <w:t xml:space="preserve"> — название говорит само за себя. В некоторых случаях органы фильтрации проявляют аномальное смещение в брюшной полости. В результате этого нарушается правильная циркуляция крови и, соответственно, функция почки снижается. Причиной того, что у вас может появиться нефроптоз, могут стать сильные физические нагрузки, резкое уменьшение массы тела, а также врождённая склонность к этому недугу. При опущении органа с поворотом по его оси происходит достаточно опасный перегиб сосудов. Если вам поставили такой диагноз, то лечение потребует лучших специалистов в этой области. К примеру, наши нефрологи уже имеют большой и успешный опыт борьбы с этим недугом.</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b/>
          <w:bCs/>
          <w:sz w:val="24"/>
          <w:szCs w:val="24"/>
          <w:lang w:eastAsia="ru-RU"/>
        </w:rPr>
        <w:t>Гидронефроз</w:t>
      </w:r>
      <w:r w:rsidRPr="00E969CE">
        <w:rPr>
          <w:rFonts w:eastAsia="Times New Roman"/>
          <w:sz w:val="24"/>
          <w:szCs w:val="24"/>
          <w:lang w:eastAsia="ru-RU"/>
        </w:rPr>
        <w:t xml:space="preserve"> — заболевание, которое возникает при нарушении оттока из почки мочи. В результате происходит расширение лоханки и чашечки почки. Орган деформируется по причине:</w:t>
      </w:r>
    </w:p>
    <w:p w:rsidR="00E969CE" w:rsidRPr="00E969CE" w:rsidRDefault="00E969CE" w:rsidP="00E969CE">
      <w:pPr>
        <w:numPr>
          <w:ilvl w:val="0"/>
          <w:numId w:val="2"/>
        </w:num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сужения мочеточника;</w:t>
      </w:r>
    </w:p>
    <w:p w:rsidR="00E969CE" w:rsidRPr="00E969CE" w:rsidRDefault="00E969CE" w:rsidP="00E969CE">
      <w:pPr>
        <w:numPr>
          <w:ilvl w:val="0"/>
          <w:numId w:val="2"/>
        </w:num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опухоли;</w:t>
      </w:r>
    </w:p>
    <w:p w:rsidR="00E969CE" w:rsidRPr="00E969CE" w:rsidRDefault="00E969CE" w:rsidP="00E969CE">
      <w:pPr>
        <w:numPr>
          <w:ilvl w:val="0"/>
          <w:numId w:val="2"/>
        </w:num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выходящего камня, который перекрывает отток мочи;</w:t>
      </w:r>
    </w:p>
    <w:p w:rsidR="00E969CE" w:rsidRPr="00E969CE" w:rsidRDefault="00E969CE" w:rsidP="00E969CE">
      <w:pPr>
        <w:numPr>
          <w:ilvl w:val="0"/>
          <w:numId w:val="2"/>
        </w:num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врождённого порока;</w:t>
      </w:r>
    </w:p>
    <w:p w:rsidR="00E969CE" w:rsidRPr="00E969CE" w:rsidRDefault="00E969CE" w:rsidP="00E969CE">
      <w:pPr>
        <w:numPr>
          <w:ilvl w:val="0"/>
          <w:numId w:val="2"/>
        </w:num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воспалительных процессов соседствующих органов.</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Гидронефроз является достаточно серьёзным диагнозом, требующим лечения в стационаре. При первых симптомах задержки жидкости в организме, уменьшения количества суточной мочи, вам следует немедленно посетить отделение нефрологии. </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b/>
          <w:bCs/>
          <w:sz w:val="24"/>
          <w:szCs w:val="24"/>
          <w:lang w:eastAsia="ru-RU"/>
        </w:rPr>
        <w:t>Гломерулонефрит</w:t>
      </w:r>
      <w:r w:rsidRPr="00E969CE">
        <w:rPr>
          <w:rFonts w:eastAsia="Times New Roman"/>
          <w:sz w:val="24"/>
          <w:szCs w:val="24"/>
          <w:lang w:eastAsia="ru-RU"/>
        </w:rPr>
        <w:t xml:space="preserve"> — аутоиммунное заболевание, которое характеризуется поражением капиллярных клубочков (гломерул). При этом недуге иммунная система человека, в результате сбоя, воспринимает собственные клетки гломерул как инфекцию и начинает их уничтожать. Пусковым фактором, чаще всего, бывают перенесенные инфекции (стрептококки, стафилококки). На втором месте среди причин гломерулонефрита стоят реакции аллергического характера </w:t>
      </w:r>
      <w:proofErr w:type="gramStart"/>
      <w:r w:rsidRPr="00E969CE">
        <w:rPr>
          <w:rFonts w:eastAsia="Times New Roman"/>
          <w:sz w:val="24"/>
          <w:szCs w:val="24"/>
          <w:lang w:eastAsia="ru-RU"/>
        </w:rPr>
        <w:t>на</w:t>
      </w:r>
      <w:proofErr w:type="gramEnd"/>
      <w:r w:rsidRPr="00E969CE">
        <w:rPr>
          <w:rFonts w:eastAsia="Times New Roman"/>
          <w:sz w:val="24"/>
          <w:szCs w:val="24"/>
          <w:lang w:eastAsia="ru-RU"/>
        </w:rPr>
        <w:t>:</w:t>
      </w:r>
    </w:p>
    <w:p w:rsidR="00E969CE" w:rsidRPr="00E969CE" w:rsidRDefault="00E969CE" w:rsidP="00E969CE">
      <w:pPr>
        <w:numPr>
          <w:ilvl w:val="0"/>
          <w:numId w:val="3"/>
        </w:num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лекарства;</w:t>
      </w:r>
    </w:p>
    <w:p w:rsidR="00E969CE" w:rsidRPr="00E969CE" w:rsidRDefault="00E969CE" w:rsidP="00E969CE">
      <w:pPr>
        <w:numPr>
          <w:ilvl w:val="0"/>
          <w:numId w:val="3"/>
        </w:num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вакцины;</w:t>
      </w:r>
    </w:p>
    <w:p w:rsidR="00E969CE" w:rsidRPr="00E969CE" w:rsidRDefault="00E969CE" w:rsidP="00E969CE">
      <w:pPr>
        <w:numPr>
          <w:ilvl w:val="0"/>
          <w:numId w:val="3"/>
        </w:num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пищевые продукты;</w:t>
      </w:r>
    </w:p>
    <w:p w:rsidR="00E969CE" w:rsidRPr="00E969CE" w:rsidRDefault="00E969CE" w:rsidP="00E969CE">
      <w:pPr>
        <w:numPr>
          <w:ilvl w:val="0"/>
          <w:numId w:val="3"/>
        </w:num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цветочную пыльцу.</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 xml:space="preserve">Характерным симптомом поражения </w:t>
      </w:r>
      <w:proofErr w:type="gramStart"/>
      <w:r w:rsidRPr="00E969CE">
        <w:rPr>
          <w:rFonts w:eastAsia="Times New Roman"/>
          <w:sz w:val="24"/>
          <w:szCs w:val="24"/>
          <w:lang w:eastAsia="ru-RU"/>
        </w:rPr>
        <w:t>почечных</w:t>
      </w:r>
      <w:proofErr w:type="gramEnd"/>
      <w:r w:rsidRPr="00E969CE">
        <w:rPr>
          <w:rFonts w:eastAsia="Times New Roman"/>
          <w:sz w:val="24"/>
          <w:szCs w:val="24"/>
          <w:lang w:eastAsia="ru-RU"/>
        </w:rPr>
        <w:t xml:space="preserve"> гломерул становится повышение артериального давления. При острой фазе подскакивает температура, возникают головные боли и отеки по утрам. С такими симптомами вам нужно незамедлительно вызывать врача или с баночной свежей мочи в руках мчаться в нашу клинику. Гломерулонефрит требует длительного комплексного лечения под присмотром нефролога. Запущенные случаи недуга приводят к возникновению почечной недостаточности.</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 </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b/>
          <w:bCs/>
          <w:sz w:val="24"/>
          <w:szCs w:val="24"/>
          <w:lang w:eastAsia="ru-RU"/>
        </w:rPr>
        <w:t>Диагностика заболеваний почек</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lastRenderedPageBreak/>
        <w:t>При подозрении на нарушение функции фильтрационного органа врач вначале делает опрос больного и осматривает внешние признаки, которые могут прояснить суть недомогания:</w:t>
      </w:r>
    </w:p>
    <w:p w:rsidR="00E969CE" w:rsidRPr="00E969CE" w:rsidRDefault="00E969CE" w:rsidP="00E969CE">
      <w:pPr>
        <w:numPr>
          <w:ilvl w:val="0"/>
          <w:numId w:val="4"/>
        </w:num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отеки лица;</w:t>
      </w:r>
    </w:p>
    <w:p w:rsidR="00E969CE" w:rsidRPr="00E969CE" w:rsidRDefault="00E969CE" w:rsidP="00E969CE">
      <w:pPr>
        <w:numPr>
          <w:ilvl w:val="0"/>
          <w:numId w:val="4"/>
        </w:num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бледность;</w:t>
      </w:r>
    </w:p>
    <w:p w:rsidR="00E969CE" w:rsidRPr="00E969CE" w:rsidRDefault="00E969CE" w:rsidP="00E969CE">
      <w:pPr>
        <w:numPr>
          <w:ilvl w:val="0"/>
          <w:numId w:val="4"/>
        </w:num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боли при постукивании в области поясницы;</w:t>
      </w:r>
    </w:p>
    <w:p w:rsidR="00E969CE" w:rsidRPr="00E969CE" w:rsidRDefault="00E969CE" w:rsidP="00E969CE">
      <w:pPr>
        <w:numPr>
          <w:ilvl w:val="0"/>
          <w:numId w:val="4"/>
        </w:num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повышенное артериальное давление;</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Затем следует комплекс лабораторного исследования, который значительно может отличаться в зависимости от болезни. Однако некоторые тесты при почечных заболеваниях стандартны:</w:t>
      </w:r>
    </w:p>
    <w:p w:rsidR="00E969CE" w:rsidRPr="00E969CE" w:rsidRDefault="00E969CE" w:rsidP="00E969CE">
      <w:pPr>
        <w:numPr>
          <w:ilvl w:val="0"/>
          <w:numId w:val="5"/>
        </w:num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биохимический анализ крови;</w:t>
      </w:r>
    </w:p>
    <w:p w:rsidR="00E969CE" w:rsidRPr="00E969CE" w:rsidRDefault="00E969CE" w:rsidP="00E969CE">
      <w:pPr>
        <w:numPr>
          <w:ilvl w:val="0"/>
          <w:numId w:val="5"/>
        </w:num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общий анализ крови;</w:t>
      </w:r>
    </w:p>
    <w:p w:rsidR="00E969CE" w:rsidRPr="00E969CE" w:rsidRDefault="00E969CE" w:rsidP="00E969CE">
      <w:pPr>
        <w:numPr>
          <w:ilvl w:val="0"/>
          <w:numId w:val="5"/>
        </w:num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анализ мочи;</w:t>
      </w:r>
    </w:p>
    <w:p w:rsidR="00E969CE" w:rsidRPr="00E969CE" w:rsidRDefault="00E969CE" w:rsidP="00E969CE">
      <w:pPr>
        <w:numPr>
          <w:ilvl w:val="0"/>
          <w:numId w:val="5"/>
        </w:num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ультразвуковая диагностика.</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 xml:space="preserve">При особых показаниях может быть проведена биопсия почек, экскреторная урография, компьютерная томография, пробы </w:t>
      </w:r>
      <w:proofErr w:type="spellStart"/>
      <w:r w:rsidRPr="00E969CE">
        <w:rPr>
          <w:rFonts w:eastAsia="Times New Roman"/>
          <w:sz w:val="24"/>
          <w:szCs w:val="24"/>
          <w:lang w:eastAsia="ru-RU"/>
        </w:rPr>
        <w:t>Зимницкого</w:t>
      </w:r>
      <w:proofErr w:type="spellEnd"/>
      <w:r w:rsidRPr="00E969CE">
        <w:rPr>
          <w:rFonts w:eastAsia="Times New Roman"/>
          <w:sz w:val="24"/>
          <w:szCs w:val="24"/>
          <w:lang w:eastAsia="ru-RU"/>
        </w:rPr>
        <w:t>.</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Лечение почек</w:t>
      </w:r>
    </w:p>
    <w:p w:rsidR="00E969CE" w:rsidRPr="00E969CE" w:rsidRDefault="00E969CE" w:rsidP="00E969CE">
      <w:pPr>
        <w:spacing w:before="100" w:beforeAutospacing="1" w:after="100" w:afterAutospacing="1" w:line="240" w:lineRule="auto"/>
        <w:rPr>
          <w:rFonts w:eastAsia="Times New Roman"/>
          <w:sz w:val="24"/>
          <w:szCs w:val="24"/>
          <w:lang w:eastAsia="ru-RU"/>
        </w:rPr>
      </w:pPr>
      <w:r w:rsidRPr="00E969CE">
        <w:rPr>
          <w:rFonts w:eastAsia="Times New Roman"/>
          <w:sz w:val="24"/>
          <w:szCs w:val="24"/>
          <w:lang w:eastAsia="ru-RU"/>
        </w:rPr>
        <w:t xml:space="preserve">Методика лечебного курса зависит от диагноза и причин развития болезни. При инфекционных недугах назначается комплекс антибактериальных препаратов, обезболивающие, лекарства, снимающие спазмы, а также мочегонные и витамины. Хронические и запущенные болезни, сопровождающиеся начальной стадией почечной недостаточности, требуют более специализированного подхода, иногда с применением гормональных препаратов. В нашей клинике применяют самые последние достижения в области нефрологии, используют современные методы лечения и эффективные восстанавливающие физиопроцедуры. В таком серьёзном вопросе, как здоровье почек, вам не стоит рисковать и обращаться к первому попавшемуся врачу — тут требуются специалисты наивысшего класса. Записаться к такому врачу на консультацию можно </w:t>
      </w:r>
      <w:r w:rsidRPr="00E969CE">
        <w:rPr>
          <w:rFonts w:eastAsia="Times New Roman"/>
          <w:b/>
          <w:bCs/>
          <w:sz w:val="24"/>
          <w:szCs w:val="24"/>
          <w:lang w:eastAsia="ru-RU"/>
        </w:rPr>
        <w:t>здесь</w:t>
      </w:r>
      <w:r w:rsidRPr="00E969CE">
        <w:rPr>
          <w:rFonts w:eastAsia="Times New Roman"/>
          <w:sz w:val="24"/>
          <w:szCs w:val="24"/>
          <w:lang w:eastAsia="ru-RU"/>
        </w:rPr>
        <w:t>.</w:t>
      </w:r>
    </w:p>
    <w:p w:rsidR="002F560F" w:rsidRDefault="002F560F"/>
    <w:sectPr w:rsidR="002F560F" w:rsidSect="002F56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6DD8"/>
    <w:multiLevelType w:val="multilevel"/>
    <w:tmpl w:val="8D9C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5126C"/>
    <w:multiLevelType w:val="multilevel"/>
    <w:tmpl w:val="CA36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43F9F"/>
    <w:multiLevelType w:val="multilevel"/>
    <w:tmpl w:val="D7CC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FC1EB2"/>
    <w:multiLevelType w:val="multilevel"/>
    <w:tmpl w:val="B01E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06163F"/>
    <w:multiLevelType w:val="multilevel"/>
    <w:tmpl w:val="61B0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69CE"/>
    <w:rsid w:val="000927EA"/>
    <w:rsid w:val="002F560F"/>
    <w:rsid w:val="00E31870"/>
    <w:rsid w:val="00E969CE"/>
    <w:rsid w:val="00F61260"/>
    <w:rsid w:val="00FB2B30"/>
    <w:rsid w:val="00FE6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6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69CE"/>
    <w:pPr>
      <w:spacing w:before="100" w:beforeAutospacing="1" w:after="100" w:afterAutospacing="1" w:line="240" w:lineRule="auto"/>
    </w:pPr>
    <w:rPr>
      <w:rFonts w:eastAsia="Times New Roman"/>
      <w:sz w:val="24"/>
      <w:szCs w:val="24"/>
      <w:lang w:eastAsia="ru-RU"/>
    </w:rPr>
  </w:style>
  <w:style w:type="character" w:customStyle="1" w:styleId="annotation">
    <w:name w:val="annotation"/>
    <w:basedOn w:val="a0"/>
    <w:rsid w:val="00E969CE"/>
  </w:style>
  <w:style w:type="character" w:styleId="a4">
    <w:name w:val="Strong"/>
    <w:basedOn w:val="a0"/>
    <w:uiPriority w:val="22"/>
    <w:qFormat/>
    <w:rsid w:val="00E969CE"/>
    <w:rPr>
      <w:b/>
      <w:bCs/>
    </w:rPr>
  </w:style>
</w:styles>
</file>

<file path=word/webSettings.xml><?xml version="1.0" encoding="utf-8"?>
<w:webSettings xmlns:r="http://schemas.openxmlformats.org/officeDocument/2006/relationships" xmlns:w="http://schemas.openxmlformats.org/wordprocessingml/2006/main">
  <w:divs>
    <w:div w:id="99680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825</Words>
  <Characters>5683</Characters>
  <Application>Microsoft Office Word</Application>
  <DocSecurity>0</DocSecurity>
  <Lines>109</Lines>
  <Paragraphs>41</Paragraphs>
  <ScaleCrop>false</ScaleCrop>
  <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2015-08-30T15:51:00Z</dcterms:created>
  <dcterms:modified xsi:type="dcterms:W3CDTF">2015-08-30T15:54:00Z</dcterms:modified>
</cp:coreProperties>
</file>