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6F" w:rsidRPr="00B86C6F" w:rsidRDefault="00B86C6F" w:rsidP="00BA746A">
      <w:pPr>
        <w:ind w:firstLine="708"/>
        <w:rPr>
          <w:b/>
        </w:rPr>
      </w:pPr>
      <w:bookmarkStart w:id="0" w:name="_GoBack"/>
      <w:r w:rsidRPr="00B86C6F">
        <w:rPr>
          <w:b/>
        </w:rPr>
        <w:t>Как дозвониться оператору МТС</w:t>
      </w:r>
    </w:p>
    <w:bookmarkEnd w:id="0"/>
    <w:p w:rsidR="00366B53" w:rsidRDefault="00BA746A" w:rsidP="00BA746A">
      <w:pPr>
        <w:ind w:firstLine="708"/>
      </w:pPr>
      <w:r>
        <w:t xml:space="preserve">При возникновении вопросов или каких-либо других проблем, связанных с использованием услуг связи МТС, абоненты звонят в специальную службу операторов. Однако в наше время данную услугу усовершенствовали до такой степени, что мы можем получить ответ на любой интересующий нас вопрос или решить сложившуюся ситуацию, не разговаривая напрямую с сотрудником call-центра. Сложилось мнение, что любую проблему можно решить без помощи оператора, прослушав </w:t>
      </w:r>
      <w:r w:rsidR="00366B53">
        <w:t>готовую информационную запись.</w:t>
      </w:r>
    </w:p>
    <w:p w:rsidR="00366B53" w:rsidRDefault="00366B53" w:rsidP="00BA746A">
      <w:pPr>
        <w:ind w:firstLine="708"/>
      </w:pPr>
      <w:r>
        <w:t>Конечно, автоинформатор может дать ответы на многие вопросы, но при возникновении особых случаев все же необходима помощь настоящего специалиста.</w:t>
      </w:r>
    </w:p>
    <w:p w:rsidR="00355852" w:rsidRDefault="00366B53" w:rsidP="00BA746A">
      <w:pPr>
        <w:ind w:firstLine="708"/>
      </w:pPr>
      <w:r>
        <w:t>При попытке звонка в call-центр компании МТС у многих абонентов складывается мнение о том, что они попусту тратят время. Однако существует несколько вариантов, как можно дозвониться до оператора. Хотя при этом соединение может происходить довольно длительное время.</w:t>
      </w:r>
    </w:p>
    <w:p w:rsidR="00366B53" w:rsidRDefault="00366B53" w:rsidP="00BA746A">
      <w:pPr>
        <w:ind w:firstLine="708"/>
      </w:pPr>
      <w:r>
        <w:t xml:space="preserve">Звонок оператору можно осуществить </w:t>
      </w:r>
      <w:r w:rsidR="009F0BFA">
        <w:t xml:space="preserve">по </w:t>
      </w:r>
      <w:r>
        <w:t xml:space="preserve">несколькими </w:t>
      </w:r>
      <w:r w:rsidR="009F0BFA">
        <w:t>номерам</w:t>
      </w:r>
      <w:r>
        <w:t>.</w:t>
      </w:r>
    </w:p>
    <w:p w:rsidR="00366B53" w:rsidRDefault="009F0BFA" w:rsidP="009F0BFA">
      <w:pPr>
        <w:pStyle w:val="a3"/>
        <w:numPr>
          <w:ilvl w:val="0"/>
          <w:numId w:val="2"/>
        </w:numPr>
      </w:pPr>
      <w:r>
        <w:t>Бесплатный короткий номер 0890. Звонок на данный номер доступен жителям России, Белоруссии, Узбекистана и Украины, пользующимся услугами связи МТС. Позвонив по этому номеру и услышав информацию, воспроизведенную в автоматическом режиме, для соединения с оператором необходимо нажать на вашем телефоне цифру 2, затем 0. Как правило, к сожалению, время ожидания составляет около получаса. Также можно попробовать нажать</w:t>
      </w:r>
      <w:r w:rsidR="006658D0">
        <w:t xml:space="preserve"> вместо цифры 2, цифру 5, а затем соответственно 0. Должно произойти соединение с оператором МТС.</w:t>
      </w:r>
    </w:p>
    <w:p w:rsidR="009F0BFA" w:rsidRDefault="006658D0" w:rsidP="009F0BFA">
      <w:pPr>
        <w:pStyle w:val="a3"/>
        <w:numPr>
          <w:ilvl w:val="0"/>
          <w:numId w:val="2"/>
        </w:numPr>
      </w:pPr>
      <w:r>
        <w:t xml:space="preserve">Бесплатный номер 8800 250 08 90. Аналогично звонку на номер 0890. Также необходимо нажать на своем телефоне цифру 2 и потом 0. Далее нужно будет оценить работу операторов МТС, нажав на цифру 1 либо 0 и дождаться ответа сотрудника </w:t>
      </w:r>
      <w:r>
        <w:rPr>
          <w:lang w:val="en-US"/>
        </w:rPr>
        <w:t>call</w:t>
      </w:r>
      <w:r>
        <w:t>-центра.</w:t>
      </w:r>
    </w:p>
    <w:p w:rsidR="006658D0" w:rsidRDefault="006658D0" w:rsidP="009F0BFA">
      <w:pPr>
        <w:pStyle w:val="a3"/>
        <w:numPr>
          <w:ilvl w:val="0"/>
          <w:numId w:val="2"/>
        </w:numPr>
      </w:pPr>
      <w:r>
        <w:t>Бесплатный номер 8800 250 09 90. Данный номер предназначен только для связи корпоративных клиентов.</w:t>
      </w:r>
    </w:p>
    <w:p w:rsidR="006658D0" w:rsidRDefault="006658D0" w:rsidP="009F0BFA">
      <w:pPr>
        <w:pStyle w:val="a3"/>
        <w:numPr>
          <w:ilvl w:val="0"/>
          <w:numId w:val="2"/>
        </w:numPr>
      </w:pPr>
      <w:r>
        <w:t xml:space="preserve">Бесплатный номер +7 495 766 01 66. Предназначен для международных звонков абонентов, находящихся в роуминге. Будьте внимательны: набор осуществляется только </w:t>
      </w:r>
      <w:r w:rsidR="00CE2065">
        <w:t>с комбинации цифр +7…</w:t>
      </w:r>
      <w:r>
        <w:t xml:space="preserve"> </w:t>
      </w:r>
    </w:p>
    <w:p w:rsidR="00CE2065" w:rsidRPr="00CE2065" w:rsidRDefault="00CE2065" w:rsidP="00CE2065">
      <w:pPr>
        <w:ind w:left="708"/>
      </w:pPr>
      <w:r>
        <w:t xml:space="preserve">Если вам все же не удалось связаться с оператором компании МТС, вы можете заполнить </w:t>
      </w:r>
      <w:r w:rsidRPr="00CE2065">
        <w:rPr>
          <w:u w:val="single"/>
        </w:rPr>
        <w:t>форму обратной связи</w:t>
      </w:r>
      <w:r>
        <w:t xml:space="preserve"> на официальном сайте компании, либо войти в </w:t>
      </w:r>
      <w:r w:rsidRPr="00CE2065">
        <w:rPr>
          <w:u w:val="single"/>
        </w:rPr>
        <w:t>Личный кабинет</w:t>
      </w:r>
      <w:r>
        <w:t>, имея возможность самостоятельно разобраться в сложившейся ситуации. А при наличии с собой паспорта можно обратиться за помощью в любой офис компании, находящийся рядом с вами. Сотрудник ответит на ваш вопрос и поможет разобраться в вашей проблеме.</w:t>
      </w:r>
    </w:p>
    <w:p w:rsidR="009F0BFA" w:rsidRPr="00366B53" w:rsidRDefault="009F0BFA" w:rsidP="009F0BFA">
      <w:pPr>
        <w:ind w:left="1068"/>
      </w:pPr>
    </w:p>
    <w:sectPr w:rsidR="009F0BFA" w:rsidRPr="0036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7F87"/>
    <w:multiLevelType w:val="hybridMultilevel"/>
    <w:tmpl w:val="5192CB02"/>
    <w:lvl w:ilvl="0" w:tplc="EE40BD6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2F03EFF"/>
    <w:multiLevelType w:val="hybridMultilevel"/>
    <w:tmpl w:val="C7405C4E"/>
    <w:lvl w:ilvl="0" w:tplc="3110A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6A"/>
    <w:rsid w:val="00355852"/>
    <w:rsid w:val="00366B53"/>
    <w:rsid w:val="006658D0"/>
    <w:rsid w:val="00722987"/>
    <w:rsid w:val="009F0BFA"/>
    <w:rsid w:val="00B86C6F"/>
    <w:rsid w:val="00BA746A"/>
    <w:rsid w:val="00C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29D5"/>
  <w15:chartTrackingRefBased/>
  <w15:docId w15:val="{89F8466E-4BC0-422C-BA43-B2EBC268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2015-10-10T20:47:00Z</dcterms:created>
  <dcterms:modified xsi:type="dcterms:W3CDTF">2015-10-13T16:03:00Z</dcterms:modified>
</cp:coreProperties>
</file>