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47" w:rsidRDefault="00D40AD4">
      <w:pPr>
        <w:rPr>
          <w:sz w:val="32"/>
          <w:szCs w:val="32"/>
          <w:u w:val="single"/>
        </w:rPr>
      </w:pPr>
      <w:r w:rsidRPr="00D40AD4">
        <w:rPr>
          <w:sz w:val="32"/>
          <w:szCs w:val="32"/>
          <w:u w:val="single"/>
        </w:rPr>
        <w:t>Мастер-класс по кузнечному делу</w:t>
      </w:r>
    </w:p>
    <w:p w:rsidR="00D40AD4" w:rsidRDefault="00EB1EE8">
      <w:r>
        <w:t xml:space="preserve">Ищете как устроить веселый, незабываемый, а главное необычный праздник? Пригласите мастера по </w:t>
      </w:r>
      <w:r w:rsidR="000766EF">
        <w:t>кузнечному</w:t>
      </w:r>
      <w:r>
        <w:t xml:space="preserve"> делу, чтобы он познакомил всех зрителей со своим ремеслом!</w:t>
      </w:r>
    </w:p>
    <w:p w:rsidR="00EC53C9" w:rsidRDefault="00EC53C9">
      <w:r>
        <w:t>Кузнечное дело издревле считалось самым тяжелым, но невероятно интересным мастерством. Кузнецы олицетворяли мужество и силу. Они выплавляли из металла оружие, инструменты, посуду и многое другое. Затем обжигали свои творения на огне. Но помимо ковки различной утвари, кузнецы использовали свои знания и умения в ворожбе. Они проводили тайные ритуалы и заговоры</w:t>
      </w:r>
      <w:r w:rsidR="008B5E5E">
        <w:t>. Самым красочным и ярким представлением считалась заковка свадьбы.</w:t>
      </w:r>
    </w:p>
    <w:p w:rsidR="008B5E5E" w:rsidRDefault="00661650">
      <w:r>
        <w:t>Кузнец как бы к</w:t>
      </w:r>
      <w:r w:rsidR="0041292D">
        <w:t>овал</w:t>
      </w:r>
      <w:r>
        <w:t xml:space="preserve"> молодоженам семейное счастье, а остывший металл после ковки символиз</w:t>
      </w:r>
      <w:r w:rsidR="0041292D">
        <w:t>ировал</w:t>
      </w:r>
      <w:r>
        <w:t xml:space="preserve"> прочность семейных уз. Это необычное и захватывающее представление! Станьте участником этого мероприятия, и вы не пожалеете, что окунулись в нерушимые традиции Древней Руси. </w:t>
      </w:r>
    </w:p>
    <w:p w:rsidR="00661650" w:rsidRDefault="00661650" w:rsidP="000B2774">
      <w:r>
        <w:t>Наша выездная ку</w:t>
      </w:r>
      <w:r w:rsidR="000B2774">
        <w:t>зница приедет к вам на праздник с большим удовольствием.</w:t>
      </w:r>
      <w:r>
        <w:t xml:space="preserve"> </w:t>
      </w:r>
      <w:r w:rsidR="000B2774">
        <w:t>Мы гарантируем вам хорошее настроение и массу эмоций. Попробуйте себя в роли творца! Этот необычный и захватывающий процесс поможет вам ощутить себя настоящим создателем чего-то нового и интересного. Сувенир, который вы смож</w:t>
      </w:r>
      <w:r w:rsidR="00FD5F1A">
        <w:t xml:space="preserve">ете сделать собственными руками, </w:t>
      </w:r>
      <w:bookmarkStart w:id="0" w:name="_GoBack"/>
      <w:bookmarkEnd w:id="0"/>
      <w:r w:rsidR="000B2774">
        <w:t>навсегда оставит вам приятное впечатление от всего процесса.</w:t>
      </w:r>
    </w:p>
    <w:p w:rsidR="008B5E5E" w:rsidRPr="007B1B71" w:rsidRDefault="008B5E5E">
      <w:pPr>
        <w:rPr>
          <w:u w:val="single"/>
        </w:rPr>
      </w:pPr>
    </w:p>
    <w:p w:rsidR="00842B69" w:rsidRPr="007B1B71" w:rsidRDefault="00842B69">
      <w:pPr>
        <w:rPr>
          <w:u w:val="single"/>
        </w:rPr>
      </w:pPr>
      <w:r w:rsidRPr="007B1B71">
        <w:rPr>
          <w:u w:val="single"/>
        </w:rPr>
        <w:t xml:space="preserve">Условия для </w:t>
      </w:r>
      <w:r w:rsidR="007B1B71" w:rsidRPr="007B1B71">
        <w:rPr>
          <w:u w:val="single"/>
        </w:rPr>
        <w:t>проведения мастер-класса</w:t>
      </w:r>
    </w:p>
    <w:p w:rsidR="00EC53C9" w:rsidRDefault="007B1B71" w:rsidP="007B1B71">
      <w:pPr>
        <w:pStyle w:val="a3"/>
        <w:numPr>
          <w:ilvl w:val="0"/>
          <w:numId w:val="1"/>
        </w:numPr>
      </w:pPr>
      <w:r>
        <w:t>Область выезда наших мастеров: Москва и Московская область.</w:t>
      </w:r>
    </w:p>
    <w:p w:rsidR="007B1B71" w:rsidRDefault="007B1B71" w:rsidP="007B1B71">
      <w:pPr>
        <w:pStyle w:val="a3"/>
        <w:numPr>
          <w:ilvl w:val="0"/>
          <w:numId w:val="1"/>
        </w:numPr>
      </w:pPr>
      <w:r>
        <w:t xml:space="preserve">Возрастная категория: для детей дошкольного (обязательно при участии родителей) и школьного возраста, а также для взрослых. </w:t>
      </w:r>
    </w:p>
    <w:p w:rsidR="007B1B71" w:rsidRDefault="007B1B71" w:rsidP="007B1B71">
      <w:pPr>
        <w:pStyle w:val="a3"/>
        <w:numPr>
          <w:ilvl w:val="0"/>
          <w:numId w:val="1"/>
        </w:numPr>
      </w:pPr>
      <w:r>
        <w:t>Условия для установки выездной кузницы: открытое пространство с возможностью подключения удлинителя к электросети.</w:t>
      </w:r>
    </w:p>
    <w:p w:rsidR="007B1B71" w:rsidRDefault="00EA0E41" w:rsidP="00EA0E41">
      <w:pPr>
        <w:pStyle w:val="a3"/>
        <w:numPr>
          <w:ilvl w:val="0"/>
          <w:numId w:val="1"/>
        </w:numPr>
      </w:pPr>
      <w:r>
        <w:t>Для детского праздника специальная программа с играми: «Охотники на драконов».</w:t>
      </w:r>
    </w:p>
    <w:p w:rsidR="00EA0E41" w:rsidRDefault="00EA0E41" w:rsidP="00EA0E41">
      <w:pPr>
        <w:ind w:firstLine="360"/>
      </w:pPr>
      <w:r>
        <w:t>Наш профессиональный кузнец работает один или с подмастерьем, в зависимости от количества участников мероприятия.</w:t>
      </w:r>
    </w:p>
    <w:p w:rsidR="00EA0E41" w:rsidRDefault="00EA0E41" w:rsidP="00EA0E41">
      <w:pPr>
        <w:ind w:firstLine="360"/>
        <w:rPr>
          <w:u w:val="single"/>
        </w:rPr>
      </w:pPr>
      <w:r w:rsidRPr="00EA0E41">
        <w:rPr>
          <w:u w:val="single"/>
        </w:rPr>
        <w:t>Охотники на драконов</w:t>
      </w:r>
    </w:p>
    <w:p w:rsidR="00EA0E41" w:rsidRDefault="001E357F" w:rsidP="00EA0E41">
      <w:pPr>
        <w:ind w:firstLine="360"/>
      </w:pPr>
      <w:r>
        <w:t xml:space="preserve">Увлекательное приключение, которое понравится маленьким героям. Для наших смельчаков есть интересные задания, такие как, приманить дракона, распалить его до огнедышащего состояния и отыскать недостающий клык. Также самые сильные и смелые участники могут при помощи кузнеца попробовать себя в этом непростом деле. Они смогут поднять настоящий молот и выковать новый зуб дракону. Но и на этом дело будет не закончено! Нужно почистить волшебной пастой этот зуб, чтобы он блестел и светился. И этот памятный сувенир каждый маленький мастер сможет забрать себе на память. На память о своей </w:t>
      </w:r>
      <w:r w:rsidR="0026259E">
        <w:t>смелости</w:t>
      </w:r>
      <w:r>
        <w:t>, которую он проявил в этой запоминающейся истории с драконом</w:t>
      </w:r>
      <w:r w:rsidR="0026259E">
        <w:t>. Считалось, что ещё в древние времена зуб дракона придавал рыцарям храбрость и непобедимость.</w:t>
      </w:r>
    </w:p>
    <w:p w:rsidR="00E22258" w:rsidRDefault="00E22258" w:rsidP="00EA0E41">
      <w:pPr>
        <w:ind w:firstLine="360"/>
        <w:rPr>
          <w:u w:val="single"/>
        </w:rPr>
      </w:pPr>
      <w:r w:rsidRPr="00E22258">
        <w:rPr>
          <w:u w:val="single"/>
        </w:rPr>
        <w:t>Информация по мастер-классам:</w:t>
      </w:r>
    </w:p>
    <w:p w:rsidR="00E22258" w:rsidRDefault="00E22258" w:rsidP="00E22258">
      <w:pPr>
        <w:pStyle w:val="a3"/>
        <w:numPr>
          <w:ilvl w:val="0"/>
          <w:numId w:val="1"/>
        </w:numPr>
      </w:pPr>
      <w:r>
        <w:t>Продолжительность и стоимость мероприятия, а также другую интересующую вас информацию, вы можете уточнить непосредственно у самого мастера.</w:t>
      </w:r>
    </w:p>
    <w:p w:rsidR="00E22258" w:rsidRDefault="00E22258" w:rsidP="00E22258">
      <w:pPr>
        <w:pStyle w:val="a3"/>
        <w:numPr>
          <w:ilvl w:val="0"/>
          <w:numId w:val="1"/>
        </w:numPr>
      </w:pPr>
      <w:r>
        <w:t>Ориентировочная продолжительность мастер-класса по кузнечному делу: 3 часа, ковка свадьбы: 1 час.</w:t>
      </w:r>
    </w:p>
    <w:p w:rsidR="00E22258" w:rsidRPr="00E22258" w:rsidRDefault="00E22258" w:rsidP="00E22258">
      <w:pPr>
        <w:pStyle w:val="a3"/>
        <w:numPr>
          <w:ilvl w:val="0"/>
          <w:numId w:val="1"/>
        </w:numPr>
      </w:pPr>
      <w:r>
        <w:lastRenderedPageBreak/>
        <w:t>Основная категория участников как правило мужская, но это дело может быть также интересно и женскому полу, например, в качестве зрителя.</w:t>
      </w:r>
    </w:p>
    <w:sectPr w:rsidR="00E22258" w:rsidRPr="00E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2B2F"/>
    <w:multiLevelType w:val="hybridMultilevel"/>
    <w:tmpl w:val="339E97A2"/>
    <w:lvl w:ilvl="0" w:tplc="078A8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4"/>
    <w:rsid w:val="000766EF"/>
    <w:rsid w:val="000B2774"/>
    <w:rsid w:val="001E357F"/>
    <w:rsid w:val="0026259E"/>
    <w:rsid w:val="0041292D"/>
    <w:rsid w:val="00641C47"/>
    <w:rsid w:val="00661650"/>
    <w:rsid w:val="007B1B71"/>
    <w:rsid w:val="00842B69"/>
    <w:rsid w:val="008B5E5E"/>
    <w:rsid w:val="00D40AD4"/>
    <w:rsid w:val="00E22258"/>
    <w:rsid w:val="00EA0E41"/>
    <w:rsid w:val="00EB1EE8"/>
    <w:rsid w:val="00EC53C9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4A3"/>
  <w15:chartTrackingRefBased/>
  <w15:docId w15:val="{3D4655D5-C2EC-4069-A7B2-5833962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10</cp:revision>
  <dcterms:created xsi:type="dcterms:W3CDTF">2015-10-03T11:19:00Z</dcterms:created>
  <dcterms:modified xsi:type="dcterms:W3CDTF">2015-10-13T16:00:00Z</dcterms:modified>
</cp:coreProperties>
</file>