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8E" w:rsidRPr="0046425A" w:rsidRDefault="00B64B8E" w:rsidP="00B64B8E">
      <w:pPr>
        <w:pStyle w:val="1"/>
        <w:widowControl w:val="0"/>
        <w:rPr>
          <w:rFonts w:ascii="Verdana" w:eastAsia="Verdana" w:hAnsi="Verdana" w:cs="Verdana"/>
          <w:b/>
          <w:color w:val="333333"/>
        </w:rPr>
      </w:pPr>
      <w:r>
        <w:rPr>
          <w:rFonts w:ascii="Verdana" w:eastAsia="Verdana" w:hAnsi="Verdana" w:cs="Verdana"/>
          <w:b/>
          <w:color w:val="333333"/>
          <w:lang w:val="en-US"/>
        </w:rPr>
        <w:t>Title</w:t>
      </w:r>
      <w:r w:rsidRPr="00B64B8E">
        <w:rPr>
          <w:rFonts w:ascii="Verdana" w:eastAsia="Verdana" w:hAnsi="Verdana" w:cs="Verdana"/>
          <w:b/>
          <w:color w:val="333333"/>
        </w:rPr>
        <w:t>:</w:t>
      </w:r>
      <w:r>
        <w:rPr>
          <w:rFonts w:ascii="Verdana" w:eastAsia="Verdana" w:hAnsi="Verdana" w:cs="Verdana"/>
          <w:b/>
          <w:color w:val="333333"/>
        </w:rPr>
        <w:t xml:space="preserve"> </w:t>
      </w:r>
      <w:r w:rsidR="00910731" w:rsidRPr="00910731">
        <w:rPr>
          <w:rFonts w:ascii="Verdana" w:eastAsia="Verdana" w:hAnsi="Verdana" w:cs="Verdana"/>
          <w:b/>
          <w:color w:val="333333"/>
        </w:rPr>
        <w:t>миелома лечение: народными средствами</w:t>
      </w:r>
    </w:p>
    <w:p w:rsidR="00B64B8E" w:rsidRDefault="00B64B8E" w:rsidP="00B64B8E">
      <w:pPr>
        <w:rPr>
          <w:b/>
        </w:rPr>
      </w:pPr>
    </w:p>
    <w:p w:rsidR="00B64B8E" w:rsidRPr="001C7DD7" w:rsidRDefault="00B64B8E" w:rsidP="00B64B8E">
      <w:pPr>
        <w:rPr>
          <w:b/>
        </w:rPr>
      </w:pPr>
      <w:r>
        <w:rPr>
          <w:b/>
        </w:rPr>
        <w:t>№</w:t>
      </w:r>
      <w:bookmarkStart w:id="0" w:name="_GoBack"/>
      <w:bookmarkEnd w:id="0"/>
      <w:r w:rsidR="00910731">
        <w:rPr>
          <w:b/>
        </w:rPr>
        <w:t>24</w:t>
      </w:r>
      <w:r w:rsidR="00B54E9C">
        <w:rPr>
          <w:b/>
        </w:rPr>
        <w:t xml:space="preserve"> </w:t>
      </w:r>
      <w:r w:rsidR="00910731">
        <w:rPr>
          <w:b/>
        </w:rPr>
        <w:t>Л</w:t>
      </w:r>
      <w:r w:rsidR="00910731" w:rsidRPr="00910731">
        <w:rPr>
          <w:b/>
        </w:rPr>
        <w:t>ечение миеломы</w:t>
      </w:r>
    </w:p>
    <w:p w:rsidR="00B64B8E" w:rsidRDefault="00B64B8E" w:rsidP="00345E62">
      <w:r>
        <w:t>&lt;</w:t>
      </w:r>
      <w:proofErr w:type="spellStart"/>
      <w:r>
        <w:t>p</w:t>
      </w:r>
      <w:proofErr w:type="spellEnd"/>
      <w:proofErr w:type="gramStart"/>
      <w:r>
        <w:t>&gt;</w:t>
      </w:r>
      <w:r w:rsidR="003C543C">
        <w:t>Д</w:t>
      </w:r>
      <w:proofErr w:type="gramEnd"/>
      <w:r w:rsidR="003C543C">
        <w:t xml:space="preserve">авно известный факт, что </w:t>
      </w:r>
      <w:r w:rsidR="000E2D83">
        <w:t>большинство</w:t>
      </w:r>
      <w:r w:rsidR="003C543C">
        <w:t xml:space="preserve"> рецепт</w:t>
      </w:r>
      <w:r w:rsidR="000E2D83">
        <w:t>ов</w:t>
      </w:r>
      <w:r w:rsidR="003C543C">
        <w:t xml:space="preserve"> наших бабушек взяты на вооружение </w:t>
      </w:r>
      <w:r w:rsidR="000E2D83">
        <w:t>врачами</w:t>
      </w:r>
      <w:r w:rsidR="003C543C">
        <w:t xml:space="preserve">. И то многое, что раньше готовилось в виде настоек и отваров, сейчас приобретает </w:t>
      </w:r>
      <w:proofErr w:type="spellStart"/>
      <w:r w:rsidR="003C543C">
        <w:t>таблетированную</w:t>
      </w:r>
      <w:proofErr w:type="spellEnd"/>
      <w:r w:rsidR="003C543C">
        <w:t xml:space="preserve"> формы. </w:t>
      </w:r>
      <w:r w:rsidR="005A2363">
        <w:t xml:space="preserve">Но </w:t>
      </w:r>
      <w:r w:rsidR="003C543C">
        <w:t>помните,</w:t>
      </w:r>
      <w:r w:rsidR="005A2363">
        <w:t xml:space="preserve"> что </w:t>
      </w:r>
      <w:r w:rsidR="003C543C">
        <w:t>применение</w:t>
      </w:r>
      <w:r w:rsidR="005A2363">
        <w:t xml:space="preserve"> народных </w:t>
      </w:r>
      <w:r w:rsidR="003C543C">
        <w:t>сре</w:t>
      </w:r>
      <w:proofErr w:type="gramStart"/>
      <w:r w:rsidR="003C543C">
        <w:t>дств</w:t>
      </w:r>
      <w:r w:rsidR="005A2363">
        <w:t xml:space="preserve"> </w:t>
      </w:r>
      <w:r w:rsidR="003C543C">
        <w:t xml:space="preserve">в </w:t>
      </w:r>
      <w:r w:rsidR="003C543C">
        <w:rPr>
          <w:b/>
        </w:rPr>
        <w:t>л</w:t>
      </w:r>
      <w:proofErr w:type="gramEnd"/>
      <w:r w:rsidR="003C543C">
        <w:rPr>
          <w:b/>
        </w:rPr>
        <w:t>ечении</w:t>
      </w:r>
      <w:r w:rsidR="003C543C" w:rsidRPr="003C543C">
        <w:rPr>
          <w:b/>
        </w:rPr>
        <w:t xml:space="preserve"> миеломы</w:t>
      </w:r>
      <w:r w:rsidR="003C543C">
        <w:t xml:space="preserve"> </w:t>
      </w:r>
      <w:r w:rsidR="005A2363">
        <w:t xml:space="preserve">не отменяет получение </w:t>
      </w:r>
      <w:r w:rsidR="003C543C">
        <w:t xml:space="preserve">полноценного </w:t>
      </w:r>
      <w:r w:rsidR="005A2363">
        <w:t xml:space="preserve">медицинского лечения. </w:t>
      </w:r>
      <w:r w:rsidR="007A5945">
        <w:t>&lt;/</w:t>
      </w:r>
      <w:proofErr w:type="spellStart"/>
      <w:r w:rsidR="007A5945">
        <w:t>p</w:t>
      </w:r>
      <w:proofErr w:type="spellEnd"/>
      <w:r w:rsidR="007A5945">
        <w:t>&gt;</w:t>
      </w:r>
    </w:p>
    <w:p w:rsidR="00D51466" w:rsidRDefault="00B64B8E" w:rsidP="00B64B8E">
      <w:pPr>
        <w:rPr>
          <w:b/>
        </w:rPr>
      </w:pPr>
      <w:r w:rsidRPr="001C7DD7">
        <w:rPr>
          <w:b/>
        </w:rPr>
        <w:t>&lt;h2&gt;</w:t>
      </w:r>
      <w:r w:rsidR="0061356B" w:rsidRPr="001C7DD7">
        <w:rPr>
          <w:b/>
        </w:rPr>
        <w:t xml:space="preserve"> </w:t>
      </w:r>
      <w:r w:rsidR="00910731">
        <w:rPr>
          <w:b/>
        </w:rPr>
        <w:t>Н</w:t>
      </w:r>
      <w:r w:rsidR="00910731" w:rsidRPr="00910731">
        <w:rPr>
          <w:b/>
        </w:rPr>
        <w:t>ародными средствами</w:t>
      </w:r>
      <w:r w:rsidRPr="001C7DD7">
        <w:rPr>
          <w:b/>
        </w:rPr>
        <w:t xml:space="preserve">&lt;/h2&gt;. </w:t>
      </w:r>
    </w:p>
    <w:p w:rsidR="003C543C" w:rsidRDefault="00ED1E37" w:rsidP="00B64B8E">
      <w:r>
        <w:t>&lt;</w:t>
      </w:r>
      <w:proofErr w:type="spellStart"/>
      <w:r>
        <w:t>p</w:t>
      </w:r>
      <w:proofErr w:type="spellEnd"/>
      <w:proofErr w:type="gramStart"/>
      <w:r>
        <w:t>&gt;</w:t>
      </w:r>
      <w:r w:rsidR="00FC3D68" w:rsidRPr="00FC3D68">
        <w:t>П</w:t>
      </w:r>
      <w:proofErr w:type="gramEnd"/>
      <w:r w:rsidR="00FC3D68" w:rsidRPr="00FC3D68">
        <w:t xml:space="preserve">ри </w:t>
      </w:r>
      <w:r w:rsidR="00FC3D68">
        <w:rPr>
          <w:b/>
        </w:rPr>
        <w:t xml:space="preserve">лечении миеломы народными средствами </w:t>
      </w:r>
      <w:r w:rsidR="00FC3D68" w:rsidRPr="00FC3D68">
        <w:t xml:space="preserve">предпочтение </w:t>
      </w:r>
      <w:r>
        <w:t>отдается следующим сборам трав</w:t>
      </w:r>
      <w:r w:rsidR="00D3014C">
        <w:t xml:space="preserve"> и настоек</w:t>
      </w:r>
      <w:r>
        <w:t>.&lt;/</w:t>
      </w:r>
      <w:proofErr w:type="spellStart"/>
      <w:r>
        <w:t>p</w:t>
      </w:r>
      <w:proofErr w:type="spellEnd"/>
      <w:r>
        <w:t>&gt;</w:t>
      </w:r>
    </w:p>
    <w:p w:rsidR="00E41CE8" w:rsidRDefault="00ED1E37" w:rsidP="00B64B8E">
      <w:r>
        <w:t>&lt;</w:t>
      </w:r>
      <w:proofErr w:type="spellStart"/>
      <w:r>
        <w:t>p</w:t>
      </w:r>
      <w:proofErr w:type="spellEnd"/>
      <w:r>
        <w:t>&gt;</w:t>
      </w:r>
      <w:r w:rsidR="00E41CE8">
        <w:t>Положительный эффект достигается также при приеме 1 стакана свежего бе</w:t>
      </w:r>
      <w:r w:rsidR="000E2D83">
        <w:t xml:space="preserve">резового сока четыре </w:t>
      </w:r>
      <w:r>
        <w:t>раза в сутки.&lt;/</w:t>
      </w:r>
      <w:proofErr w:type="spellStart"/>
      <w:r>
        <w:t>p</w:t>
      </w:r>
      <w:proofErr w:type="spellEnd"/>
      <w:r>
        <w:t>&gt;</w:t>
      </w:r>
    </w:p>
    <w:p w:rsidR="00055606" w:rsidRDefault="00ED1E37" w:rsidP="00B64B8E">
      <w:r>
        <w:t>&lt;</w:t>
      </w:r>
      <w:proofErr w:type="spellStart"/>
      <w:r>
        <w:t>p</w:t>
      </w:r>
      <w:proofErr w:type="spellEnd"/>
      <w:r>
        <w:t>&gt;</w:t>
      </w:r>
      <w:r w:rsidR="00055606">
        <w:t>1 столовая ложка перемолотой коры дуба заливается кипятком (1 л.). Дополните</w:t>
      </w:r>
      <w:r w:rsidR="00D3014C">
        <w:t>льно варится в течение</w:t>
      </w:r>
      <w:r w:rsidR="00055606">
        <w:t xml:space="preserve"> 30 минут. После остывания полученного отвара добавляем </w:t>
      </w:r>
      <w:r w:rsidR="000E2D83">
        <w:t>4 столов</w:t>
      </w:r>
      <w:proofErr w:type="gramStart"/>
      <w:r w:rsidR="000E2D83">
        <w:t>.</w:t>
      </w:r>
      <w:proofErr w:type="gramEnd"/>
      <w:r w:rsidR="000E2D83">
        <w:t xml:space="preserve"> </w:t>
      </w:r>
      <w:proofErr w:type="gramStart"/>
      <w:r w:rsidR="000E2D83">
        <w:t>л</w:t>
      </w:r>
      <w:proofErr w:type="gramEnd"/>
      <w:r w:rsidR="000E2D83">
        <w:t>ожки</w:t>
      </w:r>
      <w:r w:rsidR="00055606">
        <w:t xml:space="preserve"> меда и </w:t>
      </w:r>
      <w:r w:rsidR="000E2D83">
        <w:t>две</w:t>
      </w:r>
      <w:r w:rsidR="00055606">
        <w:t xml:space="preserve"> стол</w:t>
      </w:r>
      <w:r w:rsidR="000E2D83">
        <w:t>.</w:t>
      </w:r>
      <w:r w:rsidR="00055606">
        <w:t xml:space="preserve"> ложки чеснока. Затем вновь смесь</w:t>
      </w:r>
      <w:r>
        <w:t xml:space="preserve"> </w:t>
      </w:r>
      <w:r w:rsidR="00D3014C">
        <w:t>ставим</w:t>
      </w:r>
      <w:r>
        <w:t xml:space="preserve"> </w:t>
      </w:r>
      <w:r w:rsidR="00D3014C">
        <w:t>кипятиться,</w:t>
      </w:r>
      <w:r>
        <w:t xml:space="preserve"> и охлажда</w:t>
      </w:r>
      <w:r w:rsidR="00D3014C">
        <w:t>ем</w:t>
      </w:r>
      <w:r>
        <w:t>.&lt;/</w:t>
      </w:r>
      <w:proofErr w:type="spellStart"/>
      <w:r>
        <w:t>p</w:t>
      </w:r>
      <w:proofErr w:type="spellEnd"/>
      <w:r>
        <w:t>&gt;</w:t>
      </w:r>
    </w:p>
    <w:p w:rsidR="007B4422" w:rsidRDefault="00ED1E37" w:rsidP="00B64B8E">
      <w:r>
        <w:t>&lt;</w:t>
      </w:r>
      <w:proofErr w:type="spellStart"/>
      <w:r>
        <w:t>p</w:t>
      </w:r>
      <w:proofErr w:type="spellEnd"/>
      <w:proofErr w:type="gramStart"/>
      <w:r>
        <w:t>&gt;</w:t>
      </w:r>
      <w:r w:rsidR="007B4422">
        <w:t>В</w:t>
      </w:r>
      <w:proofErr w:type="gramEnd"/>
      <w:r w:rsidR="007B4422">
        <w:t xml:space="preserve"> период проведения химиотерапии следует применять: цветки каштана, гречиху, </w:t>
      </w:r>
      <w:r w:rsidR="00055606">
        <w:t>тысячелистник</w:t>
      </w:r>
      <w:r w:rsidR="007B4422">
        <w:t>, корень одуванчика, шиповник (плоды).</w:t>
      </w:r>
      <w:r>
        <w:t>&lt;/</w:t>
      </w:r>
      <w:proofErr w:type="spellStart"/>
      <w:r>
        <w:t>p</w:t>
      </w:r>
      <w:proofErr w:type="spellEnd"/>
      <w:r>
        <w:t>&gt;</w:t>
      </w:r>
    </w:p>
    <w:p w:rsidR="007B4422" w:rsidRDefault="00ED1E37" w:rsidP="00B64B8E">
      <w:r>
        <w:t>&lt;</w:t>
      </w:r>
      <w:proofErr w:type="spellStart"/>
      <w:r>
        <w:t>p</w:t>
      </w:r>
      <w:proofErr w:type="spellEnd"/>
      <w:proofErr w:type="gramStart"/>
      <w:r>
        <w:t>&gt;</w:t>
      </w:r>
      <w:r w:rsidR="000D5345">
        <w:t>К</w:t>
      </w:r>
      <w:proofErr w:type="gramEnd"/>
      <w:r w:rsidR="000D5345">
        <w:t>ак с</w:t>
      </w:r>
      <w:r w:rsidR="00D6425C">
        <w:t xml:space="preserve">редство для профилактики онкологических заболеваний </w:t>
      </w:r>
      <w:r w:rsidR="007B4422">
        <w:t>широко применяется чеснок или чесночная водочная на</w:t>
      </w:r>
      <w:r w:rsidR="00055606">
        <w:t xml:space="preserve">стойка. Прием осуществляется по </w:t>
      </w:r>
      <w:proofErr w:type="gramStart"/>
      <w:r w:rsidR="00055606">
        <w:t>н</w:t>
      </w:r>
      <w:r w:rsidR="007B4422">
        <w:t>арастающей</w:t>
      </w:r>
      <w:proofErr w:type="gramEnd"/>
      <w:r w:rsidR="007B4422">
        <w:t>: первые 5 дней – 10 капель, следующие 5 дней – 20 капель</w:t>
      </w:r>
      <w:r w:rsidR="002C4BAF">
        <w:t xml:space="preserve">. Курс доводится до 1-2 </w:t>
      </w:r>
      <w:r w:rsidR="00055606">
        <w:t>чайных</w:t>
      </w:r>
      <w:r w:rsidR="002C4BAF">
        <w:t xml:space="preserve"> ложек в день, за</w:t>
      </w:r>
      <w:r>
        <w:t>пивая настойкой из подорожника.&lt;/</w:t>
      </w:r>
      <w:proofErr w:type="spellStart"/>
      <w:r>
        <w:t>p</w:t>
      </w:r>
      <w:proofErr w:type="spellEnd"/>
      <w:r>
        <w:t>&gt;</w:t>
      </w:r>
    </w:p>
    <w:p w:rsidR="00D3014C" w:rsidRDefault="00ED1E37" w:rsidP="00D3014C">
      <w:r>
        <w:t>&lt;</w:t>
      </w:r>
      <w:proofErr w:type="spellStart"/>
      <w:r>
        <w:t>p</w:t>
      </w:r>
      <w:proofErr w:type="spellEnd"/>
      <w:r>
        <w:t>&gt;</w:t>
      </w:r>
      <w:r w:rsidR="00AF0044">
        <w:t>3</w:t>
      </w:r>
      <w:r w:rsidR="006E1D68">
        <w:t xml:space="preserve">00 грамм масла сливочного и 600 </w:t>
      </w:r>
      <w:r w:rsidR="00AF0044">
        <w:t>гр</w:t>
      </w:r>
      <w:r w:rsidR="00D3014C">
        <w:t xml:space="preserve">. </w:t>
      </w:r>
      <w:r w:rsidR="006E1D68">
        <w:t>меда</w:t>
      </w:r>
      <w:r w:rsidR="00AF0044">
        <w:t>. Ме</w:t>
      </w:r>
      <w:r w:rsidR="006E1D68">
        <w:t>д</w:t>
      </w:r>
      <w:r w:rsidR="00AF0044">
        <w:t xml:space="preserve"> </w:t>
      </w:r>
      <w:r w:rsidR="00055606">
        <w:t>растапливаем на водяной бане (</w:t>
      </w:r>
      <w:r w:rsidR="00AF0044">
        <w:t xml:space="preserve">не более 30 минут).  После чего в полученную смесь добавляем измельченный чеснок (20 </w:t>
      </w:r>
      <w:r w:rsidR="00055606">
        <w:t>грамм</w:t>
      </w:r>
      <w:r w:rsidR="00AF0044">
        <w:t>) и две столовых ложки шиповника (измельченного). Дополнительно досыпаем по одной ст</w:t>
      </w:r>
      <w:proofErr w:type="gramStart"/>
      <w:r w:rsidR="00AF0044">
        <w:t>.л</w:t>
      </w:r>
      <w:proofErr w:type="gramEnd"/>
      <w:r w:rsidR="00AF0044">
        <w:t>ожке цветков: зверобой, тысячелистник. Принимать при сильной слабости, через час 1 или 2 столовых ложки.</w:t>
      </w:r>
      <w:r w:rsidRPr="00ED1E37">
        <w:t xml:space="preserve"> </w:t>
      </w:r>
      <w:r>
        <w:t>&lt;/</w:t>
      </w:r>
      <w:proofErr w:type="spellStart"/>
      <w:r>
        <w:t>p</w:t>
      </w:r>
      <w:proofErr w:type="spellEnd"/>
      <w:r>
        <w:t>&gt;</w:t>
      </w:r>
      <w:r w:rsidR="00AF0044">
        <w:t xml:space="preserve"> </w:t>
      </w:r>
    </w:p>
    <w:p w:rsidR="00173C6B" w:rsidRDefault="00173C6B" w:rsidP="00D84EC1">
      <w:proofErr w:type="gramStart"/>
      <w:r>
        <w:t xml:space="preserve">Чага – 120 г. (или </w:t>
      </w:r>
      <w:proofErr w:type="spellStart"/>
      <w:r>
        <w:t>бифунгин</w:t>
      </w:r>
      <w:proofErr w:type="spellEnd"/>
      <w:r>
        <w:t xml:space="preserve"> – 200 г), спирт медицинский – 250 мл (или 500 мл водки), алоэ – 500 г, мед – 500 г, сахар – 250 г, сок подорожника – 20 г, настойка полыни – 10 г., сосновые почки (или березовые) – 25 г. </w:t>
      </w:r>
      <w:proofErr w:type="gramEnd"/>
    </w:p>
    <w:p w:rsidR="00173C6B" w:rsidRDefault="00173C6B" w:rsidP="00D84EC1">
      <w:proofErr w:type="spellStart"/>
      <w:r>
        <w:t>Оттельно</w:t>
      </w:r>
      <w:proofErr w:type="spellEnd"/>
      <w:r>
        <w:t xml:space="preserve"> готовится настой из почек: 25 г почек залить </w:t>
      </w:r>
      <w:r w:rsidR="00D6425C">
        <w:t>1 л. кипяченой воды</w:t>
      </w:r>
      <w:r>
        <w:t xml:space="preserve">, настаивать сутки. Процедить перед добавлением в настой остальных компонентов. Настаивать 3- 5 суток. Принимать по 2 столовых ложки 2 раза в день за 20 минут до еды. </w:t>
      </w:r>
    </w:p>
    <w:p w:rsidR="000E2D83" w:rsidRDefault="00173C6B" w:rsidP="000E2D83">
      <w:r>
        <w:t xml:space="preserve">Профилактика метастазирования: чистотел большой, трава крапивы двудомной – 2 части, тысячелистник обыкновенный – 3 части, корень лопуха большого – 4 части. Одно столовую ложку сбора залить </w:t>
      </w:r>
      <w:r w:rsidR="00D6425C">
        <w:t>одной чашкой</w:t>
      </w:r>
      <w:r>
        <w:t xml:space="preserve"> кипятка. Настаивать в термосе </w:t>
      </w:r>
      <w:r w:rsidR="000E2D83">
        <w:t xml:space="preserve">6-8 часов. Принимать по 1/3 стакана 3 раза в день за полчаса до еды. </w:t>
      </w:r>
    </w:p>
    <w:p w:rsidR="00173C6B" w:rsidRPr="00D3014C" w:rsidRDefault="000E2D83" w:rsidP="00D84EC1">
      <w:r>
        <w:t>&lt;</w:t>
      </w:r>
      <w:proofErr w:type="spellStart"/>
      <w:r>
        <w:t>p</w:t>
      </w:r>
      <w:proofErr w:type="spellEnd"/>
      <w:proofErr w:type="gramStart"/>
      <w:r>
        <w:t>&gt;Т</w:t>
      </w:r>
      <w:proofErr w:type="gramEnd"/>
      <w:r>
        <w:t>акже имеется ряд положительных заключений в отношении применения нетрадиционной медицины - гирудотерапия, апитерапия, пчелиный мед.&lt;/</w:t>
      </w:r>
      <w:proofErr w:type="spellStart"/>
      <w:r>
        <w:t>p</w:t>
      </w:r>
      <w:proofErr w:type="spellEnd"/>
      <w:r>
        <w:t>&gt;</w:t>
      </w:r>
    </w:p>
    <w:sectPr w:rsidR="00173C6B" w:rsidRPr="00D3014C" w:rsidSect="00FE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543F"/>
    <w:multiLevelType w:val="multilevel"/>
    <w:tmpl w:val="7C78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15896"/>
    <w:multiLevelType w:val="multilevel"/>
    <w:tmpl w:val="6916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74C74"/>
    <w:multiLevelType w:val="multilevel"/>
    <w:tmpl w:val="A42C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64B8E"/>
    <w:rsid w:val="000031BA"/>
    <w:rsid w:val="00004D0D"/>
    <w:rsid w:val="0005142B"/>
    <w:rsid w:val="0005357D"/>
    <w:rsid w:val="00055606"/>
    <w:rsid w:val="000605CB"/>
    <w:rsid w:val="00067190"/>
    <w:rsid w:val="00073158"/>
    <w:rsid w:val="00074459"/>
    <w:rsid w:val="000778F1"/>
    <w:rsid w:val="00084632"/>
    <w:rsid w:val="000A0F03"/>
    <w:rsid w:val="000A35C0"/>
    <w:rsid w:val="000C449C"/>
    <w:rsid w:val="000C5782"/>
    <w:rsid w:val="000D5345"/>
    <w:rsid w:val="000D741A"/>
    <w:rsid w:val="000E2D83"/>
    <w:rsid w:val="000E6239"/>
    <w:rsid w:val="000F72C4"/>
    <w:rsid w:val="00114385"/>
    <w:rsid w:val="001245D3"/>
    <w:rsid w:val="00131E26"/>
    <w:rsid w:val="001520B6"/>
    <w:rsid w:val="00173C6B"/>
    <w:rsid w:val="001744C9"/>
    <w:rsid w:val="001814B4"/>
    <w:rsid w:val="0018164D"/>
    <w:rsid w:val="00187E42"/>
    <w:rsid w:val="00194B99"/>
    <w:rsid w:val="00194EEA"/>
    <w:rsid w:val="00196C73"/>
    <w:rsid w:val="001A2F01"/>
    <w:rsid w:val="001C56AE"/>
    <w:rsid w:val="001F4E37"/>
    <w:rsid w:val="002005B9"/>
    <w:rsid w:val="00215CEF"/>
    <w:rsid w:val="00220FF8"/>
    <w:rsid w:val="00235077"/>
    <w:rsid w:val="00235E61"/>
    <w:rsid w:val="0024648F"/>
    <w:rsid w:val="0026301B"/>
    <w:rsid w:val="00266DC5"/>
    <w:rsid w:val="0028051D"/>
    <w:rsid w:val="002903B5"/>
    <w:rsid w:val="002A149C"/>
    <w:rsid w:val="002C4BAF"/>
    <w:rsid w:val="002D2CF9"/>
    <w:rsid w:val="002D7AA7"/>
    <w:rsid w:val="002E35CA"/>
    <w:rsid w:val="00300154"/>
    <w:rsid w:val="00313034"/>
    <w:rsid w:val="00321317"/>
    <w:rsid w:val="00343E50"/>
    <w:rsid w:val="00345E62"/>
    <w:rsid w:val="00372941"/>
    <w:rsid w:val="00373739"/>
    <w:rsid w:val="00396273"/>
    <w:rsid w:val="00396326"/>
    <w:rsid w:val="003A6431"/>
    <w:rsid w:val="003B3AAE"/>
    <w:rsid w:val="003C543C"/>
    <w:rsid w:val="003D017B"/>
    <w:rsid w:val="003E1D72"/>
    <w:rsid w:val="003E77E9"/>
    <w:rsid w:val="003F26E3"/>
    <w:rsid w:val="003F2ED9"/>
    <w:rsid w:val="003F673D"/>
    <w:rsid w:val="0042461B"/>
    <w:rsid w:val="00433287"/>
    <w:rsid w:val="0044110D"/>
    <w:rsid w:val="00453D22"/>
    <w:rsid w:val="00480C18"/>
    <w:rsid w:val="004835AA"/>
    <w:rsid w:val="00483671"/>
    <w:rsid w:val="004B039A"/>
    <w:rsid w:val="004C7D95"/>
    <w:rsid w:val="004E570F"/>
    <w:rsid w:val="00506326"/>
    <w:rsid w:val="00517366"/>
    <w:rsid w:val="00522658"/>
    <w:rsid w:val="0053045A"/>
    <w:rsid w:val="00544D09"/>
    <w:rsid w:val="00586C94"/>
    <w:rsid w:val="00591FCE"/>
    <w:rsid w:val="0059487A"/>
    <w:rsid w:val="0059754F"/>
    <w:rsid w:val="005A2363"/>
    <w:rsid w:val="005A63E5"/>
    <w:rsid w:val="005B4684"/>
    <w:rsid w:val="005C43F3"/>
    <w:rsid w:val="005D28A9"/>
    <w:rsid w:val="005F62A2"/>
    <w:rsid w:val="00601316"/>
    <w:rsid w:val="00606C5A"/>
    <w:rsid w:val="0061356B"/>
    <w:rsid w:val="00637AB0"/>
    <w:rsid w:val="00680E5A"/>
    <w:rsid w:val="00681A1C"/>
    <w:rsid w:val="00693D17"/>
    <w:rsid w:val="006969BD"/>
    <w:rsid w:val="006A2AD2"/>
    <w:rsid w:val="006B2B5F"/>
    <w:rsid w:val="006C530C"/>
    <w:rsid w:val="006E1D68"/>
    <w:rsid w:val="006E2C6C"/>
    <w:rsid w:val="006E56F2"/>
    <w:rsid w:val="006F0F29"/>
    <w:rsid w:val="006F2434"/>
    <w:rsid w:val="006F7C2B"/>
    <w:rsid w:val="00707187"/>
    <w:rsid w:val="00710B44"/>
    <w:rsid w:val="0071698F"/>
    <w:rsid w:val="007327D3"/>
    <w:rsid w:val="00744AC3"/>
    <w:rsid w:val="00761878"/>
    <w:rsid w:val="00777A95"/>
    <w:rsid w:val="007A034E"/>
    <w:rsid w:val="007A2F22"/>
    <w:rsid w:val="007A5945"/>
    <w:rsid w:val="007B4422"/>
    <w:rsid w:val="007B544C"/>
    <w:rsid w:val="007C2E4E"/>
    <w:rsid w:val="007E71A6"/>
    <w:rsid w:val="00820CD6"/>
    <w:rsid w:val="00853D5B"/>
    <w:rsid w:val="008546B1"/>
    <w:rsid w:val="00866A8F"/>
    <w:rsid w:val="00874035"/>
    <w:rsid w:val="008905E3"/>
    <w:rsid w:val="00893168"/>
    <w:rsid w:val="008A5677"/>
    <w:rsid w:val="008B33B6"/>
    <w:rsid w:val="008C641C"/>
    <w:rsid w:val="008E23BD"/>
    <w:rsid w:val="008E4BAA"/>
    <w:rsid w:val="008F42EA"/>
    <w:rsid w:val="00900390"/>
    <w:rsid w:val="00910731"/>
    <w:rsid w:val="00934446"/>
    <w:rsid w:val="0095036C"/>
    <w:rsid w:val="00951823"/>
    <w:rsid w:val="00960997"/>
    <w:rsid w:val="00977BC5"/>
    <w:rsid w:val="0098700C"/>
    <w:rsid w:val="009A64C7"/>
    <w:rsid w:val="009B3D16"/>
    <w:rsid w:val="009B43FD"/>
    <w:rsid w:val="009C04BB"/>
    <w:rsid w:val="009C78DF"/>
    <w:rsid w:val="009F78C6"/>
    <w:rsid w:val="00A0278E"/>
    <w:rsid w:val="00A15537"/>
    <w:rsid w:val="00A15FF5"/>
    <w:rsid w:val="00A16335"/>
    <w:rsid w:val="00A26027"/>
    <w:rsid w:val="00A64942"/>
    <w:rsid w:val="00A758AC"/>
    <w:rsid w:val="00A8446A"/>
    <w:rsid w:val="00AE4794"/>
    <w:rsid w:val="00AF0044"/>
    <w:rsid w:val="00AF0876"/>
    <w:rsid w:val="00B0179B"/>
    <w:rsid w:val="00B06DA5"/>
    <w:rsid w:val="00B10C1C"/>
    <w:rsid w:val="00B22C7E"/>
    <w:rsid w:val="00B231BE"/>
    <w:rsid w:val="00B23555"/>
    <w:rsid w:val="00B2461C"/>
    <w:rsid w:val="00B40325"/>
    <w:rsid w:val="00B440BD"/>
    <w:rsid w:val="00B52081"/>
    <w:rsid w:val="00B535F1"/>
    <w:rsid w:val="00B54E9C"/>
    <w:rsid w:val="00B64B8E"/>
    <w:rsid w:val="00B64F80"/>
    <w:rsid w:val="00BB1B57"/>
    <w:rsid w:val="00BB4148"/>
    <w:rsid w:val="00BE1C7B"/>
    <w:rsid w:val="00BE1D78"/>
    <w:rsid w:val="00C27C79"/>
    <w:rsid w:val="00C4787A"/>
    <w:rsid w:val="00C65C58"/>
    <w:rsid w:val="00C7105B"/>
    <w:rsid w:val="00C81739"/>
    <w:rsid w:val="00C9172A"/>
    <w:rsid w:val="00CA1AC6"/>
    <w:rsid w:val="00CA7E34"/>
    <w:rsid w:val="00CC6B02"/>
    <w:rsid w:val="00D06668"/>
    <w:rsid w:val="00D14243"/>
    <w:rsid w:val="00D1644E"/>
    <w:rsid w:val="00D22A93"/>
    <w:rsid w:val="00D3014C"/>
    <w:rsid w:val="00D41699"/>
    <w:rsid w:val="00D4726F"/>
    <w:rsid w:val="00D51466"/>
    <w:rsid w:val="00D5195F"/>
    <w:rsid w:val="00D57FE5"/>
    <w:rsid w:val="00D6425C"/>
    <w:rsid w:val="00D66733"/>
    <w:rsid w:val="00D817CF"/>
    <w:rsid w:val="00D819B7"/>
    <w:rsid w:val="00D81A75"/>
    <w:rsid w:val="00D82019"/>
    <w:rsid w:val="00D84EC1"/>
    <w:rsid w:val="00D85531"/>
    <w:rsid w:val="00D86411"/>
    <w:rsid w:val="00D92A11"/>
    <w:rsid w:val="00DC0190"/>
    <w:rsid w:val="00DC54B5"/>
    <w:rsid w:val="00DD6F5C"/>
    <w:rsid w:val="00DD7059"/>
    <w:rsid w:val="00DE5CD4"/>
    <w:rsid w:val="00E06062"/>
    <w:rsid w:val="00E108BB"/>
    <w:rsid w:val="00E31FE0"/>
    <w:rsid w:val="00E376C8"/>
    <w:rsid w:val="00E41CE8"/>
    <w:rsid w:val="00E43323"/>
    <w:rsid w:val="00E510E2"/>
    <w:rsid w:val="00E61E8E"/>
    <w:rsid w:val="00E6508C"/>
    <w:rsid w:val="00E76D3B"/>
    <w:rsid w:val="00E87642"/>
    <w:rsid w:val="00E92162"/>
    <w:rsid w:val="00EA3242"/>
    <w:rsid w:val="00EC5F5E"/>
    <w:rsid w:val="00ED1E37"/>
    <w:rsid w:val="00ED4418"/>
    <w:rsid w:val="00EE5C8C"/>
    <w:rsid w:val="00F05A2B"/>
    <w:rsid w:val="00F32BA6"/>
    <w:rsid w:val="00F37473"/>
    <w:rsid w:val="00F523AF"/>
    <w:rsid w:val="00F76DF9"/>
    <w:rsid w:val="00F90DA5"/>
    <w:rsid w:val="00F91FB8"/>
    <w:rsid w:val="00F93D51"/>
    <w:rsid w:val="00F93E54"/>
    <w:rsid w:val="00FA22DE"/>
    <w:rsid w:val="00FA673D"/>
    <w:rsid w:val="00FB5CD0"/>
    <w:rsid w:val="00FC1655"/>
    <w:rsid w:val="00FC3D68"/>
    <w:rsid w:val="00FD0A23"/>
    <w:rsid w:val="00FE3902"/>
    <w:rsid w:val="00FE7E6B"/>
    <w:rsid w:val="00FF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02"/>
  </w:style>
  <w:style w:type="paragraph" w:styleId="2">
    <w:name w:val="heading 2"/>
    <w:basedOn w:val="a"/>
    <w:link w:val="20"/>
    <w:uiPriority w:val="9"/>
    <w:qFormat/>
    <w:rsid w:val="003729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64B8E"/>
    <w:pPr>
      <w:spacing w:after="0"/>
    </w:pPr>
    <w:rPr>
      <w:rFonts w:ascii="Arial" w:eastAsia="Arial" w:hAnsi="Arial" w:cs="Arial"/>
      <w:color w:val="000000"/>
      <w:szCs w:val="20"/>
    </w:rPr>
  </w:style>
  <w:style w:type="character" w:styleId="a3">
    <w:name w:val="Strong"/>
    <w:basedOn w:val="a0"/>
    <w:uiPriority w:val="22"/>
    <w:qFormat/>
    <w:rsid w:val="00074459"/>
    <w:rPr>
      <w:b/>
      <w:bCs/>
    </w:rPr>
  </w:style>
  <w:style w:type="character" w:customStyle="1" w:styleId="apple-converted-space">
    <w:name w:val="apple-converted-space"/>
    <w:basedOn w:val="a0"/>
    <w:rsid w:val="00373739"/>
  </w:style>
  <w:style w:type="character" w:styleId="a4">
    <w:name w:val="Hyperlink"/>
    <w:basedOn w:val="a0"/>
    <w:uiPriority w:val="99"/>
    <w:semiHidden/>
    <w:unhideWhenUsed/>
    <w:rsid w:val="00BB1B5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729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AF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9386">
                      <w:marLeft w:val="0"/>
                      <w:marRight w:val="163"/>
                      <w:marTop w:val="41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9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178</cp:revision>
  <dcterms:created xsi:type="dcterms:W3CDTF">2014-09-22T11:05:00Z</dcterms:created>
  <dcterms:modified xsi:type="dcterms:W3CDTF">2014-09-24T21:31:00Z</dcterms:modified>
</cp:coreProperties>
</file>