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CE0618" w:rsidRDefault="00ED1E0D" w:rsidP="00661948">
      <w:pPr>
        <w:pStyle w:val="ac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57D" w:rsidRPr="00C0257D">
        <w:rPr>
          <w:noProof/>
          <w:lang w:eastAsia="ru-RU"/>
        </w:rPr>
        <w:t>Mail.ru описания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C0257D" w:rsidRPr="001C39CE" w:rsidTr="001B522A">
        <w:trPr>
          <w:trHeight w:val="340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hyperlink r:id="rId9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http://horo.mail.ru/numerology/sovmestimost-imeni/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400зн.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У вас есть близкий человек, вы начинаете задумываться о будущем. Узнать, насколько хорошо вы </w:t>
            </w:r>
            <w:proofErr w:type="gramStart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подходите</w:t>
            </w:r>
            <w:proofErr w:type="gramEnd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друг другу, поможет нумерология совместимости имен. Именно здесь вы можете проверить совершенно бесплатно совместимость имен в браке и пройти виртуальный тест на совместимость имен в любви. Главным навсегда останется то, что вы чувствуете к родному и нужному вам человеку. И, кто знает, может быть, даже гороскоп совместимости по имени полностью совпадет с вашими желаниями и мечтами.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ind w:left="36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hyperlink r:id="rId10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http://horo.mail.ru/namesecret/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200зн.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(дописываем, серый текст внизу страницы)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Как узнать и понять обозначение имен окружающих, чтобы предугадать их поступки, тайные страхи, мучающие страсти? Можно ли иметь с ними дело, проводить переговоры, любить? Каждый человек в той или иной мере проявляет значение имени. Узнай то, что в имени твоем, это навсегда станет и тайным твоим оружием, и помощником в жизни. </w:t>
            </w: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ind w:left="36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hyperlink r:id="rId11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http://horo.mail.ru/numerology/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400зн.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С древнейших времен, когда мудрецы познали письменность и начали понимать цифры, на протяжении веков изучались и подтверждались данные о влиянии числа на судьбу человека. Манускрипты, сохранившие до наших дней  вековые знания, каждому могут открыть, какое число правит его судьбой. Гороскопы и нумерология</w:t>
            </w: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вас лично, или для большего понимания ваших отношений с родным человеком совершенно</w:t>
            </w: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бесплатно</w:t>
            </w: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представлены – на нашем портале. Узнайте, какова нумерология по дате вашего рождения</w:t>
            </w: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это невероятно интересно и поучительно. 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hyperlink r:id="rId12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http://horo.mail.ru/numerology/chislovaya-vibraciya-imen/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400зн.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Число имени и фамилии влияет на поступки, верите вы в это или нет. Ради небольшого опыта проведите анализ имени по буквам, и проверьте, совпадает ли это с вашими ощущениями и жизненными привычками. На нашем портале нумерология имени и фамилии бесплатно даст вам возможность лучше понять и принять то, что вы привыкли считать интуицией. Вы узнаете, что такое вибрация имени, и в будущем сможете использовать это тайное знание в своих целях, как совершенное оружие. </w:t>
            </w: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hyperlink r:id="rId13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http://horo.mail.ru/tarot.html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200зн.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(дописываем, серый текст внизу страницы)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Мучаетесь и сомневаетесь, какое решение принять? Разложите </w:t>
            </w:r>
            <w:proofErr w:type="spellStart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Таро</w:t>
            </w:r>
            <w:proofErr w:type="spellEnd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карта дня поможет выбрать верный путь. Значение карт </w:t>
            </w:r>
            <w:proofErr w:type="spellStart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Таро</w:t>
            </w:r>
            <w:proofErr w:type="spellEnd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подскажет тайную суть любого поступка, честно и открыто. Узнайте, что вам откроют карты </w:t>
            </w:r>
            <w:proofErr w:type="spellStart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Таро</w:t>
            </w:r>
            <w:proofErr w:type="spellEnd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гадание </w:t>
            </w:r>
            <w:proofErr w:type="spellStart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онлайн</w:t>
            </w:r>
            <w:proofErr w:type="spellEnd"/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четко обрисует ваши сомнения </w:t>
            </w: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 подскажет выход из любой ситуации. 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hyperlink r:id="rId14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http://horo.mail.ru/chiromancy.html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200зн.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(дописываем, серый текст внизу страницы)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Наука может все. Хиромантия, линию жизни прочитает, как открытую книгу. Хиромантия покажет линию замужества, расскажет, верен или нет ваш выбор. Хиромантия откроет линию детей, раскроет тайну, кто это будет – мальчик или девочка, и сколько чад у вас появится. Линию брака хиромантия зачастую показывает изменчиво, но это зависит от ваших привязанностей в настоящий момент. 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hyperlink r:id="rId15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200зн.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(дописываем, серый текст внизу страницы)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Обратите внимание на ваш гороскоп на месяц. Это даст вам возможность подготовиться к испытаниям, или настроится решительно в важные дни. Гороскоп на месяц предскажет благоприятные или неблагоприятные дни, расскажет, в какой день лучше не начинать новые дела, а когда приятнее всего развлечься или устроить романтическое свидание. 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7D" w:rsidRPr="001C39CE" w:rsidRDefault="00AD6CD7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hyperlink r:id="rId16" w:history="1">
              <w:r w:rsidR="00C0257D" w:rsidRPr="001C39CE">
                <w:rPr>
                  <w:rStyle w:val="af4"/>
                  <w:rFonts w:eastAsia="Times New Roman"/>
                  <w:b/>
                  <w:sz w:val="22"/>
                  <w:szCs w:val="22"/>
                  <w:highlight w:val="yellow"/>
                  <w:lang w:eastAsia="ru-RU"/>
                </w:rPr>
                <w:t>http://horo.mail.ru/narration/</w:t>
              </w:r>
            </w:hyperlink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400зн. </w:t>
            </w:r>
            <w:proofErr w:type="spell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б\</w:t>
            </w:r>
            <w:proofErr w:type="gramStart"/>
            <w:r w:rsidRPr="001C39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9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Понять близкого человека, узнать его тайные возможности, способности и силы – каждый желает быть ближе друг к другу. Немного приоткрыть завесу помогут значения знаков Зодиака по месяцам. Эти знания собраны на протяжении многих столетий, проверены и наверняка помогут вам. Знаки Зодиака по числам даты рождения обрисуют и ваши привязанности, укажут путь к счастью, любви и успеху. Или выскажут предупреждение о грозящих неприятностях, дадут шанс приготовиться и пережить их. </w:t>
            </w:r>
          </w:p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0257D" w:rsidRPr="001C39CE" w:rsidTr="001B522A">
        <w:trPr>
          <w:trHeight w:val="8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7D" w:rsidRPr="001C39CE" w:rsidRDefault="00C0257D" w:rsidP="00C0257D">
            <w:pPr>
              <w:pStyle w:val="a"/>
              <w:numPr>
                <w:ilvl w:val="0"/>
                <w:numId w:val="0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0257D" w:rsidRPr="001C39CE" w:rsidRDefault="00AD6CD7" w:rsidP="00C0257D">
      <w:pPr>
        <w:pStyle w:val="a"/>
        <w:numPr>
          <w:ilvl w:val="0"/>
          <w:numId w:val="0"/>
        </w:numPr>
        <w:rPr>
          <w:rFonts w:eastAsia="Times New Roman"/>
          <w:b/>
          <w:color w:val="000000"/>
          <w:sz w:val="22"/>
          <w:szCs w:val="22"/>
          <w:highlight w:val="yellow"/>
          <w:lang w:eastAsia="ru-RU"/>
        </w:rPr>
      </w:pPr>
      <w:hyperlink r:id="rId17" w:history="1">
        <w:r w:rsidR="00C0257D" w:rsidRPr="001C39CE">
          <w:rPr>
            <w:rStyle w:val="af4"/>
            <w:rFonts w:eastAsia="Times New Roman"/>
            <w:b/>
            <w:sz w:val="22"/>
            <w:szCs w:val="22"/>
            <w:highlight w:val="yellow"/>
            <w:lang w:eastAsia="ru-RU"/>
          </w:rPr>
          <w:t>http://horo.mail.ru/numerology/chislo-puti/</w:t>
        </w:r>
      </w:hyperlink>
    </w:p>
    <w:p w:rsidR="00C0257D" w:rsidRPr="001C39CE" w:rsidRDefault="00C0257D" w:rsidP="00C0257D">
      <w:pPr>
        <w:pStyle w:val="a"/>
        <w:numPr>
          <w:ilvl w:val="0"/>
          <w:numId w:val="0"/>
        </w:numPr>
        <w:rPr>
          <w:rFonts w:eastAsia="Times New Roman"/>
          <w:b/>
          <w:color w:val="000000"/>
          <w:sz w:val="22"/>
          <w:szCs w:val="22"/>
          <w:lang w:eastAsia="ru-RU"/>
        </w:rPr>
      </w:pPr>
      <w:r w:rsidRPr="001C39CE">
        <w:rPr>
          <w:rFonts w:eastAsia="Times New Roman"/>
          <w:b/>
          <w:color w:val="000000"/>
          <w:sz w:val="22"/>
          <w:szCs w:val="22"/>
          <w:lang w:eastAsia="ru-RU"/>
        </w:rPr>
        <w:t xml:space="preserve">400зн. </w:t>
      </w:r>
      <w:proofErr w:type="spellStart"/>
      <w:r w:rsidRPr="001C39CE">
        <w:rPr>
          <w:rFonts w:eastAsia="Times New Roman"/>
          <w:b/>
          <w:color w:val="000000"/>
          <w:sz w:val="22"/>
          <w:szCs w:val="22"/>
          <w:lang w:eastAsia="ru-RU"/>
        </w:rPr>
        <w:t>б\</w:t>
      </w:r>
      <w:proofErr w:type="gramStart"/>
      <w:r w:rsidRPr="001C39CE">
        <w:rPr>
          <w:rFonts w:eastAsia="Times New Roman"/>
          <w:b/>
          <w:color w:val="000000"/>
          <w:sz w:val="22"/>
          <w:szCs w:val="22"/>
          <w:lang w:eastAsia="ru-RU"/>
        </w:rPr>
        <w:t>п</w:t>
      </w:r>
      <w:proofErr w:type="spellEnd"/>
      <w:proofErr w:type="gramEnd"/>
    </w:p>
    <w:p w:rsidR="00C0257D" w:rsidRPr="001C39CE" w:rsidRDefault="00C0257D" w:rsidP="00C0257D">
      <w:pPr>
        <w:pStyle w:val="a"/>
        <w:numPr>
          <w:ilvl w:val="0"/>
          <w:numId w:val="0"/>
        </w:numPr>
        <w:rPr>
          <w:rFonts w:eastAsia="Times New Roman"/>
          <w:color w:val="000000"/>
          <w:sz w:val="22"/>
          <w:szCs w:val="22"/>
          <w:lang w:eastAsia="ru-RU"/>
        </w:rPr>
      </w:pPr>
    </w:p>
    <w:p w:rsidR="00C0257D" w:rsidRPr="001C39CE" w:rsidRDefault="00C0257D" w:rsidP="00C0257D">
      <w:pPr>
        <w:pStyle w:val="a"/>
        <w:numPr>
          <w:ilvl w:val="0"/>
          <w:numId w:val="0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1C39CE">
        <w:rPr>
          <w:rFonts w:eastAsia="Times New Roman"/>
          <w:color w:val="000000"/>
          <w:sz w:val="22"/>
          <w:szCs w:val="22"/>
          <w:lang w:eastAsia="ru-RU"/>
        </w:rPr>
        <w:t xml:space="preserve">      Вы часто проверяете гороскоп? Числа, даты оказывают влияние на наши мысли, чувства и поступки. У каждого из нас есть одно заветное число, которое мы привыкли называть «любимым». Желаете рассчитать число жизненного пути, чтобы лишний раз убедиться в том, что интуиция вас не подводит. Вы узнаете, как описывает нумерология жизненный путь для вас, ваших близких и любимых. Что ждет вас впереди, на что следует обратить внимание в первую очередь, к чему прислушаться и к чему стремиться. </w:t>
      </w:r>
    </w:p>
    <w:p w:rsidR="00C0257D" w:rsidRPr="001C39CE" w:rsidRDefault="00C0257D" w:rsidP="00C0257D">
      <w:pPr>
        <w:pStyle w:val="a"/>
        <w:numPr>
          <w:ilvl w:val="0"/>
          <w:numId w:val="0"/>
        </w:numPr>
        <w:rPr>
          <w:rFonts w:eastAsia="Times New Roman"/>
          <w:color w:val="000000"/>
          <w:sz w:val="22"/>
          <w:szCs w:val="22"/>
          <w:lang w:eastAsia="ru-RU"/>
        </w:rPr>
      </w:pPr>
    </w:p>
    <w:p w:rsidR="00C0257D" w:rsidRPr="001C39CE" w:rsidRDefault="00C0257D" w:rsidP="00C0257D">
      <w:pPr>
        <w:pStyle w:val="a"/>
        <w:numPr>
          <w:ilvl w:val="0"/>
          <w:numId w:val="0"/>
        </w:numPr>
        <w:rPr>
          <w:rFonts w:eastAsia="Times New Roman"/>
          <w:b/>
          <w:color w:val="000000"/>
          <w:sz w:val="22"/>
          <w:szCs w:val="22"/>
          <w:lang w:eastAsia="ru-RU"/>
        </w:rPr>
      </w:pPr>
      <w:proofErr w:type="spellStart"/>
      <w:r w:rsidRPr="001C39CE">
        <w:rPr>
          <w:rFonts w:eastAsia="Times New Roman"/>
          <w:b/>
          <w:color w:val="000000"/>
          <w:sz w:val="22"/>
          <w:szCs w:val="22"/>
          <w:lang w:eastAsia="ru-RU"/>
        </w:rPr>
        <w:t>Сео-копирайтинг</w:t>
      </w:r>
      <w:proofErr w:type="spellEnd"/>
      <w:r w:rsidRPr="001C39CE">
        <w:rPr>
          <w:rFonts w:eastAsia="Times New Roman"/>
          <w:b/>
          <w:color w:val="000000"/>
          <w:sz w:val="22"/>
          <w:szCs w:val="22"/>
          <w:lang w:eastAsia="ru-RU"/>
        </w:rPr>
        <w:t xml:space="preserve"> </w:t>
      </w:r>
    </w:p>
    <w:p w:rsidR="00C0257D" w:rsidRPr="001C39CE" w:rsidRDefault="00C0257D" w:rsidP="00C0257D">
      <w:pPr>
        <w:pStyle w:val="a"/>
        <w:numPr>
          <w:ilvl w:val="0"/>
          <w:numId w:val="0"/>
        </w:numPr>
        <w:rPr>
          <w:b/>
          <w:sz w:val="22"/>
          <w:szCs w:val="22"/>
        </w:rPr>
      </w:pPr>
      <w:r w:rsidRPr="001C39CE">
        <w:rPr>
          <w:rFonts w:eastAsia="Times New Roman"/>
          <w:b/>
          <w:color w:val="000000"/>
          <w:sz w:val="22"/>
          <w:szCs w:val="22"/>
          <w:lang w:eastAsia="ru-RU"/>
        </w:rPr>
        <w:t>Уникальность 98%</w:t>
      </w:r>
    </w:p>
    <w:p w:rsidR="00676AB1" w:rsidRPr="001C39CE" w:rsidRDefault="00676AB1" w:rsidP="00C0257D">
      <w:pPr>
        <w:pStyle w:val="a"/>
        <w:numPr>
          <w:ilvl w:val="0"/>
          <w:numId w:val="0"/>
        </w:numPr>
        <w:rPr>
          <w:b/>
          <w:color w:val="FF0000"/>
          <w:sz w:val="22"/>
          <w:szCs w:val="22"/>
        </w:rPr>
      </w:pPr>
    </w:p>
    <w:sectPr w:rsidR="00676AB1" w:rsidRPr="001C39CE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37" w:rsidRPr="00ED1E0D" w:rsidRDefault="00AE4B37" w:rsidP="00ED1E0D">
      <w:pPr>
        <w:spacing w:after="0" w:line="240" w:lineRule="auto"/>
      </w:pPr>
      <w:r>
        <w:separator/>
      </w:r>
    </w:p>
  </w:endnote>
  <w:endnote w:type="continuationSeparator" w:id="0">
    <w:p w:rsidR="00AE4B37" w:rsidRPr="00ED1E0D" w:rsidRDefault="00AE4B37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37" w:rsidRPr="00ED1E0D" w:rsidRDefault="00AE4B37" w:rsidP="00ED1E0D">
      <w:pPr>
        <w:spacing w:after="0" w:line="240" w:lineRule="auto"/>
      </w:pPr>
      <w:r>
        <w:separator/>
      </w:r>
    </w:p>
  </w:footnote>
  <w:footnote w:type="continuationSeparator" w:id="0">
    <w:p w:rsidR="00AE4B37" w:rsidRPr="00ED1E0D" w:rsidRDefault="00AE4B37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1C39CE"/>
    <w:rsid w:val="0023023B"/>
    <w:rsid w:val="00262A22"/>
    <w:rsid w:val="002C3CAD"/>
    <w:rsid w:val="002D1FC1"/>
    <w:rsid w:val="002F7F4B"/>
    <w:rsid w:val="00335534"/>
    <w:rsid w:val="003C0F92"/>
    <w:rsid w:val="003E0D36"/>
    <w:rsid w:val="004E4829"/>
    <w:rsid w:val="005A4C4D"/>
    <w:rsid w:val="00612B18"/>
    <w:rsid w:val="00624641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AD6CD7"/>
    <w:rsid w:val="00AE4B37"/>
    <w:rsid w:val="00B107B2"/>
    <w:rsid w:val="00B25A00"/>
    <w:rsid w:val="00B74D60"/>
    <w:rsid w:val="00C0257D"/>
    <w:rsid w:val="00C63D6C"/>
    <w:rsid w:val="00CA1022"/>
    <w:rsid w:val="00CE0618"/>
    <w:rsid w:val="00DD3AAD"/>
    <w:rsid w:val="00E06EA1"/>
    <w:rsid w:val="00E1075C"/>
    <w:rsid w:val="00ED1E0D"/>
    <w:rsid w:val="00EF5712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0"/>
    <w:next w:val="a0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paragraph" w:styleId="af3">
    <w:name w:val="No Spacing"/>
    <w:uiPriority w:val="1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4">
    <w:name w:val="Hyperlink"/>
    <w:uiPriority w:val="99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3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ro.mail.ru/taro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ro.mail.ru/numerology/chislovaya-vibraciya-imen/" TargetMode="External"/><Relationship Id="rId17" Type="http://schemas.openxmlformats.org/officeDocument/2006/relationships/hyperlink" Target="http://horo.mail.ru/numerology/chislo-pu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ro.mail.ru/nar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ro.mail.ru/numer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ro.mail.ru" TargetMode="External"/><Relationship Id="rId10" Type="http://schemas.openxmlformats.org/officeDocument/2006/relationships/hyperlink" Target="http://horo.mail.ru/namesecr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ro.mail.ru/numerology/sovmestimost-imeni/" TargetMode="External"/><Relationship Id="rId14" Type="http://schemas.openxmlformats.org/officeDocument/2006/relationships/hyperlink" Target="http://horo.mail.ru/chiromancy.html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30B4-B54A-4AAE-A618-D112CA59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4</cp:revision>
  <dcterms:created xsi:type="dcterms:W3CDTF">2014-10-12T08:44:00Z</dcterms:created>
  <dcterms:modified xsi:type="dcterms:W3CDTF">2015-10-13T20:18:00Z</dcterms:modified>
</cp:coreProperties>
</file>