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AA" w:rsidRPr="00AD24AA" w:rsidRDefault="00AD24AA" w:rsidP="00AD24AA">
      <w:pPr>
        <w:pStyle w:val="1"/>
        <w:pBdr>
          <w:bottom w:val="dotted" w:sz="6" w:space="5" w:color="666666"/>
        </w:pBdr>
        <w:spacing w:before="0" w:after="225"/>
        <w:rPr>
          <w:rFonts w:ascii="Georgia" w:hAnsi="Georgia"/>
          <w:b w:val="0"/>
          <w:bCs w:val="0"/>
          <w:color w:val="555555"/>
          <w:sz w:val="22"/>
          <w:szCs w:val="22"/>
        </w:rPr>
      </w:pPr>
      <w:r w:rsidRPr="00AD24AA">
        <w:rPr>
          <w:rFonts w:ascii="Georgia" w:hAnsi="Georgia"/>
          <w:b w:val="0"/>
          <w:bCs w:val="0"/>
          <w:color w:val="555555"/>
          <w:sz w:val="22"/>
          <w:szCs w:val="22"/>
        </w:rPr>
        <w:fldChar w:fldCharType="begin"/>
      </w:r>
      <w:r w:rsidRPr="00AD24AA">
        <w:rPr>
          <w:rFonts w:ascii="Georgia" w:hAnsi="Georgia"/>
          <w:b w:val="0"/>
          <w:bCs w:val="0"/>
          <w:color w:val="555555"/>
          <w:sz w:val="22"/>
          <w:szCs w:val="22"/>
        </w:rPr>
        <w:instrText xml:space="preserve"> HYPERLINK "http://ladydiary.ru/detki/kolybelka-na-troih.html" </w:instrText>
      </w:r>
      <w:r w:rsidRPr="00AD24AA">
        <w:rPr>
          <w:rFonts w:ascii="Georgia" w:hAnsi="Georgia"/>
          <w:b w:val="0"/>
          <w:bCs w:val="0"/>
          <w:color w:val="555555"/>
          <w:sz w:val="22"/>
          <w:szCs w:val="22"/>
        </w:rPr>
        <w:fldChar w:fldCharType="separate"/>
      </w:r>
      <w:r w:rsidRPr="00AD24AA">
        <w:rPr>
          <w:rStyle w:val="a4"/>
          <w:rFonts w:ascii="Georgia" w:hAnsi="Georgia"/>
          <w:b w:val="0"/>
          <w:bCs w:val="0"/>
          <w:sz w:val="22"/>
          <w:szCs w:val="22"/>
        </w:rPr>
        <w:t>http://ladydiary.ru/detki/kolybelka-na-troih.html</w:t>
      </w:r>
      <w:r w:rsidRPr="00AD24AA">
        <w:rPr>
          <w:rFonts w:ascii="Georgia" w:hAnsi="Georgia"/>
          <w:b w:val="0"/>
          <w:bCs w:val="0"/>
          <w:color w:val="555555"/>
          <w:sz w:val="22"/>
          <w:szCs w:val="22"/>
        </w:rPr>
        <w:fldChar w:fldCharType="end"/>
      </w:r>
    </w:p>
    <w:p w:rsidR="00AD24AA" w:rsidRPr="00AD24AA" w:rsidRDefault="00AD24AA" w:rsidP="00AD24AA">
      <w:pPr>
        <w:pStyle w:val="1"/>
        <w:pBdr>
          <w:bottom w:val="dotted" w:sz="6" w:space="5" w:color="666666"/>
        </w:pBdr>
        <w:spacing w:before="0" w:after="225"/>
        <w:rPr>
          <w:rFonts w:ascii="Arial" w:hAnsi="Arial" w:cs="Arial"/>
          <w:bCs w:val="0"/>
          <w:color w:val="555555"/>
          <w:sz w:val="24"/>
          <w:szCs w:val="24"/>
        </w:rPr>
      </w:pPr>
      <w:r w:rsidRPr="00AD24AA">
        <w:rPr>
          <w:rFonts w:ascii="Arial" w:hAnsi="Arial" w:cs="Arial"/>
          <w:bCs w:val="0"/>
          <w:color w:val="555555"/>
          <w:sz w:val="24"/>
          <w:szCs w:val="24"/>
        </w:rPr>
        <w:t>Колыбелька на троих</w:t>
      </w:r>
    </w:p>
    <w:p w:rsidR="00AD24AA" w:rsidRDefault="00AD24AA" w:rsidP="00AD24AA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AD24A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Ваша знакомая с гордостью в голосе похвасталась, что новорожденный малыш спит «буквально с первых дней» отдельно? Вооружившись мнением психологов, можем заверить вас, что хвастать тут особо нечем! Важность телесного контакта мамы и малыша невозможно переоценить. Именно по этой причине новорожденную кроху выкладывают маме на живот и лишь спустя некоторое время, перерезают пуповину. Вот так трогательно и заботливо помогают маленькому человеку адаптироваться в новой для него обстановке внешнего мира. Мама рядом, а значит — все хорошо! Зачем же лишать малютку этого ощущения ночью? Ну а если рядом еще и папа, то безопасность гарантирована!</w:t>
      </w:r>
    </w:p>
    <w:p w:rsidR="00AD24AA" w:rsidRPr="00AD24AA" w:rsidRDefault="00AD24AA" w:rsidP="00AD24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24AA" w:rsidRPr="00AD24AA" w:rsidRDefault="00AD24AA" w:rsidP="00AD24A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D24AA">
        <w:rPr>
          <w:rFonts w:ascii="Arial" w:eastAsia="Times New Roman" w:hAnsi="Arial" w:cs="Arial"/>
          <w:sz w:val="20"/>
          <w:szCs w:val="20"/>
          <w:lang w:eastAsia="ru-RU"/>
        </w:rPr>
        <w:t>Первое знакомство ребенка с окружающим миром происходит благодаря тактильным ощущениям. Вот она, милая мамочка: теплая и пахнущая «мамой». И рядом еще кто-то родной…. Он не пахнет так сладко, как мама, но с ним тоже спокойно. Малыш познает мир, набирается опыта.</w:t>
      </w:r>
    </w:p>
    <w:p w:rsidR="00AD24AA" w:rsidRPr="00AD24AA" w:rsidRDefault="00AD24AA" w:rsidP="00AD24A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D24AA">
        <w:rPr>
          <w:rFonts w:ascii="Arial" w:eastAsia="Times New Roman" w:hAnsi="Arial" w:cs="Arial"/>
          <w:sz w:val="20"/>
          <w:szCs w:val="20"/>
          <w:lang w:eastAsia="ru-RU"/>
        </w:rPr>
        <w:t>Некоторые мамы не могут избавиться от страха: «Я сплю, как «убитая» и могу причинить вред своему ребенку!» Так вы спали ДО появления своей малютки, а теперь материнский инстинкт научит вас спать чутко. Уж так задумано природой, что даже малейшее изменение в дыхании младенца, мама способна контролировать во сне. А если вы боитесь, что «новоиспеченный» папочка не выспится, то это — напрасно. Как раз у малыша для слез повода будет намного меньше, чем в одинокой кроватке. Вскоре, вы научитесь не просыпаясь, кормить грудью вашего ребенка. Ваш муж будет на малейший плач реагировать пресловутым «</w:t>
      </w:r>
      <w:proofErr w:type="spellStart"/>
      <w:r w:rsidRPr="00AD24AA">
        <w:rPr>
          <w:rFonts w:ascii="Arial" w:eastAsia="Times New Roman" w:hAnsi="Arial" w:cs="Arial"/>
          <w:sz w:val="20"/>
          <w:szCs w:val="20"/>
          <w:lang w:eastAsia="ru-RU"/>
        </w:rPr>
        <w:t>тшшш</w:t>
      </w:r>
      <w:proofErr w:type="spellEnd"/>
      <w:r w:rsidRPr="00AD24AA">
        <w:rPr>
          <w:rFonts w:ascii="Arial" w:eastAsia="Times New Roman" w:hAnsi="Arial" w:cs="Arial"/>
          <w:sz w:val="20"/>
          <w:szCs w:val="20"/>
          <w:lang w:eastAsia="ru-RU"/>
        </w:rPr>
        <w:t>…» и, причем, не открывая глаз. Особенно важен совместный сон для малышей-искусственников. Даже, если мамину грудь заменила бутылочка с молоком, то теплое мамино дыхание и ее нежное прикосновение, восполнят этот «пробел».</w:t>
      </w:r>
    </w:p>
    <w:p w:rsidR="00AD24AA" w:rsidRPr="00AD24AA" w:rsidRDefault="00AD24AA" w:rsidP="00AD24AA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AD24AA">
        <w:rPr>
          <w:rFonts w:ascii="Arial" w:eastAsia="Times New Roman" w:hAnsi="Arial" w:cs="Arial"/>
          <w:i/>
          <w:sz w:val="20"/>
          <w:szCs w:val="20"/>
          <w:lang w:eastAsia="ru-RU"/>
        </w:rPr>
        <w:t>Однако существуют некоторые правила безопасного совместного сна:</w:t>
      </w:r>
    </w:p>
    <w:p w:rsidR="00AD24AA" w:rsidRPr="00AD24AA" w:rsidRDefault="00AD24AA" w:rsidP="00AD24AA">
      <w:pPr>
        <w:numPr>
          <w:ilvl w:val="0"/>
          <w:numId w:val="1"/>
        </w:numPr>
        <w:spacing w:before="75" w:after="75" w:line="273" w:lineRule="atLeast"/>
        <w:ind w:left="300" w:right="300"/>
        <w:rPr>
          <w:rFonts w:ascii="Arial" w:eastAsia="Times New Roman" w:hAnsi="Arial" w:cs="Arial"/>
          <w:sz w:val="20"/>
          <w:szCs w:val="20"/>
          <w:lang w:eastAsia="ru-RU"/>
        </w:rPr>
      </w:pPr>
      <w:r w:rsidRPr="00AD24AA">
        <w:rPr>
          <w:rFonts w:ascii="Arial" w:eastAsia="Times New Roman" w:hAnsi="Arial" w:cs="Arial"/>
          <w:sz w:val="20"/>
          <w:szCs w:val="20"/>
          <w:lang w:eastAsia="ru-RU"/>
        </w:rPr>
        <w:t>Общий сон недопустим, если мама приняла лекарство, вызывающее сонливость или алкоголь.</w:t>
      </w:r>
    </w:p>
    <w:p w:rsidR="00AD24AA" w:rsidRPr="00AD24AA" w:rsidRDefault="00AD24AA" w:rsidP="00AD24AA">
      <w:pPr>
        <w:numPr>
          <w:ilvl w:val="0"/>
          <w:numId w:val="1"/>
        </w:numPr>
        <w:spacing w:before="75" w:after="75" w:line="273" w:lineRule="atLeast"/>
        <w:ind w:left="300" w:right="300"/>
        <w:rPr>
          <w:rFonts w:ascii="Arial" w:eastAsia="Times New Roman" w:hAnsi="Arial" w:cs="Arial"/>
          <w:sz w:val="20"/>
          <w:szCs w:val="20"/>
          <w:lang w:eastAsia="ru-RU"/>
        </w:rPr>
      </w:pPr>
      <w:r w:rsidRPr="00AD24AA">
        <w:rPr>
          <w:rFonts w:ascii="Arial" w:eastAsia="Times New Roman" w:hAnsi="Arial" w:cs="Arial"/>
          <w:sz w:val="20"/>
          <w:szCs w:val="20"/>
          <w:lang w:eastAsia="ru-RU"/>
        </w:rPr>
        <w:t>Щелей между кроватью и опорой (например, стеной) быть не должно.</w:t>
      </w:r>
    </w:p>
    <w:p w:rsidR="00AD24AA" w:rsidRPr="00AD24AA" w:rsidRDefault="00AD24AA" w:rsidP="00AD24AA">
      <w:pPr>
        <w:numPr>
          <w:ilvl w:val="0"/>
          <w:numId w:val="1"/>
        </w:numPr>
        <w:spacing w:before="75" w:after="75" w:line="273" w:lineRule="atLeast"/>
        <w:ind w:left="300" w:right="300"/>
        <w:rPr>
          <w:rFonts w:ascii="Arial" w:eastAsia="Times New Roman" w:hAnsi="Arial" w:cs="Arial"/>
          <w:sz w:val="20"/>
          <w:szCs w:val="20"/>
          <w:lang w:eastAsia="ru-RU"/>
        </w:rPr>
      </w:pPr>
      <w:r w:rsidRPr="00AD24AA">
        <w:rPr>
          <w:rFonts w:ascii="Arial" w:eastAsia="Times New Roman" w:hAnsi="Arial" w:cs="Arial"/>
          <w:sz w:val="20"/>
          <w:szCs w:val="20"/>
          <w:lang w:eastAsia="ru-RU"/>
        </w:rPr>
        <w:t>Укрывать младенца своим одеялом и укладывать его на свою подушку не нужно! У него должно быть свое постельное белье (мамина рука часто бывает лучшей подушечкой).</w:t>
      </w:r>
    </w:p>
    <w:p w:rsidR="00AD24AA" w:rsidRPr="00AD24AA" w:rsidRDefault="00AD24AA" w:rsidP="00AD24A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D24AA">
        <w:rPr>
          <w:rFonts w:ascii="Arial" w:eastAsia="Times New Roman" w:hAnsi="Arial" w:cs="Arial"/>
          <w:sz w:val="20"/>
          <w:szCs w:val="20"/>
          <w:lang w:eastAsia="ru-RU"/>
        </w:rPr>
        <w:t>Обычно еще в роддоме мамы узнают о таком понятии, как «синдром внезапной младенческой смерти»: несовершенна дыхательная система младенцев, которая формируется постепенно с настройкой всех органов. И сон с мамой сводит эту проблему практически «к нулю».</w:t>
      </w:r>
    </w:p>
    <w:p w:rsidR="00AD24AA" w:rsidRPr="00AD24AA" w:rsidRDefault="00AD24AA" w:rsidP="00AD24AA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b/>
          <w:bCs/>
          <w:lang w:eastAsia="ru-RU"/>
        </w:rPr>
      </w:pPr>
      <w:r w:rsidRPr="00AD24AA">
        <w:rPr>
          <w:rFonts w:ascii="Arial" w:eastAsia="Times New Roman" w:hAnsi="Arial" w:cs="Arial"/>
          <w:b/>
          <w:bCs/>
          <w:lang w:eastAsia="ru-RU"/>
        </w:rPr>
        <w:t>Когда же приучать ребенка к самостоятельному сну?</w:t>
      </w:r>
    </w:p>
    <w:p w:rsidR="00AD24AA" w:rsidRPr="00AD24AA" w:rsidRDefault="00AD24AA" w:rsidP="00AD24A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D24AA">
        <w:rPr>
          <w:rFonts w:ascii="Arial" w:eastAsia="Times New Roman" w:hAnsi="Arial" w:cs="Arial"/>
          <w:sz w:val="20"/>
          <w:szCs w:val="20"/>
          <w:lang w:eastAsia="ru-RU"/>
        </w:rPr>
        <w:t>Вы это почувствуете сами. Некоторые малыши готовы спать в отдельной постели уже в полгода, а другим сложно расстаться с мамой и в год. В любом случае, процесс приучения к самостоятельному сну, проведите грамотно и терпеливо. Если есть возможность прилечь рядом, то воспользуйтесь ею или посидите с ребенком рядышком. Спойте, расскажите что-нибудь. Будьте ласковы и похвалите малыша, что он такой «самостоятельный». Очень важны детали: белье с добрыми персонажами, любимая игрушечка рядышком и источник света, чтобы крохе было не страшно.</w:t>
      </w:r>
    </w:p>
    <w:p w:rsidR="00AD24AA" w:rsidRPr="00AD24AA" w:rsidRDefault="00AD24AA" w:rsidP="00AD24A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D24AA">
        <w:rPr>
          <w:rFonts w:ascii="Arial" w:eastAsia="Times New Roman" w:hAnsi="Arial" w:cs="Arial"/>
          <w:sz w:val="20"/>
          <w:szCs w:val="20"/>
          <w:lang w:eastAsia="ru-RU"/>
        </w:rPr>
        <w:t>Похоже, это ваш малыш улыбается во сне? Видите, как хорошо вашему ему рядом с самыми родными людьми на планете!</w:t>
      </w:r>
    </w:p>
    <w:p w:rsidR="00CB6167" w:rsidRDefault="00CB6167"/>
    <w:sectPr w:rsidR="00CB6167" w:rsidSect="00CB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622A4"/>
    <w:multiLevelType w:val="multilevel"/>
    <w:tmpl w:val="C8E8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4AA"/>
    <w:rsid w:val="00AD24AA"/>
    <w:rsid w:val="00CB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67"/>
  </w:style>
  <w:style w:type="paragraph" w:styleId="1">
    <w:name w:val="heading 1"/>
    <w:basedOn w:val="a"/>
    <w:next w:val="a"/>
    <w:link w:val="10"/>
    <w:uiPriority w:val="9"/>
    <w:qFormat/>
    <w:rsid w:val="00AD2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D24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24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D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2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AD24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kukabati</dc:creator>
  <cp:lastModifiedBy>kukabati</cp:lastModifiedBy>
  <cp:revision>1</cp:revision>
  <dcterms:created xsi:type="dcterms:W3CDTF">2015-10-23T08:12:00Z</dcterms:created>
  <dcterms:modified xsi:type="dcterms:W3CDTF">2015-10-23T08:14:00Z</dcterms:modified>
</cp:coreProperties>
</file>