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Яхты – повелители морей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Мало кто из нас, в отпуске или просто отдыхая на водоёмах, не восхищался красотой и совершенством морских судов. Белоснежные яхты, легко рассекая водную гладь, завораживают своей грацией и мощью. Не даром и сейчас именно ни являются обязательным атрибутом шика и больших денег.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Яхте, как виду транспорта, чуть более десяти тысяч лет. Жители Европы использовали легкие парусные суда для путешествий, промысла и даже морских набегов. В более или менее современном понимании яхта упоминается только в XVII веке. Тогда подобные суда стали использоваться для проведения досуга и спортивных состязаний.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От других морских и пресноводных судов яхты отличаются своим предназначением – их задача перевозки небольших групп лиц на средней и большой скорости. Условно можно поделить их на 2 типа: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• Прогулочные (крейсерские) – для отдыха, коротких вылазок и вечеринок.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• Спортивные – для гонок и спортивных соревнований.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Крейсе</w:t>
      </w:r>
      <w:bookmarkStart w:id="0" w:name="_GoBack"/>
      <w:bookmarkEnd w:id="0"/>
      <w:r w:rsidRPr="00451818">
        <w:rPr>
          <w:rFonts w:ascii="Times New Roman" w:hAnsi="Times New Roman" w:cs="Times New Roman"/>
        </w:rPr>
        <w:t>рские яхты обладают наивысшим уровнем комфорта. Именно они становятся теми предметами роскоши, которые выгодно подчеркивают статус своего владельца. Оборудованная удобными каютами и дополнительными помещениями, такая яхта позволяет совершать длительные прогулки и туристические походы.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Спортивные судна созданы только для одного – скорости. На них нет особых удобств. Если яхта рассчитана на непродолжительные гонки, то ни о каких каютах не может быть и речи – в наличии только кокпит. Если направленностью судна являются многодневные соревнования, то, в угоду скорости, оно может оснащаться минималистическими и совершенно лишенными комфорта каютами.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Основным элементом, приводящим яхту в движение, может быть мотор (с различным типом топлива) или парус. Существуют также гибридные модели, сочетающие в себе оба вида движителя.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 xml:space="preserve">Материалов, из которых может быть изготовлен корпус яхты, великое множество: это алюминий, дерево, сталь, стеклопластик и даже </w:t>
      </w:r>
      <w:proofErr w:type="spellStart"/>
      <w:r w:rsidRPr="00451818">
        <w:rPr>
          <w:rFonts w:ascii="Times New Roman" w:hAnsi="Times New Roman" w:cs="Times New Roman"/>
        </w:rPr>
        <w:t>армоцемент</w:t>
      </w:r>
      <w:proofErr w:type="spellEnd"/>
      <w:r w:rsidRPr="00451818">
        <w:rPr>
          <w:rFonts w:ascii="Times New Roman" w:hAnsi="Times New Roman" w:cs="Times New Roman"/>
        </w:rPr>
        <w:t>.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Сама конструкция корпуса может быть цельной (классическая версия), двойной (катамаран) и основной корпус с двумя «поплавками» - тримаран. Естественно, выполнение корпуса коренным образом влияет на устойчивость судна,</w:t>
      </w:r>
    </w:p>
    <w:p w:rsidR="00451818" w:rsidRPr="00451818" w:rsidRDefault="00451818" w:rsidP="00451818">
      <w:pPr>
        <w:ind w:firstLine="567"/>
        <w:rPr>
          <w:rFonts w:ascii="Times New Roman" w:hAnsi="Times New Roman" w:cs="Times New Roman"/>
        </w:rPr>
      </w:pPr>
    </w:p>
    <w:p w:rsidR="002825B6" w:rsidRPr="00451818" w:rsidRDefault="00451818" w:rsidP="00451818">
      <w:pPr>
        <w:ind w:firstLine="567"/>
        <w:rPr>
          <w:rFonts w:ascii="Times New Roman" w:hAnsi="Times New Roman" w:cs="Times New Roman"/>
        </w:rPr>
      </w:pPr>
      <w:r w:rsidRPr="00451818">
        <w:rPr>
          <w:rFonts w:ascii="Times New Roman" w:hAnsi="Times New Roman" w:cs="Times New Roman"/>
        </w:rPr>
        <w:t>Основными производителями, как парусных, так и моторных яхт, считаются Италия и США – эти страны изготавливают тысячи судов каждый год. Если человек решил приобрести яхту – это великолепный выбор и хорошее вложение средств. Ему можно только позавидовать. Главное – определиться с потребностями и подобрать судно не только по эффектному внешнему виду, но и учесть в каких целях оно будет использоваться.</w:t>
      </w:r>
    </w:p>
    <w:sectPr w:rsidR="002825B6" w:rsidRPr="00451818" w:rsidSect="00533C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1350"/>
    <w:multiLevelType w:val="hybridMultilevel"/>
    <w:tmpl w:val="4D3C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C"/>
    <w:rsid w:val="00005B28"/>
    <w:rsid w:val="002825B6"/>
    <w:rsid w:val="00451818"/>
    <w:rsid w:val="00533CD5"/>
    <w:rsid w:val="005A5262"/>
    <w:rsid w:val="00721E83"/>
    <w:rsid w:val="00E47A1B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029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339</Words>
  <Characters>2191</Characters>
  <Application>Microsoft Macintosh Word</Application>
  <DocSecurity>0</DocSecurity>
  <Lines>42</Lines>
  <Paragraphs>15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Набоков</dc:creator>
  <cp:keywords/>
  <dc:description/>
  <cp:lastModifiedBy>Алексей Набоков</cp:lastModifiedBy>
  <cp:revision>1</cp:revision>
  <dcterms:created xsi:type="dcterms:W3CDTF">2015-10-19T10:35:00Z</dcterms:created>
  <dcterms:modified xsi:type="dcterms:W3CDTF">2015-10-19T11:34:00Z</dcterms:modified>
</cp:coreProperties>
</file>