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BA" w:rsidRPr="007B484F" w:rsidRDefault="004A04BA" w:rsidP="007B484F">
      <w:pPr>
        <w:ind w:firstLine="709"/>
        <w:jc w:val="both"/>
        <w:rPr>
          <w:b/>
        </w:rPr>
      </w:pPr>
      <w:r w:rsidRPr="007B484F">
        <w:rPr>
          <w:b/>
        </w:rPr>
        <w:t>Модифицируемые Острова</w:t>
      </w:r>
      <w:r w:rsidR="001E3338" w:rsidRPr="007B484F">
        <w:rPr>
          <w:b/>
        </w:rPr>
        <w:t xml:space="preserve"> в Альбион Онлайн</w:t>
      </w:r>
    </w:p>
    <w:p w:rsidR="004A04BA" w:rsidRDefault="004A04BA" w:rsidP="007B484F">
      <w:pPr>
        <w:ind w:firstLine="709"/>
        <w:jc w:val="both"/>
      </w:pPr>
      <w:r>
        <w:t>Острова персонажей – это одна из наиболее значительных и уникальных особенностей игры Альбион Онлайн. Учитывая тот факт, что пользователи так тепло восприняли данную идею, мы решили значительно увеличить их функционал.</w:t>
      </w:r>
    </w:p>
    <w:p w:rsidR="004A04BA" w:rsidRDefault="004A04BA" w:rsidP="007B484F">
      <w:pPr>
        <w:ind w:firstLine="709"/>
        <w:jc w:val="both"/>
      </w:pPr>
      <w:r>
        <w:t>Каждый игрок имел свое личное укрытие, которое носило название «Личные острова». В этой локации можно было создавать и декорировать дома и здания мастерских, а также разводить собственную ферму.</w:t>
      </w:r>
      <w:bookmarkStart w:id="0" w:name="_GoBack"/>
      <w:bookmarkEnd w:id="0"/>
    </w:p>
    <w:p w:rsidR="004A04BA" w:rsidRDefault="004A04BA" w:rsidP="007B484F">
      <w:pPr>
        <w:ind w:firstLine="709"/>
        <w:jc w:val="both"/>
      </w:pPr>
      <w:r>
        <w:t>В последних проведенных тестах все, что можно было сделать – это только приобрести остров. Мы получаем большое количество сообщений от игроков, в которых звучат просьбы о расширении функционала островов. Мы давно уже думали об этом, поэтому сразу же принялись за выполнение поставленной задачи. Мы смогли разработать систему для увеличения площади островов, чтобы все данная концепция стала еще более интересной и приятной.</w:t>
      </w:r>
    </w:p>
    <w:p w:rsidR="004A04BA" w:rsidRDefault="004A04BA" w:rsidP="007B484F">
      <w:pPr>
        <w:ind w:firstLine="709"/>
        <w:jc w:val="both"/>
      </w:pPr>
      <w:r>
        <w:t>Как и было до этого, начинается все с приобретения острова, который находится на территории одного из главных городов. Там появляется персональное игровое пространство. У каждого пользователя имеется в наличии определенное количество фермерских очков и пунктов строительства.</w:t>
      </w:r>
    </w:p>
    <w:p w:rsidR="004A04BA" w:rsidRDefault="004A04BA" w:rsidP="007B484F">
      <w:pPr>
        <w:ind w:firstLine="709"/>
        <w:jc w:val="both"/>
      </w:pPr>
      <w:r>
        <w:t xml:space="preserve"> Тем не менее, улучшенная система дает возможность расширить количество участков, которые находятся во владении игрока. Можно будет существенно </w:t>
      </w:r>
      <w:proofErr w:type="spellStart"/>
      <w:r>
        <w:t>проапгрейдить</w:t>
      </w:r>
      <w:proofErr w:type="spellEnd"/>
      <w:r>
        <w:t xml:space="preserve"> остров при помощи Серебра. После этого весь мусор и лишние препятствия будут удалены, чтобы не мешать игроку расширять территорию. </w:t>
      </w:r>
    </w:p>
    <w:p w:rsidR="001E3338" w:rsidRDefault="004A04BA" w:rsidP="007B484F">
      <w:pPr>
        <w:ind w:firstLine="709"/>
        <w:jc w:val="both"/>
      </w:pPr>
      <w:r>
        <w:t xml:space="preserve">Также мы собираемся создать пять уровней по расширению. Самые последние уровни будут предлагать пользователям расширенные варианты по расширению земельных владений, а также </w:t>
      </w:r>
      <w:proofErr w:type="gramStart"/>
      <w:r>
        <w:t>значительно большую</w:t>
      </w:r>
      <w:proofErr w:type="gramEnd"/>
      <w:r>
        <w:t xml:space="preserve"> территорию для строительства и разведения ферм. Острова, что принадлежат игровым гильдиям </w:t>
      </w:r>
      <w:r w:rsidR="001E3338">
        <w:t>Альбион Онлайн, также можно свободно улучшать и прокачивать.</w:t>
      </w:r>
    </w:p>
    <w:p w:rsidR="004A04BA" w:rsidRDefault="004A04BA" w:rsidP="007B484F">
      <w:pPr>
        <w:ind w:firstLine="709"/>
        <w:jc w:val="both"/>
      </w:pPr>
      <w:r>
        <w:t xml:space="preserve"> </w:t>
      </w:r>
      <w:r w:rsidR="001E3338">
        <w:t xml:space="preserve">Такое дополнительное пространство для строительных работ предоставляет большое количество интересных возможностей. </w:t>
      </w:r>
      <w:proofErr w:type="gramStart"/>
      <w:r w:rsidR="001E3338">
        <w:t>Обновленная система, что будет представлена для игроков в закрытом бета-тесте в ноябре – это наемные неиграющие юниты, которые будут помогать пользователям собирать все необходимые ресурсы для успешной игры в Альбион Онлайн.</w:t>
      </w:r>
      <w:proofErr w:type="gramEnd"/>
    </w:p>
    <w:sectPr w:rsidR="004A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47"/>
    <w:rsid w:val="00121AE2"/>
    <w:rsid w:val="001E3338"/>
    <w:rsid w:val="004A04BA"/>
    <w:rsid w:val="00523047"/>
    <w:rsid w:val="007B484F"/>
    <w:rsid w:val="00BB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Ткачук</dc:creator>
  <cp:keywords/>
  <dc:description/>
  <cp:lastModifiedBy>Виктор Ткачук</cp:lastModifiedBy>
  <cp:revision>5</cp:revision>
  <dcterms:created xsi:type="dcterms:W3CDTF">2015-11-05T10:21:00Z</dcterms:created>
  <dcterms:modified xsi:type="dcterms:W3CDTF">2015-11-10T12:57:00Z</dcterms:modified>
</cp:coreProperties>
</file>