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EC" w:rsidRPr="00DE61EC" w:rsidRDefault="00DE61EC" w:rsidP="00DE61EC">
      <w:pPr>
        <w:jc w:val="center"/>
        <w:rPr>
          <w:b/>
          <w:sz w:val="28"/>
          <w:szCs w:val="28"/>
        </w:rPr>
      </w:pPr>
      <w:r w:rsidRPr="00DE61EC">
        <w:rPr>
          <w:b/>
          <w:sz w:val="28"/>
          <w:szCs w:val="28"/>
        </w:rPr>
        <w:t>Преимущества тротуарной плитки перед асфальтом</w:t>
      </w:r>
    </w:p>
    <w:p w:rsidR="00DE61EC" w:rsidRDefault="00DE61EC" w:rsidP="00DE61EC">
      <w:pPr>
        <w:pStyle w:val="normal"/>
        <w:rPr>
          <w:rFonts w:ascii="Tahoma" w:hAnsi="Tahoma" w:cs="Tahoma"/>
          <w:sz w:val="18"/>
          <w:szCs w:val="18"/>
          <w:shd w:val="clear" w:color="auto" w:fill="FFFFFF"/>
        </w:rPr>
      </w:pPr>
    </w:p>
    <w:p w:rsidR="00275F58" w:rsidRDefault="00C03409" w:rsidP="00C03409">
      <w:r>
        <w:t xml:space="preserve">Появление в последний десяток лет новых технологий по изготовлению строительных материалов дали толчок сначала к появлению, а затем и к массовому использованию новых конструктивных материалов. Одним из таких материалов, активно используемых в последнее время для оборудования дорожного покрытия, является тротуарная плитка. Используя подобный материал, стало возможным коренным образом изменить облик улиц наших городов, </w:t>
      </w:r>
      <w:proofErr w:type="spellStart"/>
      <w:r>
        <w:t>придомных</w:t>
      </w:r>
      <w:proofErr w:type="spellEnd"/>
      <w:r>
        <w:t xml:space="preserve"> территорий и усадеб. </w:t>
      </w:r>
      <w:r w:rsidRPr="00275F58">
        <w:rPr>
          <w:b/>
        </w:rPr>
        <w:t>Недостатки асфальтового покрытия</w:t>
      </w:r>
      <w:r>
        <w:t xml:space="preserve"> с успехом компенсируются отличными эксплуатационными характеристиками тротуарной плитки</w:t>
      </w:r>
      <w:r w:rsidR="00275F58">
        <w:t>, позволяя быстро и качественно осуществлять оборудование пешеходных зон, осуществлять благоустройство парков, скверов и приусадебных участков.</w:t>
      </w:r>
    </w:p>
    <w:p w:rsidR="00275F58" w:rsidRPr="00275F58" w:rsidRDefault="00275F58" w:rsidP="00C03409">
      <w:pPr>
        <w:rPr>
          <w:b/>
        </w:rPr>
      </w:pPr>
      <w:r w:rsidRPr="00275F58">
        <w:rPr>
          <w:b/>
        </w:rPr>
        <w:t>Возможность выбора и качество покрытия</w:t>
      </w:r>
    </w:p>
    <w:p w:rsidR="00C03409" w:rsidRDefault="00275F58" w:rsidP="00C03409">
      <w:r>
        <w:t>Тротуарная плитка представляет собой строительный материал, уходящий своими корнями в далекое прошлое, когда основным инженерно-строительным материалом для прокладки дорог и обустройства городских территорий служил натуральный камень, или брусчатка. Новые технологии позволили вернуть уже, казалось бы, утраченные навыки - технологию по укладке удобного, экономичного и долговечного дорожного покрытия из камня.</w:t>
      </w:r>
      <w:r w:rsidR="0085547B">
        <w:t xml:space="preserve"> </w:t>
      </w:r>
      <w:r w:rsidR="00C03409" w:rsidRPr="0085547B">
        <w:rPr>
          <w:b/>
        </w:rPr>
        <w:t>Преимущества тротуарной плитки</w:t>
      </w:r>
      <w:r w:rsidR="00C03409">
        <w:t xml:space="preserve"> в сравнении с типовым дорожным покрытием из асфальта -  очевидны. </w:t>
      </w:r>
      <w:r w:rsidR="0085547B">
        <w:t>С технологической точки зрения, к преимуществам можно отнести следующие:</w:t>
      </w:r>
    </w:p>
    <w:p w:rsidR="0085547B" w:rsidRDefault="0085547B" w:rsidP="0085547B">
      <w:pPr>
        <w:pStyle w:val="a4"/>
        <w:numPr>
          <w:ilvl w:val="0"/>
          <w:numId w:val="1"/>
        </w:numPr>
      </w:pPr>
      <w:r>
        <w:t>высокая рентабельность производства тротуарной плитки;</w:t>
      </w:r>
    </w:p>
    <w:p w:rsidR="0085547B" w:rsidRDefault="0085547B" w:rsidP="0085547B">
      <w:pPr>
        <w:pStyle w:val="a4"/>
        <w:numPr>
          <w:ilvl w:val="0"/>
          <w:numId w:val="1"/>
        </w:numPr>
      </w:pPr>
      <w:r>
        <w:t>высокая рентабельность процесса укладки материала;</w:t>
      </w:r>
    </w:p>
    <w:p w:rsidR="00BA668E" w:rsidRDefault="00BA668E" w:rsidP="0085547B">
      <w:pPr>
        <w:pStyle w:val="a4"/>
        <w:numPr>
          <w:ilvl w:val="0"/>
          <w:numId w:val="1"/>
        </w:numPr>
      </w:pPr>
      <w:r>
        <w:t>устойчивость к резким температурным перепадам и к динамическим нагрузкам;</w:t>
      </w:r>
    </w:p>
    <w:p w:rsidR="0085547B" w:rsidRDefault="0085547B" w:rsidP="0085547B">
      <w:pPr>
        <w:pStyle w:val="a4"/>
        <w:numPr>
          <w:ilvl w:val="0"/>
          <w:numId w:val="1"/>
        </w:numPr>
      </w:pPr>
      <w:r>
        <w:t>долговечность и хорошая износостойкость.</w:t>
      </w:r>
    </w:p>
    <w:p w:rsidR="0085547B" w:rsidRDefault="0085547B" w:rsidP="00C03409">
      <w:r>
        <w:t>В дополнение к техническим преимуществам тротуарной плитки, можно смело отнести и внешние, визуальные характеристики. Плитка гораздо привлекательней смотрится в качестве дорожного покрытия, чем обычный асфальт. Тротуары и пешеходные зоны, оборудованные каменной плиткой, имеют эстетически приятный вид, долговечны и удобны в эксплуатации.</w:t>
      </w:r>
      <w:r w:rsidR="003139D8">
        <w:t xml:space="preserve"> Одним из главных преимуществ данного покрытия в сравнении с покрытием из обычного асфальта, является </w:t>
      </w:r>
      <w:r w:rsidR="003139D8" w:rsidRPr="003139D8">
        <w:rPr>
          <w:b/>
        </w:rPr>
        <w:t>долговечность тротуарной плитки</w:t>
      </w:r>
      <w:r w:rsidR="003139D8">
        <w:t xml:space="preserve">. Ориентировочно срок службы такого покрытия в местах интенсивного движения пешеходов и малогабаритных транспортных средств составляет 15- 20 лет. </w:t>
      </w:r>
    </w:p>
    <w:p w:rsidR="003139D8" w:rsidRDefault="003139D8" w:rsidP="00C03409">
      <w:r>
        <w:t>Процесс укладки тротуарной плитки не требует больших капиталовложений</w:t>
      </w:r>
      <w:proofErr w:type="gramStart"/>
      <w:r>
        <w:t>.</w:t>
      </w:r>
      <w:proofErr w:type="gramEnd"/>
      <w:r>
        <w:t xml:space="preserve"> При грамотно построенной работе укладка пешеходной зоны не несет серьезных финансовых затрат, в которые обычно входят транспортные, эксплуатационно-технологические расходы и людские ресурсы. В отличие от асфальтового покрытия, тротуарная плитка не прихотлива в процессе обслуживания и эксплуатации.  </w:t>
      </w:r>
      <w:r w:rsidRPr="00BA668E">
        <w:rPr>
          <w:b/>
        </w:rPr>
        <w:t>Простой ремонт тротуарной плитки</w:t>
      </w:r>
      <w:r>
        <w:t xml:space="preserve"> осуществляется быстро и качественно. Расходы в данном случае на порядок меньше, чем </w:t>
      </w:r>
      <w:r w:rsidR="00BA668E">
        <w:t xml:space="preserve">средства, отпущенные на </w:t>
      </w:r>
      <w:r>
        <w:t xml:space="preserve">ремонт идентичного участка дорожного покрытия, выполненного из асфальта. </w:t>
      </w:r>
    </w:p>
    <w:p w:rsidR="00C03409" w:rsidRDefault="00BA668E" w:rsidP="00C03409">
      <w:r w:rsidRPr="00BA668E">
        <w:rPr>
          <w:b/>
        </w:rPr>
        <w:t>Производители</w:t>
      </w:r>
      <w:r>
        <w:t xml:space="preserve"> тротуарной плитки, как отечественные фирмы, так и зарубежные компании сегодня готовы предложить на выбор потребителю огромный перечень продукции. Особого внимания заслуживает не только марки и вид тротуарной плитки, но и богатство форм, расцветки </w:t>
      </w:r>
      <w:r>
        <w:lastRenderedPageBreak/>
        <w:t xml:space="preserve">данного покрытия. </w:t>
      </w:r>
      <w:r w:rsidR="00E7618B">
        <w:t xml:space="preserve">В большинстве случаев на рынке представлена тротуарная плитка двух видов – </w:t>
      </w:r>
      <w:proofErr w:type="spellStart"/>
      <w:r w:rsidR="00E7618B">
        <w:t>вибролитая</w:t>
      </w:r>
      <w:proofErr w:type="spellEnd"/>
      <w:r w:rsidR="00E7618B">
        <w:t xml:space="preserve"> и штампованная. На вопрос о том, </w:t>
      </w:r>
      <w:r w:rsidR="00E7618B" w:rsidRPr="00E7618B">
        <w:rPr>
          <w:b/>
        </w:rPr>
        <w:t>как выбрать</w:t>
      </w:r>
      <w:r w:rsidR="00E7618B">
        <w:t xml:space="preserve"> наиболее оптимальный вариант для последующей укладки, ответ могут дать менеджеры нашего магазина, располагающие всей необходимой информацией о данном товаре. Плитка выбирается в</w:t>
      </w:r>
      <w:r>
        <w:t xml:space="preserve"> зависимости от стоимо</w:t>
      </w:r>
      <w:r w:rsidR="00E7618B">
        <w:t>сти, от эксплуатационных характеристик покрытия. Каждый из вариантов имеет свои плюсы и минусы.</w:t>
      </w:r>
    </w:p>
    <w:p w:rsidR="0088492F" w:rsidRPr="00E7618B" w:rsidRDefault="00E7618B" w:rsidP="00DE61EC">
      <w:pPr>
        <w:rPr>
          <w:b/>
          <w:lang w:val="en-US"/>
        </w:rPr>
      </w:pPr>
      <w:r w:rsidRPr="00E7618B">
        <w:rPr>
          <w:b/>
        </w:rPr>
        <w:t>3100 знаков, уник. 100% по TEXT.RU</w:t>
      </w:r>
    </w:p>
    <w:p w:rsidR="00E7618B" w:rsidRPr="00E7618B" w:rsidRDefault="00E7618B" w:rsidP="00DE61EC">
      <w:pPr>
        <w:rPr>
          <w:b/>
        </w:rPr>
      </w:pPr>
      <w:hyperlink r:id="rId5" w:history="1">
        <w:r w:rsidRPr="00E7618B">
          <w:rPr>
            <w:rStyle w:val="a5"/>
            <w:b/>
          </w:rPr>
          <w:t>http://text.ru/antiplagiat/55eb09a986762</w:t>
        </w:r>
      </w:hyperlink>
    </w:p>
    <w:sectPr w:rsidR="00E7618B" w:rsidRPr="00E7618B" w:rsidSect="0088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140BB"/>
    <w:multiLevelType w:val="hybridMultilevel"/>
    <w:tmpl w:val="23A02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1EC"/>
    <w:rsid w:val="00275F58"/>
    <w:rsid w:val="003139D8"/>
    <w:rsid w:val="004D238E"/>
    <w:rsid w:val="0085519F"/>
    <w:rsid w:val="0085547B"/>
    <w:rsid w:val="0088492F"/>
    <w:rsid w:val="00BA668E"/>
    <w:rsid w:val="00C03409"/>
    <w:rsid w:val="00D10598"/>
    <w:rsid w:val="00DE61EC"/>
    <w:rsid w:val="00E40858"/>
    <w:rsid w:val="00E7618B"/>
    <w:rsid w:val="00E8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E61EC"/>
    <w:pPr>
      <w:jc w:val="left"/>
    </w:pPr>
    <w:rPr>
      <w:rFonts w:ascii="Calibri" w:eastAsia="Calibri" w:hAnsi="Calibri" w:cs="Calibri"/>
      <w:color w:val="000000"/>
      <w:lang w:eastAsia="ru-RU"/>
    </w:rPr>
  </w:style>
  <w:style w:type="paragraph" w:styleId="a3">
    <w:name w:val="Normal (Web)"/>
    <w:basedOn w:val="a"/>
    <w:uiPriority w:val="99"/>
    <w:semiHidden/>
    <w:unhideWhenUsed/>
    <w:rsid w:val="00DE61E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547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761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xt.ru/antiplagiat/55eb09a9867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2015-09-05T14:10:00Z</dcterms:created>
  <dcterms:modified xsi:type="dcterms:W3CDTF">2015-09-05T15:29:00Z</dcterms:modified>
</cp:coreProperties>
</file>