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2F" w:rsidRDefault="009A5E7C" w:rsidP="009A5E7C">
      <w:pPr>
        <w:jc w:val="center"/>
        <w:rPr>
          <w:b/>
          <w:sz w:val="28"/>
          <w:szCs w:val="28"/>
        </w:rPr>
      </w:pPr>
      <w:r w:rsidRPr="009A5E7C">
        <w:rPr>
          <w:b/>
          <w:sz w:val="28"/>
          <w:szCs w:val="28"/>
        </w:rPr>
        <w:t>Лечение кариеса во время беременности</w:t>
      </w:r>
    </w:p>
    <w:p w:rsidR="009A5E7C" w:rsidRDefault="00BA068F" w:rsidP="002277D6">
      <w:pPr>
        <w:jc w:val="both"/>
      </w:pPr>
      <w:r>
        <w:t xml:space="preserve">Период беременности для большинства женщин сопровождается серьезными изменениями в организме. Существенно меняется гормональный фон, снижаются в организме запасы кальция и фтора, ощущается дефицит витаминов. Наличие подобных факторов может стать причиной развития </w:t>
      </w:r>
      <w:r w:rsidR="002277D6">
        <w:t xml:space="preserve">у беременных кариеса. В результате происходит разрушение зубов, возникает состояние опасное для здоровья будущего ребенка. Правильное и своевременное </w:t>
      </w:r>
      <w:r w:rsidR="002277D6" w:rsidRPr="002277D6">
        <w:rPr>
          <w:b/>
        </w:rPr>
        <w:t>лечение кариеса во время беременности</w:t>
      </w:r>
      <w:r w:rsidR="002277D6">
        <w:t xml:space="preserve"> способствует улучшению физиологического состояния будущей матери, снижает риск развития заболеваний зубов, опасных для развития плода.</w:t>
      </w:r>
    </w:p>
    <w:p w:rsidR="002277D6" w:rsidRDefault="002277D6" w:rsidP="002277D6">
      <w:pPr>
        <w:jc w:val="both"/>
      </w:pPr>
      <w:r>
        <w:t>Наиболее эффективным для лечения кариеса является второй и третий триместр. В этот период профилактика и лечение кариеса представляют минимальную опасность здоровью будущего ребенка. В ситуациях, когда стоит угроза срыва беременности, лечение кариеса лучше отложить на потом.</w:t>
      </w:r>
    </w:p>
    <w:p w:rsidR="002277D6" w:rsidRDefault="002277D6" w:rsidP="002277D6">
      <w:pPr>
        <w:jc w:val="both"/>
      </w:pPr>
      <w:r>
        <w:t>К основным причинам развития кариеса у беременных следует относить:</w:t>
      </w:r>
    </w:p>
    <w:p w:rsidR="002277D6" w:rsidRDefault="002277D6" w:rsidP="00C9480B">
      <w:pPr>
        <w:pStyle w:val="a5"/>
        <w:numPr>
          <w:ilvl w:val="0"/>
          <w:numId w:val="1"/>
        </w:numPr>
        <w:jc w:val="both"/>
      </w:pPr>
      <w:r>
        <w:t>гормональные изменения в организме, на фоне которых происходит изменение химического состава слюны;</w:t>
      </w:r>
    </w:p>
    <w:p w:rsidR="002277D6" w:rsidRDefault="002277D6" w:rsidP="00C9480B">
      <w:pPr>
        <w:pStyle w:val="a5"/>
        <w:numPr>
          <w:ilvl w:val="0"/>
          <w:numId w:val="1"/>
        </w:numPr>
        <w:jc w:val="both"/>
      </w:pPr>
      <w:r>
        <w:t>отсутствие гигиены ротовой полости на должном уровне;</w:t>
      </w:r>
    </w:p>
    <w:p w:rsidR="002277D6" w:rsidRDefault="002277D6" w:rsidP="00C9480B">
      <w:pPr>
        <w:pStyle w:val="a5"/>
        <w:numPr>
          <w:ilvl w:val="0"/>
          <w:numId w:val="1"/>
        </w:numPr>
        <w:jc w:val="both"/>
      </w:pPr>
      <w:r>
        <w:t>нехватка в организме беременной фтора;</w:t>
      </w:r>
    </w:p>
    <w:p w:rsidR="002277D6" w:rsidRDefault="00C9480B" w:rsidP="00C9480B">
      <w:pPr>
        <w:pStyle w:val="a5"/>
        <w:numPr>
          <w:ilvl w:val="0"/>
          <w:numId w:val="1"/>
        </w:numPr>
        <w:jc w:val="both"/>
      </w:pPr>
      <w:r>
        <w:t>неправильное питание;</w:t>
      </w:r>
    </w:p>
    <w:p w:rsidR="00C9480B" w:rsidRDefault="00C9480B" w:rsidP="00C9480B">
      <w:pPr>
        <w:pStyle w:val="a5"/>
        <w:numPr>
          <w:ilvl w:val="0"/>
          <w:numId w:val="1"/>
        </w:numPr>
        <w:jc w:val="both"/>
      </w:pPr>
      <w:r>
        <w:t>частая рвота.</w:t>
      </w:r>
    </w:p>
    <w:p w:rsidR="00C9480B" w:rsidRDefault="00C9480B" w:rsidP="002277D6">
      <w:pPr>
        <w:jc w:val="both"/>
      </w:pPr>
      <w:r w:rsidRPr="00C9480B">
        <w:rPr>
          <w:b/>
        </w:rPr>
        <w:t>Лечение кариеса во время беременности</w:t>
      </w:r>
      <w:r>
        <w:t xml:space="preserve"> связано с рядом существенных ограничений. Будущей роженице противопоказаны рентген и </w:t>
      </w:r>
      <w:r w:rsidRPr="00C9480B">
        <w:rPr>
          <w:lang w:eastAsia="ru-RU"/>
        </w:rPr>
        <w:t>панорамные снимки</w:t>
      </w:r>
      <w:r w:rsidRPr="00C9480B">
        <w:t xml:space="preserve">, анестезия с использованием мышьяка и имплантация. </w:t>
      </w:r>
      <w:r>
        <w:t xml:space="preserve"> Для беременных в процессе лечения выбирается безопасный анестетик, а вместо рентгена используется визиографическое исследование.</w:t>
      </w:r>
    </w:p>
    <w:p w:rsidR="00C9480B" w:rsidRPr="00C9480B" w:rsidRDefault="00C9480B" w:rsidP="002277D6">
      <w:pPr>
        <w:jc w:val="both"/>
        <w:rPr>
          <w:b/>
        </w:rPr>
      </w:pPr>
      <w:r w:rsidRPr="00C9480B">
        <w:rPr>
          <w:b/>
        </w:rPr>
        <w:t>100% уникальность</w:t>
      </w:r>
    </w:p>
    <w:p w:rsidR="009A5E7C" w:rsidRPr="009A5E7C" w:rsidRDefault="009A5E7C" w:rsidP="009A5E7C"/>
    <w:sectPr w:rsidR="009A5E7C" w:rsidRPr="009A5E7C" w:rsidSect="00884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5A9A"/>
    <w:multiLevelType w:val="hybridMultilevel"/>
    <w:tmpl w:val="28D25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E7C"/>
    <w:rsid w:val="00083CFE"/>
    <w:rsid w:val="002277D6"/>
    <w:rsid w:val="004D238E"/>
    <w:rsid w:val="0088492F"/>
    <w:rsid w:val="009A5E7C"/>
    <w:rsid w:val="00BA068F"/>
    <w:rsid w:val="00C9480B"/>
    <w:rsid w:val="00D1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2F"/>
  </w:style>
  <w:style w:type="paragraph" w:styleId="4">
    <w:name w:val="heading 4"/>
    <w:basedOn w:val="a"/>
    <w:link w:val="40"/>
    <w:uiPriority w:val="9"/>
    <w:qFormat/>
    <w:rsid w:val="009A5E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5E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5E7C"/>
  </w:style>
  <w:style w:type="character" w:styleId="a4">
    <w:name w:val="Hyperlink"/>
    <w:basedOn w:val="a0"/>
    <w:uiPriority w:val="99"/>
    <w:semiHidden/>
    <w:unhideWhenUsed/>
    <w:rsid w:val="009A5E7C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9A5E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94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1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2014-09-01T12:34:00Z</dcterms:created>
  <dcterms:modified xsi:type="dcterms:W3CDTF">2014-09-01T13:26:00Z</dcterms:modified>
</cp:coreProperties>
</file>