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F4" w:rsidRDefault="00207BF4" w:rsidP="00207BF4">
      <w:pPr>
        <w:pBdr>
          <w:bottom w:val="single" w:sz="4" w:space="1" w:color="auto"/>
        </w:pBdr>
        <w:spacing w:after="0" w:line="240" w:lineRule="auto"/>
        <w:jc w:val="both"/>
        <w:rPr>
          <w:rFonts w:ascii="Arial" w:eastAsia="Times New Roman" w:hAnsi="Arial" w:cs="Arial"/>
          <w:color w:val="333333"/>
          <w:sz w:val="24"/>
          <w:szCs w:val="24"/>
          <w:shd w:val="clear" w:color="auto" w:fill="FFFFFF"/>
          <w:lang w:val="en-US" w:eastAsia="ru-RU"/>
        </w:rPr>
      </w:pPr>
      <w:r w:rsidRPr="00207BF4">
        <w:rPr>
          <w:rFonts w:ascii="Arial" w:eastAsia="Times New Roman" w:hAnsi="Arial" w:cs="Arial"/>
          <w:color w:val="333333"/>
          <w:sz w:val="24"/>
          <w:szCs w:val="24"/>
          <w:shd w:val="clear" w:color="auto" w:fill="FFFFFF"/>
          <w:lang w:val="en-US" w:eastAsia="ru-RU"/>
        </w:rPr>
        <w:t>The US Supreme Court today hears a case which could have a big impact on the size of damages paid by US employers in employment discrimination lawsuits. The court agreed to h</w:t>
      </w:r>
      <w:r>
        <w:rPr>
          <w:rFonts w:ascii="Arial" w:eastAsia="Times New Roman" w:hAnsi="Arial" w:cs="Arial"/>
          <w:color w:val="333333"/>
          <w:sz w:val="24"/>
          <w:szCs w:val="24"/>
          <w:shd w:val="clear" w:color="auto" w:fill="FFFFFF"/>
          <w:lang w:val="en-US" w:eastAsia="ru-RU"/>
        </w:rPr>
        <w:t xml:space="preserve">ear the case, Carole </w:t>
      </w:r>
      <w:proofErr w:type="spellStart"/>
      <w:r>
        <w:rPr>
          <w:rFonts w:ascii="Arial" w:eastAsia="Times New Roman" w:hAnsi="Arial" w:cs="Arial"/>
          <w:color w:val="333333"/>
          <w:sz w:val="24"/>
          <w:szCs w:val="24"/>
          <w:shd w:val="clear" w:color="auto" w:fill="FFFFFF"/>
          <w:lang w:val="en-US" w:eastAsia="ru-RU"/>
        </w:rPr>
        <w:t>Kolstad</w:t>
      </w:r>
      <w:proofErr w:type="spellEnd"/>
      <w:r>
        <w:rPr>
          <w:rFonts w:ascii="Arial" w:eastAsia="Times New Roman" w:hAnsi="Arial" w:cs="Arial"/>
          <w:color w:val="333333"/>
          <w:sz w:val="24"/>
          <w:szCs w:val="24"/>
          <w:shd w:val="clear" w:color="auto" w:fill="FFFFFF"/>
          <w:lang w:val="en-US" w:eastAsia="ru-RU"/>
        </w:rPr>
        <w:t xml:space="preserve"> vs</w:t>
      </w:r>
      <w:r w:rsidRPr="00207BF4">
        <w:rPr>
          <w:rFonts w:ascii="Arial" w:eastAsia="Times New Roman" w:hAnsi="Arial" w:cs="Arial"/>
          <w:color w:val="333333"/>
          <w:sz w:val="24"/>
          <w:szCs w:val="24"/>
          <w:shd w:val="clear" w:color="auto" w:fill="FFFFFF"/>
          <w:lang w:val="en-US" w:eastAsia="ru-RU"/>
        </w:rPr>
        <w:t xml:space="preserve"> the American Dental Association (ADA), to clarify what kind of employer conduct wi</w:t>
      </w:r>
      <w:r>
        <w:rPr>
          <w:rFonts w:ascii="Arial" w:eastAsia="Times New Roman" w:hAnsi="Arial" w:cs="Arial"/>
          <w:color w:val="333333"/>
          <w:sz w:val="24"/>
          <w:szCs w:val="24"/>
          <w:shd w:val="clear" w:color="auto" w:fill="FFFFFF"/>
          <w:lang w:val="en-US" w:eastAsia="ru-RU"/>
        </w:rPr>
        <w:t>l</w:t>
      </w:r>
      <w:r w:rsidRPr="00207BF4">
        <w:rPr>
          <w:rFonts w:ascii="Arial" w:eastAsia="Times New Roman" w:hAnsi="Arial" w:cs="Arial"/>
          <w:color w:val="333333"/>
          <w:sz w:val="24"/>
          <w:szCs w:val="24"/>
          <w:shd w:val="clear" w:color="auto" w:fill="FFFFFF"/>
          <w:lang w:val="en-US" w:eastAsia="ru-RU"/>
        </w:rPr>
        <w:t>l give rise to punitive damages awarded to punish and deter an offender in lawsuits involving sex discrimination. However, law employment experts said that the suit was also likely to have a knock-on effect on race, age and other employment discrimination suits brought under Title V</w:t>
      </w:r>
      <w:r>
        <w:rPr>
          <w:rFonts w:ascii="Arial" w:eastAsia="Times New Roman" w:hAnsi="Arial" w:cs="Arial"/>
          <w:color w:val="333333"/>
          <w:sz w:val="24"/>
          <w:szCs w:val="24"/>
          <w:shd w:val="clear" w:color="auto" w:fill="FFFFFF"/>
          <w:lang w:val="en-US" w:eastAsia="ru-RU"/>
        </w:rPr>
        <w:t>II of the 1991 Civil Rights Act.</w:t>
      </w:r>
    </w:p>
    <w:p w:rsidR="00207BF4" w:rsidRDefault="00207BF4" w:rsidP="00207BF4">
      <w:pPr>
        <w:pBdr>
          <w:bottom w:val="single" w:sz="4" w:space="1" w:color="auto"/>
        </w:pBdr>
        <w:spacing w:after="0" w:line="240" w:lineRule="auto"/>
        <w:jc w:val="both"/>
        <w:rPr>
          <w:rFonts w:ascii="Arial" w:eastAsia="Times New Roman" w:hAnsi="Arial" w:cs="Arial"/>
          <w:color w:val="333333"/>
          <w:sz w:val="24"/>
          <w:szCs w:val="24"/>
          <w:shd w:val="clear" w:color="auto" w:fill="FFFFFF"/>
          <w:lang w:val="en-US" w:eastAsia="ru-RU"/>
        </w:rPr>
      </w:pPr>
    </w:p>
    <w:p w:rsidR="00207BF4" w:rsidRDefault="00207BF4" w:rsidP="00207BF4">
      <w:pPr>
        <w:pBdr>
          <w:bottom w:val="single" w:sz="4" w:space="1" w:color="auto"/>
        </w:pBdr>
        <w:spacing w:after="0" w:line="240" w:lineRule="auto"/>
        <w:jc w:val="both"/>
        <w:rPr>
          <w:rFonts w:ascii="Arial" w:eastAsia="Times New Roman" w:hAnsi="Arial" w:cs="Arial"/>
          <w:color w:val="333333"/>
          <w:sz w:val="24"/>
          <w:szCs w:val="24"/>
          <w:shd w:val="clear" w:color="auto" w:fill="FFFFFF"/>
          <w:lang w:val="en-US" w:eastAsia="ru-RU"/>
        </w:rPr>
      </w:pPr>
      <w:r w:rsidRPr="00207BF4">
        <w:rPr>
          <w:rFonts w:ascii="Arial" w:eastAsia="Times New Roman" w:hAnsi="Arial" w:cs="Arial"/>
          <w:color w:val="333333"/>
          <w:sz w:val="24"/>
          <w:szCs w:val="24"/>
          <w:shd w:val="clear" w:color="auto" w:fill="FFFFFF"/>
          <w:lang w:val="en-US" w:eastAsia="ru-RU"/>
        </w:rPr>
        <w:t xml:space="preserve">The case involves a female lawyer employed as a lobbyist for the ADA, a professional trade association A jury found that </w:t>
      </w:r>
      <w:proofErr w:type="spellStart"/>
      <w:r w:rsidRPr="00207BF4">
        <w:rPr>
          <w:rFonts w:ascii="Arial" w:eastAsia="Times New Roman" w:hAnsi="Arial" w:cs="Arial"/>
          <w:color w:val="333333"/>
          <w:sz w:val="24"/>
          <w:szCs w:val="24"/>
          <w:shd w:val="clear" w:color="auto" w:fill="FFFFFF"/>
          <w:lang w:val="en-US" w:eastAsia="ru-RU"/>
        </w:rPr>
        <w:t>Ms</w:t>
      </w:r>
      <w:proofErr w:type="spellEnd"/>
      <w:r w:rsidRPr="00207BF4">
        <w:rPr>
          <w:rFonts w:ascii="Arial" w:eastAsia="Times New Roman" w:hAnsi="Arial" w:cs="Arial"/>
          <w:color w:val="333333"/>
          <w:sz w:val="24"/>
          <w:szCs w:val="24"/>
          <w:shd w:val="clear" w:color="auto" w:fill="FFFFFF"/>
          <w:lang w:val="en-US" w:eastAsia="ru-RU"/>
        </w:rPr>
        <w:t xml:space="preserve"> </w:t>
      </w:r>
      <w:proofErr w:type="spellStart"/>
      <w:r w:rsidRPr="00207BF4">
        <w:rPr>
          <w:rFonts w:ascii="Arial" w:eastAsia="Times New Roman" w:hAnsi="Arial" w:cs="Arial"/>
          <w:color w:val="333333"/>
          <w:sz w:val="24"/>
          <w:szCs w:val="24"/>
          <w:shd w:val="clear" w:color="auto" w:fill="FFFFFF"/>
          <w:lang w:val="en-US" w:eastAsia="ru-RU"/>
        </w:rPr>
        <w:t>Kolstad</w:t>
      </w:r>
      <w:proofErr w:type="spellEnd"/>
      <w:r w:rsidRPr="00207BF4">
        <w:rPr>
          <w:rFonts w:ascii="Arial" w:eastAsia="Times New Roman" w:hAnsi="Arial" w:cs="Arial"/>
          <w:color w:val="333333"/>
          <w:sz w:val="24"/>
          <w:szCs w:val="24"/>
          <w:shd w:val="clear" w:color="auto" w:fill="FFFFFF"/>
          <w:lang w:val="en-US" w:eastAsia="ru-RU"/>
        </w:rPr>
        <w:t xml:space="preserve"> was denied promotion because of intentional sex discrimination. The issue before the court is not whether this is so, but whether such discrimination must be egregious 2 befor</w:t>
      </w:r>
      <w:r>
        <w:rPr>
          <w:rFonts w:ascii="Arial" w:eastAsia="Times New Roman" w:hAnsi="Arial" w:cs="Arial"/>
          <w:color w:val="333333"/>
          <w:sz w:val="24"/>
          <w:szCs w:val="24"/>
          <w:shd w:val="clear" w:color="auto" w:fill="FFFFFF"/>
          <w:lang w:val="en-US" w:eastAsia="ru-RU"/>
        </w:rPr>
        <w:t>e punitive damages are awarded.</w:t>
      </w:r>
    </w:p>
    <w:p w:rsidR="00207BF4" w:rsidRDefault="00207BF4" w:rsidP="00207BF4">
      <w:pPr>
        <w:pBdr>
          <w:bottom w:val="single" w:sz="4" w:space="1" w:color="auto"/>
        </w:pBdr>
        <w:spacing w:after="0" w:line="240" w:lineRule="auto"/>
        <w:jc w:val="both"/>
        <w:rPr>
          <w:rFonts w:ascii="Arial" w:eastAsia="Times New Roman" w:hAnsi="Arial" w:cs="Arial"/>
          <w:color w:val="333333"/>
          <w:sz w:val="24"/>
          <w:szCs w:val="24"/>
          <w:shd w:val="clear" w:color="auto" w:fill="FFFFFF"/>
          <w:lang w:val="en-US" w:eastAsia="ru-RU"/>
        </w:rPr>
      </w:pPr>
    </w:p>
    <w:p w:rsidR="00207BF4" w:rsidRDefault="00207BF4" w:rsidP="00207BF4">
      <w:pPr>
        <w:pBdr>
          <w:bottom w:val="single" w:sz="4" w:space="1" w:color="auto"/>
        </w:pBdr>
        <w:spacing w:after="0" w:line="240" w:lineRule="auto"/>
        <w:jc w:val="both"/>
        <w:rPr>
          <w:rFonts w:ascii="Arial" w:eastAsia="Times New Roman" w:hAnsi="Arial" w:cs="Arial"/>
          <w:color w:val="333333"/>
          <w:sz w:val="24"/>
          <w:szCs w:val="24"/>
          <w:shd w:val="clear" w:color="auto" w:fill="FFFFFF"/>
          <w:lang w:val="en-US" w:eastAsia="ru-RU"/>
        </w:rPr>
      </w:pPr>
      <w:r w:rsidRPr="00207BF4">
        <w:rPr>
          <w:rFonts w:ascii="Arial" w:eastAsia="Times New Roman" w:hAnsi="Arial" w:cs="Arial"/>
          <w:color w:val="333333"/>
          <w:sz w:val="24"/>
          <w:szCs w:val="24"/>
          <w:shd w:val="clear" w:color="auto" w:fill="FFFFFF"/>
          <w:lang w:val="en-US" w:eastAsia="ru-RU"/>
        </w:rPr>
        <w:t xml:space="preserve">Title VII permits such damages where there was malice or reckless indifference to the federally protected rights of an individual. But </w:t>
      </w:r>
      <w:proofErr w:type="spellStart"/>
      <w:r w:rsidRPr="00207BF4">
        <w:rPr>
          <w:rFonts w:ascii="Arial" w:eastAsia="Times New Roman" w:hAnsi="Arial" w:cs="Arial"/>
          <w:color w:val="333333"/>
          <w:sz w:val="24"/>
          <w:szCs w:val="24"/>
          <w:shd w:val="clear" w:color="auto" w:fill="FFFFFF"/>
          <w:lang w:val="en-US" w:eastAsia="ru-RU"/>
        </w:rPr>
        <w:t>Ms</w:t>
      </w:r>
      <w:proofErr w:type="spellEnd"/>
      <w:r w:rsidRPr="00207BF4">
        <w:rPr>
          <w:rFonts w:ascii="Arial" w:eastAsia="Times New Roman" w:hAnsi="Arial" w:cs="Arial"/>
          <w:color w:val="333333"/>
          <w:sz w:val="24"/>
          <w:szCs w:val="24"/>
          <w:shd w:val="clear" w:color="auto" w:fill="FFFFFF"/>
          <w:lang w:val="en-US" w:eastAsia="ru-RU"/>
        </w:rPr>
        <w:t xml:space="preserve"> </w:t>
      </w:r>
      <w:proofErr w:type="spellStart"/>
      <w:r w:rsidRPr="00207BF4">
        <w:rPr>
          <w:rFonts w:ascii="Arial" w:eastAsia="Times New Roman" w:hAnsi="Arial" w:cs="Arial"/>
          <w:color w:val="333333"/>
          <w:sz w:val="24"/>
          <w:szCs w:val="24"/>
          <w:shd w:val="clear" w:color="auto" w:fill="FFFFFF"/>
          <w:lang w:val="en-US" w:eastAsia="ru-RU"/>
        </w:rPr>
        <w:t>Kolstad's</w:t>
      </w:r>
      <w:proofErr w:type="spellEnd"/>
      <w:r w:rsidRPr="00207BF4">
        <w:rPr>
          <w:rFonts w:ascii="Arial" w:eastAsia="Times New Roman" w:hAnsi="Arial" w:cs="Arial"/>
          <w:color w:val="333333"/>
          <w:sz w:val="24"/>
          <w:szCs w:val="24"/>
          <w:shd w:val="clear" w:color="auto" w:fill="FFFFFF"/>
          <w:lang w:val="en-US" w:eastAsia="ru-RU"/>
        </w:rPr>
        <w:t xml:space="preserve"> case an Appeals Court found that the ADA's conduct was neither 'egregious' nor truly outrageous' e</w:t>
      </w:r>
      <w:r>
        <w:rPr>
          <w:rFonts w:ascii="Arial" w:eastAsia="Times New Roman" w:hAnsi="Arial" w:cs="Arial"/>
          <w:color w:val="333333"/>
          <w:sz w:val="24"/>
          <w:szCs w:val="24"/>
          <w:shd w:val="clear" w:color="auto" w:fill="FFFFFF"/>
          <w:lang w:val="en-US" w:eastAsia="ru-RU"/>
        </w:rPr>
        <w:t>nough to merit punitive damages.</w:t>
      </w:r>
    </w:p>
    <w:p w:rsidR="00207BF4" w:rsidRDefault="00207BF4" w:rsidP="00207BF4">
      <w:pPr>
        <w:pBdr>
          <w:bottom w:val="single" w:sz="4" w:space="1" w:color="auto"/>
        </w:pBdr>
        <w:spacing w:after="0" w:line="240" w:lineRule="auto"/>
        <w:jc w:val="both"/>
        <w:rPr>
          <w:rFonts w:ascii="Arial" w:eastAsia="Times New Roman" w:hAnsi="Arial" w:cs="Arial"/>
          <w:color w:val="333333"/>
          <w:sz w:val="24"/>
          <w:szCs w:val="24"/>
          <w:shd w:val="clear" w:color="auto" w:fill="FFFFFF"/>
          <w:lang w:val="en-US" w:eastAsia="ru-RU"/>
        </w:rPr>
      </w:pPr>
    </w:p>
    <w:p w:rsidR="00207BF4" w:rsidRDefault="00207BF4" w:rsidP="00207BF4">
      <w:pPr>
        <w:pBdr>
          <w:bottom w:val="single" w:sz="4" w:space="1" w:color="auto"/>
        </w:pBdr>
        <w:spacing w:after="0" w:line="240" w:lineRule="auto"/>
        <w:jc w:val="both"/>
        <w:rPr>
          <w:rFonts w:ascii="Arial" w:eastAsia="Times New Roman" w:hAnsi="Arial" w:cs="Arial"/>
          <w:color w:val="333333"/>
          <w:sz w:val="24"/>
          <w:szCs w:val="24"/>
          <w:shd w:val="clear" w:color="auto" w:fill="FFFFFF"/>
          <w:lang w:val="en-US" w:eastAsia="ru-RU"/>
        </w:rPr>
      </w:pPr>
      <w:r w:rsidRPr="00207BF4">
        <w:rPr>
          <w:rFonts w:ascii="Arial" w:eastAsia="Times New Roman" w:hAnsi="Arial" w:cs="Arial"/>
          <w:color w:val="333333"/>
          <w:sz w:val="24"/>
          <w:szCs w:val="24"/>
          <w:shd w:val="clear" w:color="auto" w:fill="FFFFFF"/>
          <w:lang w:val="en-US" w:eastAsia="ru-RU"/>
        </w:rPr>
        <w:t xml:space="preserve">At the moment there is confusion over the standard of conduct necessary to attract punitive damages with the various circuit courts applying differing standards to define reckless indifference. If the Supreme Court upholds the Appeals Court's </w:t>
      </w:r>
      <w:r w:rsidRPr="00207BF4">
        <w:rPr>
          <w:rFonts w:ascii="Arial" w:eastAsia="Times New Roman" w:hAnsi="Arial" w:cs="Arial"/>
          <w:color w:val="333333"/>
          <w:sz w:val="24"/>
          <w:szCs w:val="24"/>
          <w:shd w:val="clear" w:color="auto" w:fill="FFFFFF"/>
          <w:lang w:val="en-US" w:eastAsia="ru-RU"/>
        </w:rPr>
        <w:t>decision</w:t>
      </w:r>
      <w:r w:rsidRPr="00207BF4">
        <w:rPr>
          <w:rFonts w:ascii="Arial" w:eastAsia="Times New Roman" w:hAnsi="Arial" w:cs="Arial"/>
          <w:color w:val="333333"/>
          <w:sz w:val="24"/>
          <w:szCs w:val="24"/>
          <w:shd w:val="clear" w:color="auto" w:fill="FFFFFF"/>
          <w:lang w:val="en-US" w:eastAsia="ru-RU"/>
        </w:rPr>
        <w:t xml:space="preserve"> in </w:t>
      </w:r>
      <w:proofErr w:type="spellStart"/>
      <w:r w:rsidRPr="00207BF4">
        <w:rPr>
          <w:rFonts w:ascii="Arial" w:eastAsia="Times New Roman" w:hAnsi="Arial" w:cs="Arial"/>
          <w:color w:val="333333"/>
          <w:sz w:val="24"/>
          <w:szCs w:val="24"/>
          <w:shd w:val="clear" w:color="auto" w:fill="FFFFFF"/>
          <w:lang w:val="en-US" w:eastAsia="ru-RU"/>
        </w:rPr>
        <w:t>Kolstad</w:t>
      </w:r>
      <w:proofErr w:type="spellEnd"/>
      <w:r w:rsidRPr="00207BF4">
        <w:rPr>
          <w:rFonts w:ascii="Arial" w:eastAsia="Times New Roman" w:hAnsi="Arial" w:cs="Arial"/>
          <w:color w:val="333333"/>
          <w:sz w:val="24"/>
          <w:szCs w:val="24"/>
          <w:shd w:val="clear" w:color="auto" w:fill="FFFFFF"/>
          <w:lang w:val="en-US" w:eastAsia="ru-RU"/>
        </w:rPr>
        <w:t xml:space="preserve"> </w:t>
      </w:r>
      <w:r>
        <w:rPr>
          <w:rFonts w:ascii="Arial" w:eastAsia="Times New Roman" w:hAnsi="Arial" w:cs="Arial"/>
          <w:color w:val="333333"/>
          <w:sz w:val="24"/>
          <w:szCs w:val="24"/>
          <w:shd w:val="clear" w:color="auto" w:fill="FFFFFF"/>
          <w:lang w:val="en-US" w:eastAsia="ru-RU"/>
        </w:rPr>
        <w:t xml:space="preserve">– </w:t>
      </w:r>
      <w:r w:rsidRPr="00207BF4">
        <w:rPr>
          <w:rFonts w:ascii="Arial" w:eastAsia="Times New Roman" w:hAnsi="Arial" w:cs="Arial"/>
          <w:color w:val="333333"/>
          <w:sz w:val="24"/>
          <w:szCs w:val="24"/>
          <w:shd w:val="clear" w:color="auto" w:fill="FFFFFF"/>
          <w:lang w:val="en-US" w:eastAsia="ru-RU"/>
        </w:rPr>
        <w:t>that the conduct did not meet this stan</w:t>
      </w:r>
      <w:r w:rsidRPr="00207BF4">
        <w:rPr>
          <w:rFonts w:ascii="Arial" w:eastAsia="Times New Roman" w:hAnsi="Arial" w:cs="Arial"/>
          <w:color w:val="333333"/>
          <w:sz w:val="24"/>
          <w:szCs w:val="24"/>
          <w:shd w:val="clear" w:color="auto" w:fill="FFFFFF"/>
          <w:lang w:val="en-US" w:eastAsia="ru-RU"/>
        </w:rPr>
        <w:t>dard</w:t>
      </w:r>
      <w:r w:rsidRPr="00207BF4">
        <w:rPr>
          <w:rFonts w:ascii="Arial" w:eastAsia="Times New Roman" w:hAnsi="Arial" w:cs="Arial"/>
          <w:color w:val="333333"/>
          <w:sz w:val="24"/>
          <w:szCs w:val="24"/>
          <w:shd w:val="clear" w:color="auto" w:fill="FFFFFF"/>
          <w:lang w:val="en-US" w:eastAsia="ru-RU"/>
        </w:rPr>
        <w:t xml:space="preserve"> of egregious </w:t>
      </w:r>
      <w:r>
        <w:rPr>
          <w:rFonts w:ascii="Arial" w:eastAsia="Times New Roman" w:hAnsi="Arial" w:cs="Arial"/>
          <w:color w:val="333333"/>
          <w:sz w:val="24"/>
          <w:szCs w:val="24"/>
          <w:shd w:val="clear" w:color="auto" w:fill="FFFFFF"/>
          <w:lang w:val="en-US" w:eastAsia="ru-RU"/>
        </w:rPr>
        <w:t xml:space="preserve">– </w:t>
      </w:r>
      <w:r w:rsidRPr="00207BF4">
        <w:rPr>
          <w:rFonts w:ascii="Arial" w:eastAsia="Times New Roman" w:hAnsi="Arial" w:cs="Arial"/>
          <w:color w:val="333333"/>
          <w:sz w:val="24"/>
          <w:szCs w:val="24"/>
          <w:shd w:val="clear" w:color="auto" w:fill="FFFFFF"/>
          <w:lang w:val="en-US" w:eastAsia="ru-RU"/>
        </w:rPr>
        <w:t>this would set a new standard nationwide that could limit the size both jury aw</w:t>
      </w:r>
      <w:r>
        <w:rPr>
          <w:rFonts w:ascii="Arial" w:eastAsia="Times New Roman" w:hAnsi="Arial" w:cs="Arial"/>
          <w:color w:val="333333"/>
          <w:sz w:val="24"/>
          <w:szCs w:val="24"/>
          <w:shd w:val="clear" w:color="auto" w:fill="FFFFFF"/>
          <w:lang w:val="en-US" w:eastAsia="ru-RU"/>
        </w:rPr>
        <w:t>ards and pre-trial settlements.</w:t>
      </w:r>
    </w:p>
    <w:p w:rsidR="00207BF4" w:rsidRDefault="00207BF4" w:rsidP="00207BF4">
      <w:pPr>
        <w:pBdr>
          <w:bottom w:val="single" w:sz="4" w:space="1" w:color="auto"/>
        </w:pBdr>
        <w:spacing w:after="0" w:line="240" w:lineRule="auto"/>
        <w:jc w:val="both"/>
        <w:rPr>
          <w:rFonts w:ascii="Arial" w:eastAsia="Times New Roman" w:hAnsi="Arial" w:cs="Arial"/>
          <w:color w:val="333333"/>
          <w:sz w:val="24"/>
          <w:szCs w:val="24"/>
          <w:shd w:val="clear" w:color="auto" w:fill="FFFFFF"/>
          <w:lang w:val="en-US" w:eastAsia="ru-RU"/>
        </w:rPr>
      </w:pPr>
    </w:p>
    <w:p w:rsidR="00207BF4" w:rsidRPr="00207BF4" w:rsidRDefault="00207BF4" w:rsidP="00207BF4">
      <w:pPr>
        <w:pBdr>
          <w:bottom w:val="single" w:sz="4" w:space="1" w:color="auto"/>
        </w:pBdr>
        <w:spacing w:after="0" w:line="240" w:lineRule="auto"/>
        <w:jc w:val="both"/>
        <w:rPr>
          <w:rFonts w:ascii="Arial" w:eastAsia="Times New Roman" w:hAnsi="Arial" w:cs="Arial"/>
          <w:color w:val="333333"/>
          <w:sz w:val="24"/>
          <w:szCs w:val="24"/>
          <w:u w:val="single"/>
          <w:lang w:val="en-US" w:eastAsia="ru-RU"/>
        </w:rPr>
      </w:pPr>
      <w:r w:rsidRPr="00207BF4">
        <w:rPr>
          <w:rFonts w:ascii="Arial" w:eastAsia="Times New Roman" w:hAnsi="Arial" w:cs="Arial"/>
          <w:color w:val="333333"/>
          <w:sz w:val="24"/>
          <w:szCs w:val="24"/>
          <w:shd w:val="clear" w:color="auto" w:fill="FFFFFF"/>
          <w:lang w:val="en-US" w:eastAsia="ru-RU"/>
        </w:rPr>
        <w:t xml:space="preserve">Conversely, if </w:t>
      </w:r>
      <w:proofErr w:type="spellStart"/>
      <w:r w:rsidRPr="00207BF4">
        <w:rPr>
          <w:rFonts w:ascii="Arial" w:eastAsia="Times New Roman" w:hAnsi="Arial" w:cs="Arial"/>
          <w:color w:val="333333"/>
          <w:sz w:val="24"/>
          <w:szCs w:val="24"/>
          <w:shd w:val="clear" w:color="auto" w:fill="FFFFFF"/>
          <w:lang w:val="en-US" w:eastAsia="ru-RU"/>
        </w:rPr>
        <w:t>Ms</w:t>
      </w:r>
      <w:proofErr w:type="spellEnd"/>
      <w:r w:rsidRPr="00207BF4">
        <w:rPr>
          <w:rFonts w:ascii="Arial" w:eastAsia="Times New Roman" w:hAnsi="Arial" w:cs="Arial"/>
          <w:color w:val="333333"/>
          <w:sz w:val="24"/>
          <w:szCs w:val="24"/>
          <w:shd w:val="clear" w:color="auto" w:fill="FFFFFF"/>
          <w:lang w:val="en-US" w:eastAsia="ru-RU"/>
        </w:rPr>
        <w:t xml:space="preserve"> </w:t>
      </w:r>
      <w:proofErr w:type="spellStart"/>
      <w:r w:rsidRPr="00207BF4">
        <w:rPr>
          <w:rFonts w:ascii="Arial" w:eastAsia="Times New Roman" w:hAnsi="Arial" w:cs="Arial"/>
          <w:color w:val="333333"/>
          <w:sz w:val="24"/>
          <w:szCs w:val="24"/>
          <w:shd w:val="clear" w:color="auto" w:fill="FFFFFF"/>
          <w:lang w:val="en-US" w:eastAsia="ru-RU"/>
        </w:rPr>
        <w:t>Kolstad</w:t>
      </w:r>
      <w:proofErr w:type="spellEnd"/>
      <w:r w:rsidRPr="00207BF4">
        <w:rPr>
          <w:rFonts w:ascii="Arial" w:eastAsia="Times New Roman" w:hAnsi="Arial" w:cs="Arial"/>
          <w:color w:val="333333"/>
          <w:sz w:val="24"/>
          <w:szCs w:val="24"/>
          <w:shd w:val="clear" w:color="auto" w:fill="FFFFFF"/>
          <w:lang w:val="en-US" w:eastAsia="ru-RU"/>
        </w:rPr>
        <w:t xml:space="preserve"> wins, jury awards and settlements could shoot up. Her lawyers argue in their brief that egregious is too high a standard and that employees reed only show that their employers knew or should have brown that their conduct was probably unlawful in order to have claims for punitive damages put before a jury.</w:t>
      </w:r>
      <w:r w:rsidRPr="00207BF4">
        <w:rPr>
          <w:rFonts w:ascii="Arial" w:eastAsia="Times New Roman" w:hAnsi="Arial" w:cs="Arial"/>
          <w:color w:val="333333"/>
          <w:sz w:val="24"/>
          <w:szCs w:val="24"/>
          <w:lang w:val="en-US" w:eastAsia="ru-RU"/>
        </w:rPr>
        <w:br/>
      </w:r>
      <w:r w:rsidR="00BD0A0C">
        <w:rPr>
          <w:rFonts w:ascii="Arial" w:eastAsia="Times New Roman" w:hAnsi="Arial" w:cs="Arial"/>
          <w:color w:val="333333"/>
          <w:sz w:val="24"/>
          <w:szCs w:val="24"/>
          <w:u w:val="single"/>
          <w:lang w:val="en-US" w:eastAsia="ru-RU"/>
        </w:rPr>
        <w:t xml:space="preserve">                                                                                                                                           </w:t>
      </w:r>
      <w:bookmarkStart w:id="0" w:name="_GoBack"/>
      <w:bookmarkEnd w:id="0"/>
    </w:p>
    <w:p w:rsidR="00207BF4" w:rsidRDefault="00207BF4" w:rsidP="00207BF4">
      <w:pPr>
        <w:shd w:val="clear" w:color="auto" w:fill="FFFFFF"/>
        <w:spacing w:after="150" w:line="360" w:lineRule="atLeast"/>
        <w:ind w:firstLine="709"/>
        <w:jc w:val="both"/>
        <w:rPr>
          <w:rFonts w:ascii="Arial" w:eastAsia="Times New Roman" w:hAnsi="Arial" w:cs="Arial"/>
          <w:color w:val="333333"/>
          <w:sz w:val="24"/>
          <w:szCs w:val="24"/>
          <w:lang w:eastAsia="ru-RU"/>
        </w:rPr>
      </w:pPr>
      <w:r w:rsidRPr="00207BF4">
        <w:rPr>
          <w:rFonts w:ascii="Arial" w:eastAsia="Times New Roman" w:hAnsi="Arial" w:cs="Arial"/>
          <w:color w:val="333333"/>
          <w:sz w:val="24"/>
          <w:szCs w:val="24"/>
          <w:lang w:eastAsia="ru-RU"/>
        </w:rPr>
        <w:t>Сегодня Верховный суд США рассматривает дело, которое может в корне изменить подход к исчислению размера возмещения убытков, выплачиваемого американскими работодателями по искам о дискриминации при найме на работу. Суд принял решение рассмотреть иск </w:t>
      </w:r>
      <w:r w:rsidRPr="00207BF4">
        <w:rPr>
          <w:rFonts w:ascii="Arial" w:eastAsia="Times New Roman" w:hAnsi="Arial" w:cs="Arial"/>
          <w:color w:val="333333"/>
          <w:sz w:val="24"/>
          <w:szCs w:val="24"/>
          <w:lang w:val="en-US" w:eastAsia="ru-RU"/>
        </w:rPr>
        <w:t>Carole </w:t>
      </w:r>
      <w:proofErr w:type="spellStart"/>
      <w:r w:rsidRPr="00207BF4">
        <w:rPr>
          <w:rFonts w:ascii="Arial" w:eastAsia="Times New Roman" w:hAnsi="Arial" w:cs="Arial"/>
          <w:color w:val="333333"/>
          <w:sz w:val="24"/>
          <w:szCs w:val="24"/>
          <w:lang w:val="en-US" w:eastAsia="ru-RU"/>
        </w:rPr>
        <w:t>Kolstad</w:t>
      </w:r>
      <w:proofErr w:type="spellEnd"/>
      <w:r w:rsidRPr="00207BF4">
        <w:rPr>
          <w:rFonts w:ascii="Arial" w:eastAsia="Times New Roman" w:hAnsi="Arial" w:cs="Arial"/>
          <w:color w:val="333333"/>
          <w:sz w:val="24"/>
          <w:szCs w:val="24"/>
          <w:lang w:val="en-US" w:eastAsia="ru-RU"/>
        </w:rPr>
        <w:t> vs the American Dental Association</w:t>
      </w:r>
      <w:r w:rsidRPr="00207BF4">
        <w:rPr>
          <w:rFonts w:ascii="Arial" w:eastAsia="Times New Roman" w:hAnsi="Arial" w:cs="Arial"/>
          <w:color w:val="333333"/>
          <w:sz w:val="24"/>
          <w:szCs w:val="24"/>
          <w:lang w:eastAsia="ru-RU"/>
        </w:rPr>
        <w:t> (</w:t>
      </w:r>
      <w:r w:rsidRPr="00207BF4">
        <w:rPr>
          <w:rFonts w:ascii="Arial" w:eastAsia="Times New Roman" w:hAnsi="Arial" w:cs="Arial"/>
          <w:color w:val="333333"/>
          <w:sz w:val="24"/>
          <w:szCs w:val="24"/>
          <w:lang w:val="en-US" w:eastAsia="ru-RU"/>
        </w:rPr>
        <w:t>ADA</w:t>
      </w:r>
      <w:r w:rsidRPr="00207BF4">
        <w:rPr>
          <w:rFonts w:ascii="Arial" w:eastAsia="Times New Roman" w:hAnsi="Arial" w:cs="Arial"/>
          <w:color w:val="333333"/>
          <w:sz w:val="24"/>
          <w:szCs w:val="24"/>
          <w:lang w:eastAsia="ru-RU"/>
        </w:rPr>
        <w:t>), чтобы выяснить какое именно поведение работодателя приводит к необходимости уплаты штрафных убытков (денежное возмещения, выплата которого присуждается с целью наказать и предупредить нарушителя) в исках о дискриминации по половому признаку. Однако эксперты утверждают, что данное разбирательство может также оказать непосредственное влияние на иски о расовой и возрастной дискриминации, а также на иски связанные с иными трудовыми отношениями, поданные на основании статьи </w:t>
      </w:r>
      <w:r w:rsidRPr="00207BF4">
        <w:rPr>
          <w:rFonts w:ascii="Arial" w:eastAsia="Times New Roman" w:hAnsi="Arial" w:cs="Arial"/>
          <w:color w:val="333333"/>
          <w:sz w:val="24"/>
          <w:szCs w:val="24"/>
          <w:lang w:val="en-US" w:eastAsia="ru-RU"/>
        </w:rPr>
        <w:t>VII</w:t>
      </w:r>
      <w:r w:rsidRPr="00207BF4">
        <w:rPr>
          <w:rFonts w:ascii="Arial" w:eastAsia="Times New Roman" w:hAnsi="Arial" w:cs="Arial"/>
          <w:color w:val="333333"/>
          <w:sz w:val="24"/>
          <w:szCs w:val="24"/>
          <w:lang w:eastAsia="ru-RU"/>
        </w:rPr>
        <w:t> Закона о гражданских правах 1991 года.</w:t>
      </w:r>
    </w:p>
    <w:p w:rsidR="006057A9" w:rsidRPr="00207BF4" w:rsidRDefault="006057A9" w:rsidP="00207BF4">
      <w:pPr>
        <w:shd w:val="clear" w:color="auto" w:fill="FFFFFF"/>
        <w:spacing w:after="150" w:line="360" w:lineRule="atLeast"/>
        <w:ind w:firstLine="709"/>
        <w:jc w:val="both"/>
        <w:rPr>
          <w:rFonts w:ascii="Arial" w:eastAsia="Times New Roman" w:hAnsi="Arial" w:cs="Arial"/>
          <w:color w:val="333333"/>
          <w:sz w:val="24"/>
          <w:szCs w:val="24"/>
          <w:lang w:eastAsia="ru-RU"/>
        </w:rPr>
      </w:pPr>
    </w:p>
    <w:p w:rsidR="00207BF4" w:rsidRDefault="00207BF4" w:rsidP="00207BF4">
      <w:pPr>
        <w:shd w:val="clear" w:color="auto" w:fill="FFFFFF"/>
        <w:spacing w:after="150" w:line="360" w:lineRule="atLeast"/>
        <w:ind w:firstLine="709"/>
        <w:jc w:val="both"/>
        <w:rPr>
          <w:rFonts w:ascii="Arial" w:eastAsia="Times New Roman" w:hAnsi="Arial" w:cs="Arial"/>
          <w:color w:val="333333"/>
          <w:sz w:val="24"/>
          <w:szCs w:val="24"/>
          <w:lang w:eastAsia="ru-RU"/>
        </w:rPr>
      </w:pPr>
      <w:r w:rsidRPr="00207BF4">
        <w:rPr>
          <w:rFonts w:ascii="Arial" w:eastAsia="Times New Roman" w:hAnsi="Arial" w:cs="Arial"/>
          <w:color w:val="333333"/>
          <w:sz w:val="24"/>
          <w:szCs w:val="24"/>
          <w:lang w:eastAsia="ru-RU"/>
        </w:rPr>
        <w:t>В деле участвует женщина-юрист, нанятая в качестве лоббиста для </w:t>
      </w:r>
      <w:r w:rsidRPr="00207BF4">
        <w:rPr>
          <w:rFonts w:ascii="Arial" w:eastAsia="Times New Roman" w:hAnsi="Arial" w:cs="Arial"/>
          <w:color w:val="333333"/>
          <w:sz w:val="24"/>
          <w:szCs w:val="24"/>
          <w:lang w:val="en-US" w:eastAsia="ru-RU"/>
        </w:rPr>
        <w:t>ADA</w:t>
      </w:r>
      <w:r w:rsidRPr="00207BF4">
        <w:rPr>
          <w:rFonts w:ascii="Arial" w:eastAsia="Times New Roman" w:hAnsi="Arial" w:cs="Arial"/>
          <w:color w:val="333333"/>
          <w:sz w:val="24"/>
          <w:szCs w:val="24"/>
          <w:lang w:eastAsia="ru-RU"/>
        </w:rPr>
        <w:t xml:space="preserve">, профессиональной торговой ассоциации. Жюри стало известно, что госпоже </w:t>
      </w:r>
      <w:r w:rsidRPr="00207BF4">
        <w:rPr>
          <w:rFonts w:ascii="Arial" w:eastAsia="Times New Roman" w:hAnsi="Arial" w:cs="Arial"/>
          <w:color w:val="333333"/>
          <w:sz w:val="24"/>
          <w:szCs w:val="24"/>
          <w:lang w:eastAsia="ru-RU"/>
        </w:rPr>
        <w:lastRenderedPageBreak/>
        <w:t>Кольштад было отказано в повышении по причине умышленной дискриминации по половому признаку. Предмет спора состоит не в определении достоверности этого события, а в признании такой дискриминации вопиющей перед присуждением выплаты штрафных убытков.</w:t>
      </w:r>
    </w:p>
    <w:p w:rsidR="006057A9" w:rsidRPr="00207BF4" w:rsidRDefault="006057A9" w:rsidP="00207BF4">
      <w:pPr>
        <w:shd w:val="clear" w:color="auto" w:fill="FFFFFF"/>
        <w:spacing w:after="150" w:line="360" w:lineRule="atLeast"/>
        <w:ind w:firstLine="709"/>
        <w:jc w:val="both"/>
        <w:rPr>
          <w:rFonts w:ascii="Arial" w:eastAsia="Times New Roman" w:hAnsi="Arial" w:cs="Arial"/>
          <w:color w:val="333333"/>
          <w:sz w:val="24"/>
          <w:szCs w:val="24"/>
          <w:lang w:eastAsia="ru-RU"/>
        </w:rPr>
      </w:pPr>
    </w:p>
    <w:p w:rsidR="00207BF4" w:rsidRDefault="00207BF4" w:rsidP="00207BF4">
      <w:pPr>
        <w:shd w:val="clear" w:color="auto" w:fill="FFFFFF"/>
        <w:spacing w:after="150" w:line="360" w:lineRule="atLeast"/>
        <w:ind w:firstLine="709"/>
        <w:jc w:val="both"/>
        <w:rPr>
          <w:rFonts w:ascii="Arial" w:eastAsia="Times New Roman" w:hAnsi="Arial" w:cs="Arial"/>
          <w:color w:val="333333"/>
          <w:sz w:val="24"/>
          <w:szCs w:val="24"/>
          <w:lang w:eastAsia="ru-RU"/>
        </w:rPr>
      </w:pPr>
      <w:r w:rsidRPr="00207BF4">
        <w:rPr>
          <w:rFonts w:ascii="Arial" w:eastAsia="Times New Roman" w:hAnsi="Arial" w:cs="Arial"/>
          <w:color w:val="333333"/>
          <w:sz w:val="24"/>
          <w:szCs w:val="24"/>
          <w:lang w:eastAsia="ru-RU"/>
        </w:rPr>
        <w:t>На основании статья </w:t>
      </w:r>
      <w:r w:rsidRPr="00207BF4">
        <w:rPr>
          <w:rFonts w:ascii="Arial" w:eastAsia="Times New Roman" w:hAnsi="Arial" w:cs="Arial"/>
          <w:color w:val="333333"/>
          <w:sz w:val="24"/>
          <w:szCs w:val="24"/>
          <w:lang w:val="en-US" w:eastAsia="ru-RU"/>
        </w:rPr>
        <w:t>VII</w:t>
      </w:r>
      <w:r w:rsidRPr="00207BF4">
        <w:rPr>
          <w:rFonts w:ascii="Arial" w:eastAsia="Times New Roman" w:hAnsi="Arial" w:cs="Arial"/>
          <w:color w:val="333333"/>
          <w:sz w:val="24"/>
          <w:szCs w:val="24"/>
          <w:lang w:eastAsia="ru-RU"/>
        </w:rPr>
        <w:t> выплата такого вида ущерба присуждается в случаях, когда имел место «злой умысел или…преступная небрежность по отношению к защищаемым на федеральном уровне правам лица». Тем не менее, по делу госпожи Кольштад Апелляционный суд пришел к выводу, что поведение представителей </w:t>
      </w:r>
      <w:r w:rsidRPr="00207BF4">
        <w:rPr>
          <w:rFonts w:ascii="Arial" w:eastAsia="Times New Roman" w:hAnsi="Arial" w:cs="Arial"/>
          <w:color w:val="333333"/>
          <w:sz w:val="24"/>
          <w:szCs w:val="24"/>
          <w:lang w:val="en-US" w:eastAsia="ru-RU"/>
        </w:rPr>
        <w:t>ADA</w:t>
      </w:r>
      <w:r w:rsidRPr="00207BF4">
        <w:rPr>
          <w:rFonts w:ascii="Arial" w:eastAsia="Times New Roman" w:hAnsi="Arial" w:cs="Arial"/>
          <w:color w:val="333333"/>
          <w:sz w:val="24"/>
          <w:szCs w:val="24"/>
          <w:lang w:eastAsia="ru-RU"/>
        </w:rPr>
        <w:t> не было ни вопиющим, ни по-настоящему оскорбительным в той мере, чтобы присудить выплату штрафных убытков.</w:t>
      </w:r>
    </w:p>
    <w:p w:rsidR="006057A9" w:rsidRPr="00207BF4" w:rsidRDefault="006057A9" w:rsidP="00207BF4">
      <w:pPr>
        <w:shd w:val="clear" w:color="auto" w:fill="FFFFFF"/>
        <w:spacing w:after="150" w:line="360" w:lineRule="atLeast"/>
        <w:ind w:firstLine="709"/>
        <w:jc w:val="both"/>
        <w:rPr>
          <w:rFonts w:ascii="Arial" w:eastAsia="Times New Roman" w:hAnsi="Arial" w:cs="Arial"/>
          <w:color w:val="333333"/>
          <w:sz w:val="24"/>
          <w:szCs w:val="24"/>
          <w:lang w:eastAsia="ru-RU"/>
        </w:rPr>
      </w:pPr>
    </w:p>
    <w:p w:rsidR="00207BF4" w:rsidRDefault="00207BF4" w:rsidP="00207BF4">
      <w:pPr>
        <w:shd w:val="clear" w:color="auto" w:fill="FFFFFF"/>
        <w:spacing w:after="150" w:line="360" w:lineRule="atLeast"/>
        <w:ind w:firstLine="709"/>
        <w:jc w:val="both"/>
        <w:rPr>
          <w:rFonts w:ascii="Arial" w:eastAsia="Times New Roman" w:hAnsi="Arial" w:cs="Arial"/>
          <w:color w:val="333333"/>
          <w:sz w:val="24"/>
          <w:szCs w:val="24"/>
          <w:lang w:eastAsia="ru-RU"/>
        </w:rPr>
      </w:pPr>
      <w:r w:rsidRPr="00207BF4">
        <w:rPr>
          <w:rFonts w:ascii="Arial" w:eastAsia="Times New Roman" w:hAnsi="Arial" w:cs="Arial"/>
          <w:color w:val="333333"/>
          <w:sz w:val="24"/>
          <w:szCs w:val="24"/>
          <w:lang w:eastAsia="ru-RU"/>
        </w:rPr>
        <w:t>В настоящее время нет четких рамок для определения модели поведения, при которой необходимо присуждать выплату штрафных убытков, так как различные окружные суды прибегали к различным критериям определения преступной небрежности. Если Верховный суд подтвердит решение Апелляционного суда по делу госпожи Кольштад о том, что поведение ответчика не подпадает под рамки вопиющего, то это установит новый общенациональный стандарт, который может ограничить значимость как решения присяжных, так и досудебного урегулирования спора.</w:t>
      </w:r>
    </w:p>
    <w:p w:rsidR="006057A9" w:rsidRPr="00207BF4" w:rsidRDefault="006057A9" w:rsidP="00207BF4">
      <w:pPr>
        <w:shd w:val="clear" w:color="auto" w:fill="FFFFFF"/>
        <w:spacing w:after="150" w:line="360" w:lineRule="atLeast"/>
        <w:ind w:firstLine="709"/>
        <w:jc w:val="both"/>
        <w:rPr>
          <w:rFonts w:ascii="Arial" w:eastAsia="Times New Roman" w:hAnsi="Arial" w:cs="Arial"/>
          <w:color w:val="333333"/>
          <w:sz w:val="24"/>
          <w:szCs w:val="24"/>
          <w:lang w:eastAsia="ru-RU"/>
        </w:rPr>
      </w:pPr>
    </w:p>
    <w:p w:rsidR="00A94687" w:rsidRPr="00207BF4" w:rsidRDefault="00207BF4" w:rsidP="00207BF4">
      <w:pPr>
        <w:shd w:val="clear" w:color="auto" w:fill="FFFFFF"/>
        <w:spacing w:after="150" w:line="360" w:lineRule="atLeast"/>
        <w:ind w:firstLine="709"/>
        <w:jc w:val="both"/>
        <w:rPr>
          <w:rFonts w:ascii="Arial" w:eastAsia="Times New Roman" w:hAnsi="Arial" w:cs="Arial"/>
          <w:color w:val="333333"/>
          <w:sz w:val="24"/>
          <w:szCs w:val="24"/>
          <w:lang w:eastAsia="ru-RU"/>
        </w:rPr>
      </w:pPr>
      <w:r w:rsidRPr="00207BF4">
        <w:rPr>
          <w:rFonts w:ascii="Arial" w:eastAsia="Times New Roman" w:hAnsi="Arial" w:cs="Arial"/>
          <w:color w:val="333333"/>
          <w:sz w:val="24"/>
          <w:szCs w:val="24"/>
          <w:lang w:eastAsia="ru-RU"/>
        </w:rPr>
        <w:t>В противном случае, при решении в пользу госпожи Кольштад, решение присяжных и досудебное урегулирование спора станут более значимы. Юристы, защищающие интересы истицы, в процессе краткого изложения дела утверждают, что понятие «вопиющий» является слишком высокой нормой. Они считают, что для предоставления исков о присуждении выплаты штрафных убытков в жюри работнику необходимо доказать лишь тот факт, что работодатель знал либо должен был знать о возможной неправомерности своего поведения.</w:t>
      </w:r>
    </w:p>
    <w:sectPr w:rsidR="00A94687" w:rsidRPr="00207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80F"/>
    <w:rsid w:val="001E7569"/>
    <w:rsid w:val="00207BF4"/>
    <w:rsid w:val="00561171"/>
    <w:rsid w:val="006057A9"/>
    <w:rsid w:val="006631ED"/>
    <w:rsid w:val="00853020"/>
    <w:rsid w:val="0092742F"/>
    <w:rsid w:val="009B15D6"/>
    <w:rsid w:val="00A17A90"/>
    <w:rsid w:val="00A94687"/>
    <w:rsid w:val="00AD1A00"/>
    <w:rsid w:val="00BA580F"/>
    <w:rsid w:val="00BD0A0C"/>
    <w:rsid w:val="00E30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1AFC"/>
  <w15:docId w15:val="{BF023BFE-81EB-4820-8561-C3FB2E97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1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2</Pages>
  <Words>713</Words>
  <Characters>4068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Jorvinsson Floki</cp:lastModifiedBy>
  <cp:revision>5</cp:revision>
  <dcterms:created xsi:type="dcterms:W3CDTF">2012-11-16T19:55:00Z</dcterms:created>
  <dcterms:modified xsi:type="dcterms:W3CDTF">2015-12-07T11:52:00Z</dcterms:modified>
</cp:coreProperties>
</file>