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11555"/>
      </w:tblGrid>
      <w:tr w:rsidR="001E16F9" w:rsidRPr="001E16F9" w:rsidTr="001E16F9">
        <w:tc>
          <w:tcPr>
            <w:tcW w:w="11555" w:type="dxa"/>
          </w:tcPr>
          <w:p w:rsidR="001E16F9" w:rsidRPr="00502A60" w:rsidRDefault="001E16F9" w:rsidP="001E16F9">
            <w:pPr>
              <w:shd w:val="clear" w:color="auto" w:fill="FFFFFF"/>
              <w:spacing w:line="360" w:lineRule="auto"/>
              <w:outlineLvl w:val="1"/>
              <w:rPr>
                <w:rFonts w:ascii="Times New Roman" w:eastAsia="Times New Roman" w:hAnsi="Times New Roman" w:cs="Times New Roman"/>
                <w:b/>
                <w:bCs/>
                <w:sz w:val="28"/>
                <w:szCs w:val="28"/>
                <w:lang w:val="en-US"/>
              </w:rPr>
            </w:pPr>
            <w:r w:rsidRPr="00502A60">
              <w:rPr>
                <w:rFonts w:ascii="Times New Roman" w:eastAsia="Times New Roman" w:hAnsi="Times New Roman" w:cs="Times New Roman"/>
                <w:b/>
                <w:bCs/>
                <w:sz w:val="28"/>
                <w:szCs w:val="28"/>
                <w:lang w:val="en-US"/>
              </w:rPr>
              <w:t>12 Habits of the World’s Best Recruiters</w:t>
            </w:r>
          </w:p>
          <w:p w:rsidR="001E16F9" w:rsidRPr="00502A60" w:rsidRDefault="001E16F9" w:rsidP="001E16F9">
            <w:pPr>
              <w:pStyle w:val="NormalWeb"/>
              <w:shd w:val="clear" w:color="auto" w:fill="FFFFFF"/>
              <w:spacing w:before="0" w:beforeAutospacing="0" w:after="0" w:afterAutospacing="0" w:line="360" w:lineRule="auto"/>
              <w:rPr>
                <w:sz w:val="28"/>
                <w:szCs w:val="28"/>
                <w:lang w:val="en-US"/>
              </w:rPr>
            </w:pPr>
          </w:p>
          <w:p w:rsidR="001E16F9" w:rsidRPr="00502A60" w:rsidRDefault="001E16F9" w:rsidP="001E16F9">
            <w:pPr>
              <w:pStyle w:val="NormalWeb"/>
              <w:shd w:val="clear" w:color="auto" w:fill="FFFFFF"/>
              <w:spacing w:before="0" w:beforeAutospacing="0" w:after="0" w:afterAutospacing="0" w:line="360" w:lineRule="auto"/>
              <w:rPr>
                <w:sz w:val="28"/>
                <w:szCs w:val="28"/>
                <w:lang w:val="en-US"/>
              </w:rPr>
            </w:pPr>
            <w:r w:rsidRPr="00502A60">
              <w:rPr>
                <w:sz w:val="28"/>
                <w:szCs w:val="28"/>
                <w:lang w:val="en-US"/>
              </w:rPr>
              <w:t>Being the best is no easy task. It requires hard work and discipline. It doesn’t take long to realize how dedicated you have to be at your craft, in order to be the best at it. The world’s best recruiters know and understand this. To excel at their craft, they have learned to develop a set of habits, which define the set of skills that make them </w:t>
            </w:r>
            <w:hyperlink r:id="rId5" w:history="1">
              <w:r w:rsidRPr="00502A60">
                <w:rPr>
                  <w:rStyle w:val="Hyperlink"/>
                  <w:color w:val="auto"/>
                  <w:sz w:val="28"/>
                  <w:szCs w:val="28"/>
                  <w:u w:val="none"/>
                  <w:lang w:val="en-US"/>
                </w:rPr>
                <w:t>part artist and part scientist</w:t>
              </w:r>
            </w:hyperlink>
            <w:r w:rsidRPr="00502A60">
              <w:rPr>
                <w:sz w:val="28"/>
                <w:szCs w:val="28"/>
                <w:lang w:val="en-US"/>
              </w:rPr>
              <w:t>. These big cats carry with them a set of 12 notable habits that highlight the makeup that makes them great.</w:t>
            </w:r>
          </w:p>
          <w:p w:rsidR="001E16F9" w:rsidRPr="00502A60" w:rsidRDefault="001E16F9" w:rsidP="001E16F9">
            <w:pPr>
              <w:pStyle w:val="NormalWeb"/>
              <w:shd w:val="clear" w:color="auto" w:fill="FFFFFF"/>
              <w:spacing w:before="0" w:beforeAutospacing="0" w:after="0" w:afterAutospacing="0" w:line="360" w:lineRule="auto"/>
              <w:rPr>
                <w:sz w:val="28"/>
                <w:szCs w:val="28"/>
                <w:lang w:val="en-US"/>
              </w:rPr>
            </w:pPr>
          </w:p>
          <w:p w:rsidR="001E16F9" w:rsidRPr="00502A60" w:rsidRDefault="001E16F9" w:rsidP="001E16F9">
            <w:pPr>
              <w:pStyle w:val="NormalWeb"/>
              <w:numPr>
                <w:ilvl w:val="0"/>
                <w:numId w:val="1"/>
              </w:numPr>
              <w:shd w:val="clear" w:color="auto" w:fill="FFFFFF"/>
              <w:spacing w:before="0" w:beforeAutospacing="0" w:after="0" w:afterAutospacing="0" w:line="360" w:lineRule="auto"/>
              <w:rPr>
                <w:sz w:val="28"/>
                <w:szCs w:val="28"/>
                <w:lang w:val="en-US"/>
              </w:rPr>
            </w:pPr>
            <w:r w:rsidRPr="00502A60">
              <w:rPr>
                <w:rStyle w:val="Strong"/>
                <w:sz w:val="28"/>
                <w:szCs w:val="28"/>
                <w:lang w:val="en-US"/>
              </w:rPr>
              <w:t>Driven By Vision</w:t>
            </w:r>
          </w:p>
          <w:p w:rsidR="001E16F9" w:rsidRPr="00502A60" w:rsidRDefault="001E16F9" w:rsidP="001E16F9">
            <w:pPr>
              <w:pStyle w:val="NormalWeb"/>
              <w:shd w:val="clear" w:color="auto" w:fill="FFFFFF"/>
              <w:spacing w:before="0" w:beforeAutospacing="0" w:after="0" w:afterAutospacing="0" w:line="360" w:lineRule="auto"/>
              <w:rPr>
                <w:sz w:val="28"/>
                <w:szCs w:val="28"/>
                <w:lang w:val="en-US"/>
              </w:rPr>
            </w:pPr>
            <w:r w:rsidRPr="00502A60">
              <w:rPr>
                <w:sz w:val="28"/>
                <w:szCs w:val="28"/>
                <w:lang w:val="en-US"/>
              </w:rPr>
              <w:t>The greats are always driven by their vision to be the best. The</w:t>
            </w:r>
            <w:r w:rsidRPr="00502A60">
              <w:rPr>
                <w:rStyle w:val="apple-converted-space"/>
                <w:sz w:val="28"/>
                <w:szCs w:val="28"/>
                <w:lang w:val="en-US"/>
              </w:rPr>
              <w:t> </w:t>
            </w:r>
            <w:hyperlink r:id="rId6" w:history="1">
              <w:r w:rsidRPr="00502A60">
                <w:rPr>
                  <w:rStyle w:val="Hyperlink"/>
                  <w:color w:val="auto"/>
                  <w:sz w:val="28"/>
                  <w:szCs w:val="28"/>
                  <w:u w:val="none"/>
                  <w:lang w:val="en-US"/>
                </w:rPr>
                <w:t>best recruiters</w:t>
              </w:r>
            </w:hyperlink>
            <w:r w:rsidRPr="00502A60">
              <w:rPr>
                <w:rStyle w:val="apple-converted-space"/>
                <w:sz w:val="28"/>
                <w:szCs w:val="28"/>
                <w:lang w:val="en-US"/>
              </w:rPr>
              <w:t> </w:t>
            </w:r>
            <w:r w:rsidRPr="00502A60">
              <w:rPr>
                <w:sz w:val="28"/>
                <w:szCs w:val="28"/>
                <w:lang w:val="en-US"/>
              </w:rPr>
              <w:t>have a vision that compels them to succeed. And what is that vision? It’s the ability to transform recruiting strategies from vision into reality that sets the tone for top recruiters. They know how to implement recruiting strategies based on their ability to prioritize, communicate, and use technology.</w:t>
            </w:r>
          </w:p>
          <w:p w:rsidR="001E16F9" w:rsidRPr="001E16F9" w:rsidRDefault="001E16F9">
            <w:pPr>
              <w:rPr>
                <w:lang w:val="en-US"/>
              </w:rPr>
            </w:pPr>
          </w:p>
        </w:tc>
      </w:tr>
      <w:tr w:rsidR="001E16F9" w:rsidRPr="001E16F9" w:rsidTr="001E16F9">
        <w:tc>
          <w:tcPr>
            <w:tcW w:w="11555" w:type="dxa"/>
          </w:tcPr>
          <w:p w:rsidR="001E16F9" w:rsidRPr="00A77302" w:rsidRDefault="001E16F9" w:rsidP="001E16F9">
            <w:pPr>
              <w:spacing w:line="276" w:lineRule="auto"/>
              <w:rPr>
                <w:rFonts w:ascii="Times New Roman" w:hAnsi="Times New Roman" w:cs="Times New Roman"/>
                <w:b/>
                <w:sz w:val="28"/>
                <w:szCs w:val="28"/>
              </w:rPr>
            </w:pPr>
            <w:r w:rsidRPr="00A77302">
              <w:rPr>
                <w:rFonts w:ascii="Times New Roman" w:hAnsi="Times New Roman" w:cs="Times New Roman"/>
                <w:b/>
                <w:sz w:val="28"/>
                <w:szCs w:val="28"/>
              </w:rPr>
              <w:t xml:space="preserve">12 привычек лучших в мире </w:t>
            </w:r>
            <w:proofErr w:type="spellStart"/>
            <w:r w:rsidRPr="00A77302">
              <w:rPr>
                <w:rFonts w:ascii="Times New Roman" w:hAnsi="Times New Roman" w:cs="Times New Roman"/>
                <w:b/>
                <w:sz w:val="28"/>
                <w:szCs w:val="28"/>
              </w:rPr>
              <w:t>рекрутеров</w:t>
            </w:r>
            <w:proofErr w:type="spellEnd"/>
          </w:p>
          <w:p w:rsidR="001E16F9" w:rsidRPr="00A77302" w:rsidRDefault="001E16F9" w:rsidP="001E16F9">
            <w:pPr>
              <w:spacing w:line="276" w:lineRule="auto"/>
              <w:rPr>
                <w:rFonts w:ascii="Times New Roman" w:hAnsi="Times New Roman" w:cs="Times New Roman"/>
                <w:sz w:val="28"/>
                <w:szCs w:val="28"/>
              </w:rPr>
            </w:pPr>
          </w:p>
          <w:p w:rsidR="001E16F9" w:rsidRPr="00A77302" w:rsidRDefault="001E16F9" w:rsidP="001E16F9">
            <w:pPr>
              <w:spacing w:line="276" w:lineRule="auto"/>
              <w:rPr>
                <w:rFonts w:ascii="Times New Roman" w:hAnsi="Times New Roman" w:cs="Times New Roman"/>
                <w:strike/>
                <w:sz w:val="28"/>
                <w:szCs w:val="28"/>
              </w:rPr>
            </w:pPr>
            <w:r w:rsidRPr="00A77302">
              <w:rPr>
                <w:rFonts w:ascii="Times New Roman" w:hAnsi="Times New Roman" w:cs="Times New Roman"/>
                <w:sz w:val="28"/>
                <w:szCs w:val="28"/>
              </w:rPr>
              <w:t xml:space="preserve">Быть лучшим – не простая задача. Она требует напряженной работы и дисциплины. Обычно не нужно много времени, чтобы понять, в какой мере следует отдавать себя ремеслу, для того, чтобы быть в нем лучшим. </w:t>
            </w:r>
            <w:proofErr w:type="gramStart"/>
            <w:r w:rsidRPr="00A77302">
              <w:rPr>
                <w:rFonts w:ascii="Times New Roman" w:hAnsi="Times New Roman" w:cs="Times New Roman"/>
                <w:sz w:val="28"/>
                <w:szCs w:val="28"/>
              </w:rPr>
              <w:t>Лучшие</w:t>
            </w:r>
            <w:proofErr w:type="gramEnd"/>
            <w:r w:rsidRPr="00A77302">
              <w:rPr>
                <w:rFonts w:ascii="Times New Roman" w:hAnsi="Times New Roman" w:cs="Times New Roman"/>
                <w:sz w:val="28"/>
                <w:szCs w:val="28"/>
              </w:rPr>
              <w:t xml:space="preserve"> </w:t>
            </w:r>
            <w:proofErr w:type="spellStart"/>
            <w:r w:rsidRPr="00A77302">
              <w:rPr>
                <w:rFonts w:ascii="Times New Roman" w:hAnsi="Times New Roman" w:cs="Times New Roman"/>
                <w:sz w:val="28"/>
                <w:szCs w:val="28"/>
              </w:rPr>
              <w:t>рекрутеры</w:t>
            </w:r>
            <w:proofErr w:type="spellEnd"/>
            <w:r w:rsidRPr="00A77302">
              <w:rPr>
                <w:rFonts w:ascii="Times New Roman" w:hAnsi="Times New Roman" w:cs="Times New Roman"/>
                <w:sz w:val="28"/>
                <w:szCs w:val="28"/>
              </w:rPr>
              <w:t xml:space="preserve"> в мире точно знают и понимают это. Чтобы преуспеть в своем ремесле, они развили ряд привычек, которые определяют конкретный набор навыков,  делающих их отчасти артистами, отчасти учеными. Эти большие киты являются носителями системы из 12 выдающихся привычек, которые как раз и подчеркивают их превосходство.</w:t>
            </w:r>
            <w:r w:rsidRPr="00A77302">
              <w:rPr>
                <w:rFonts w:ascii="Times New Roman" w:hAnsi="Times New Roman" w:cs="Times New Roman"/>
                <w:strike/>
                <w:sz w:val="28"/>
                <w:szCs w:val="28"/>
              </w:rPr>
              <w:t xml:space="preserve"> </w:t>
            </w:r>
          </w:p>
          <w:p w:rsidR="001E16F9" w:rsidRPr="00A77302" w:rsidRDefault="001E16F9" w:rsidP="001E16F9">
            <w:pPr>
              <w:spacing w:line="276" w:lineRule="auto"/>
              <w:rPr>
                <w:rFonts w:ascii="Times New Roman" w:hAnsi="Times New Roman" w:cs="Times New Roman"/>
                <w:sz w:val="28"/>
                <w:szCs w:val="28"/>
              </w:rPr>
            </w:pPr>
          </w:p>
          <w:p w:rsidR="001E16F9" w:rsidRPr="00A77302" w:rsidRDefault="001E16F9" w:rsidP="001E16F9">
            <w:pPr>
              <w:spacing w:line="276" w:lineRule="auto"/>
              <w:rPr>
                <w:rFonts w:ascii="Times New Roman" w:hAnsi="Times New Roman" w:cs="Times New Roman"/>
                <w:sz w:val="28"/>
                <w:szCs w:val="28"/>
              </w:rPr>
            </w:pPr>
          </w:p>
          <w:p w:rsidR="001E16F9" w:rsidRPr="00A77302" w:rsidRDefault="001E16F9" w:rsidP="001E16F9">
            <w:pPr>
              <w:spacing w:line="276" w:lineRule="auto"/>
              <w:rPr>
                <w:rFonts w:ascii="Times New Roman" w:hAnsi="Times New Roman" w:cs="Times New Roman"/>
                <w:b/>
                <w:sz w:val="28"/>
                <w:szCs w:val="28"/>
              </w:rPr>
            </w:pPr>
            <w:r w:rsidRPr="00A77302">
              <w:rPr>
                <w:rFonts w:ascii="Times New Roman" w:hAnsi="Times New Roman" w:cs="Times New Roman"/>
                <w:b/>
                <w:sz w:val="28"/>
                <w:szCs w:val="28"/>
              </w:rPr>
              <w:t xml:space="preserve">1. </w:t>
            </w:r>
            <w:proofErr w:type="gramStart"/>
            <w:r w:rsidRPr="00A77302">
              <w:rPr>
                <w:rFonts w:ascii="Times New Roman" w:hAnsi="Times New Roman" w:cs="Times New Roman"/>
                <w:b/>
                <w:sz w:val="28"/>
                <w:szCs w:val="28"/>
              </w:rPr>
              <w:t>Движимые</w:t>
            </w:r>
            <w:proofErr w:type="gramEnd"/>
            <w:r w:rsidRPr="00A77302">
              <w:rPr>
                <w:rFonts w:ascii="Times New Roman" w:hAnsi="Times New Roman" w:cs="Times New Roman"/>
                <w:b/>
                <w:sz w:val="28"/>
                <w:szCs w:val="28"/>
              </w:rPr>
              <w:t xml:space="preserve"> видением</w:t>
            </w:r>
          </w:p>
          <w:p w:rsidR="001E16F9" w:rsidRPr="00A77302" w:rsidRDefault="001E16F9" w:rsidP="001E16F9">
            <w:pPr>
              <w:spacing w:line="276" w:lineRule="auto"/>
              <w:rPr>
                <w:rFonts w:ascii="Times New Roman" w:hAnsi="Times New Roman" w:cs="Times New Roman"/>
                <w:sz w:val="28"/>
                <w:szCs w:val="28"/>
              </w:rPr>
            </w:pPr>
            <w:r w:rsidRPr="00A77302">
              <w:rPr>
                <w:rFonts w:ascii="Times New Roman" w:hAnsi="Times New Roman" w:cs="Times New Roman"/>
                <w:sz w:val="28"/>
                <w:szCs w:val="28"/>
              </w:rPr>
              <w:t xml:space="preserve">Чтобы быть лучшими,  выдающиеся личности всегда используют умение видеть стратегические перспективы. </w:t>
            </w:r>
            <w:proofErr w:type="gramStart"/>
            <w:r w:rsidRPr="00A77302">
              <w:rPr>
                <w:rFonts w:ascii="Times New Roman" w:hAnsi="Times New Roman" w:cs="Times New Roman"/>
                <w:sz w:val="28"/>
                <w:szCs w:val="28"/>
              </w:rPr>
              <w:t xml:space="preserve">Лучшие </w:t>
            </w:r>
            <w:proofErr w:type="spellStart"/>
            <w:r w:rsidRPr="00A77302">
              <w:rPr>
                <w:rFonts w:ascii="Times New Roman" w:hAnsi="Times New Roman" w:cs="Times New Roman"/>
                <w:sz w:val="28"/>
                <w:szCs w:val="28"/>
              </w:rPr>
              <w:t>рекрутеры</w:t>
            </w:r>
            <w:proofErr w:type="spellEnd"/>
            <w:r w:rsidRPr="00A77302">
              <w:rPr>
                <w:rFonts w:ascii="Times New Roman" w:hAnsi="Times New Roman" w:cs="Times New Roman"/>
                <w:sz w:val="28"/>
                <w:szCs w:val="28"/>
              </w:rPr>
              <w:t xml:space="preserve"> владеют особой философией, которая делает их успешными.</w:t>
            </w:r>
            <w:proofErr w:type="gramEnd"/>
            <w:r w:rsidRPr="00A77302">
              <w:rPr>
                <w:rFonts w:ascii="Times New Roman" w:hAnsi="Times New Roman" w:cs="Times New Roman"/>
                <w:sz w:val="28"/>
                <w:szCs w:val="28"/>
              </w:rPr>
              <w:t xml:space="preserve"> И в чем же состоит сущность этой философии? Это способность трансформировать стратегии </w:t>
            </w:r>
            <w:proofErr w:type="spellStart"/>
            <w:r w:rsidRPr="00A77302">
              <w:rPr>
                <w:rFonts w:ascii="Times New Roman" w:hAnsi="Times New Roman" w:cs="Times New Roman"/>
                <w:sz w:val="28"/>
                <w:szCs w:val="28"/>
              </w:rPr>
              <w:t>рекрутинга</w:t>
            </w:r>
            <w:proofErr w:type="spellEnd"/>
            <w:r w:rsidRPr="00A77302">
              <w:rPr>
                <w:rFonts w:ascii="Times New Roman" w:hAnsi="Times New Roman" w:cs="Times New Roman"/>
                <w:sz w:val="28"/>
                <w:szCs w:val="28"/>
              </w:rPr>
              <w:t xml:space="preserve"> от замысла к реальности, и это как раз задает тон в работе лучших специалистов в этой сфере. Они знают, как реализовать стратегии </w:t>
            </w:r>
            <w:proofErr w:type="spellStart"/>
            <w:r w:rsidRPr="00A77302">
              <w:rPr>
                <w:rFonts w:ascii="Times New Roman" w:hAnsi="Times New Roman" w:cs="Times New Roman"/>
                <w:sz w:val="28"/>
                <w:szCs w:val="28"/>
              </w:rPr>
              <w:t>рекрутинга</w:t>
            </w:r>
            <w:proofErr w:type="spellEnd"/>
            <w:r w:rsidRPr="00A77302">
              <w:rPr>
                <w:rFonts w:ascii="Times New Roman" w:hAnsi="Times New Roman" w:cs="Times New Roman"/>
                <w:sz w:val="28"/>
                <w:szCs w:val="28"/>
              </w:rPr>
              <w:t>, руководствуясь их способностью определять приоритеты, общаться и использовать технологии.</w:t>
            </w:r>
          </w:p>
          <w:p w:rsidR="001E16F9" w:rsidRPr="001E16F9" w:rsidRDefault="001E16F9"/>
        </w:tc>
      </w:tr>
    </w:tbl>
    <w:p w:rsidR="00321544" w:rsidRPr="001E16F9" w:rsidRDefault="00321544"/>
    <w:sectPr w:rsidR="00321544" w:rsidRPr="001E16F9" w:rsidSect="00733EB9">
      <w:pgSz w:w="11907" w:h="16840" w:code="9"/>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079E3"/>
    <w:multiLevelType w:val="hybridMultilevel"/>
    <w:tmpl w:val="60F0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E16F9"/>
    <w:rsid w:val="00000F8D"/>
    <w:rsid w:val="0000205C"/>
    <w:rsid w:val="00020793"/>
    <w:rsid w:val="000269D1"/>
    <w:rsid w:val="00033CC5"/>
    <w:rsid w:val="00043874"/>
    <w:rsid w:val="0005440C"/>
    <w:rsid w:val="0008571E"/>
    <w:rsid w:val="000968DF"/>
    <w:rsid w:val="000C75A0"/>
    <w:rsid w:val="000E091D"/>
    <w:rsid w:val="0011743B"/>
    <w:rsid w:val="00130685"/>
    <w:rsid w:val="00131AC2"/>
    <w:rsid w:val="00132E33"/>
    <w:rsid w:val="00146A16"/>
    <w:rsid w:val="001617A2"/>
    <w:rsid w:val="001636D3"/>
    <w:rsid w:val="001710A7"/>
    <w:rsid w:val="00182997"/>
    <w:rsid w:val="00190348"/>
    <w:rsid w:val="001A3E17"/>
    <w:rsid w:val="001B4CFE"/>
    <w:rsid w:val="001D4A2B"/>
    <w:rsid w:val="001E16F9"/>
    <w:rsid w:val="001E1ED4"/>
    <w:rsid w:val="001E4478"/>
    <w:rsid w:val="002335BB"/>
    <w:rsid w:val="00236C1C"/>
    <w:rsid w:val="00250657"/>
    <w:rsid w:val="00253125"/>
    <w:rsid w:val="0028328A"/>
    <w:rsid w:val="00284C79"/>
    <w:rsid w:val="00291C74"/>
    <w:rsid w:val="002971AC"/>
    <w:rsid w:val="002B438F"/>
    <w:rsid w:val="002B6A02"/>
    <w:rsid w:val="002C3B0A"/>
    <w:rsid w:val="002D4040"/>
    <w:rsid w:val="002D4E44"/>
    <w:rsid w:val="002F23D7"/>
    <w:rsid w:val="00310A9D"/>
    <w:rsid w:val="00321544"/>
    <w:rsid w:val="003269D5"/>
    <w:rsid w:val="00327981"/>
    <w:rsid w:val="00332A07"/>
    <w:rsid w:val="00333F7D"/>
    <w:rsid w:val="00356561"/>
    <w:rsid w:val="00361A59"/>
    <w:rsid w:val="00362286"/>
    <w:rsid w:val="00371AA2"/>
    <w:rsid w:val="00383672"/>
    <w:rsid w:val="003A5710"/>
    <w:rsid w:val="003C5F8C"/>
    <w:rsid w:val="003E0CD0"/>
    <w:rsid w:val="003E1C3C"/>
    <w:rsid w:val="003F0437"/>
    <w:rsid w:val="004128CF"/>
    <w:rsid w:val="0044141F"/>
    <w:rsid w:val="00446950"/>
    <w:rsid w:val="00463436"/>
    <w:rsid w:val="00480F07"/>
    <w:rsid w:val="0048403C"/>
    <w:rsid w:val="00493EDF"/>
    <w:rsid w:val="004B23B3"/>
    <w:rsid w:val="004B74F4"/>
    <w:rsid w:val="004C0F78"/>
    <w:rsid w:val="004C2D9C"/>
    <w:rsid w:val="004E1651"/>
    <w:rsid w:val="004E7494"/>
    <w:rsid w:val="00505742"/>
    <w:rsid w:val="0051588A"/>
    <w:rsid w:val="00542A93"/>
    <w:rsid w:val="00546673"/>
    <w:rsid w:val="00554507"/>
    <w:rsid w:val="00555371"/>
    <w:rsid w:val="005B65C9"/>
    <w:rsid w:val="005C2855"/>
    <w:rsid w:val="005D7449"/>
    <w:rsid w:val="005E742C"/>
    <w:rsid w:val="005F28F0"/>
    <w:rsid w:val="00611AFC"/>
    <w:rsid w:val="00635C2F"/>
    <w:rsid w:val="006678C2"/>
    <w:rsid w:val="00667CC9"/>
    <w:rsid w:val="006A3180"/>
    <w:rsid w:val="006B060B"/>
    <w:rsid w:val="006C6E2F"/>
    <w:rsid w:val="006F0DD6"/>
    <w:rsid w:val="00701355"/>
    <w:rsid w:val="00716BF2"/>
    <w:rsid w:val="00721B52"/>
    <w:rsid w:val="0072257F"/>
    <w:rsid w:val="00733EB9"/>
    <w:rsid w:val="00734818"/>
    <w:rsid w:val="007415EB"/>
    <w:rsid w:val="007517BC"/>
    <w:rsid w:val="007C1DA8"/>
    <w:rsid w:val="007E5721"/>
    <w:rsid w:val="00801B32"/>
    <w:rsid w:val="00810652"/>
    <w:rsid w:val="0082524B"/>
    <w:rsid w:val="00857851"/>
    <w:rsid w:val="00863436"/>
    <w:rsid w:val="008805D3"/>
    <w:rsid w:val="008A0FE9"/>
    <w:rsid w:val="008A2EEC"/>
    <w:rsid w:val="008A7439"/>
    <w:rsid w:val="008B5775"/>
    <w:rsid w:val="008E6AB6"/>
    <w:rsid w:val="009128C9"/>
    <w:rsid w:val="009171DB"/>
    <w:rsid w:val="009650F3"/>
    <w:rsid w:val="0096525A"/>
    <w:rsid w:val="0098158A"/>
    <w:rsid w:val="00987EFA"/>
    <w:rsid w:val="009B52F8"/>
    <w:rsid w:val="009B5B32"/>
    <w:rsid w:val="009C5A65"/>
    <w:rsid w:val="009C6E3E"/>
    <w:rsid w:val="009D6B3D"/>
    <w:rsid w:val="009E1B91"/>
    <w:rsid w:val="009E6591"/>
    <w:rsid w:val="009F0673"/>
    <w:rsid w:val="00A23201"/>
    <w:rsid w:val="00A278EB"/>
    <w:rsid w:val="00A45F09"/>
    <w:rsid w:val="00A50D38"/>
    <w:rsid w:val="00A709E3"/>
    <w:rsid w:val="00A77C74"/>
    <w:rsid w:val="00A8049A"/>
    <w:rsid w:val="00A8382E"/>
    <w:rsid w:val="00AB677D"/>
    <w:rsid w:val="00AD575F"/>
    <w:rsid w:val="00B034F0"/>
    <w:rsid w:val="00B03E4C"/>
    <w:rsid w:val="00B1215F"/>
    <w:rsid w:val="00B1246F"/>
    <w:rsid w:val="00B20A6C"/>
    <w:rsid w:val="00B5336B"/>
    <w:rsid w:val="00B92874"/>
    <w:rsid w:val="00B94ECE"/>
    <w:rsid w:val="00BB5D97"/>
    <w:rsid w:val="00BD0D5A"/>
    <w:rsid w:val="00C0467F"/>
    <w:rsid w:val="00C11195"/>
    <w:rsid w:val="00C159F1"/>
    <w:rsid w:val="00C212FD"/>
    <w:rsid w:val="00C22A77"/>
    <w:rsid w:val="00C315D6"/>
    <w:rsid w:val="00C45ACE"/>
    <w:rsid w:val="00C72398"/>
    <w:rsid w:val="00C80A4F"/>
    <w:rsid w:val="00C8222B"/>
    <w:rsid w:val="00CA0993"/>
    <w:rsid w:val="00CA4C62"/>
    <w:rsid w:val="00CD0C91"/>
    <w:rsid w:val="00CE0193"/>
    <w:rsid w:val="00D00B6D"/>
    <w:rsid w:val="00D02C7D"/>
    <w:rsid w:val="00D0440C"/>
    <w:rsid w:val="00D102B1"/>
    <w:rsid w:val="00D15480"/>
    <w:rsid w:val="00D41AD2"/>
    <w:rsid w:val="00D45DC6"/>
    <w:rsid w:val="00D550EF"/>
    <w:rsid w:val="00D82897"/>
    <w:rsid w:val="00DD2F2C"/>
    <w:rsid w:val="00DE5798"/>
    <w:rsid w:val="00E01F21"/>
    <w:rsid w:val="00E118B3"/>
    <w:rsid w:val="00E200A8"/>
    <w:rsid w:val="00E617FE"/>
    <w:rsid w:val="00E63915"/>
    <w:rsid w:val="00E6528F"/>
    <w:rsid w:val="00E65D4D"/>
    <w:rsid w:val="00E7090D"/>
    <w:rsid w:val="00E76F82"/>
    <w:rsid w:val="00E87B31"/>
    <w:rsid w:val="00E9736B"/>
    <w:rsid w:val="00EA77D8"/>
    <w:rsid w:val="00EB6E44"/>
    <w:rsid w:val="00EC1402"/>
    <w:rsid w:val="00EC595A"/>
    <w:rsid w:val="00EC5E42"/>
    <w:rsid w:val="00EE4860"/>
    <w:rsid w:val="00EF702E"/>
    <w:rsid w:val="00F24BA5"/>
    <w:rsid w:val="00F4251B"/>
    <w:rsid w:val="00F9695C"/>
    <w:rsid w:val="00FA2988"/>
    <w:rsid w:val="00FB0DA1"/>
    <w:rsid w:val="00FC5B54"/>
    <w:rsid w:val="00FC650E"/>
    <w:rsid w:val="00FE7FC6"/>
    <w:rsid w:val="00FF003E"/>
    <w:rsid w:val="00FF2873"/>
    <w:rsid w:val="00FF359B"/>
    <w:rsid w:val="00FF5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F9"/>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E1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16F9"/>
    <w:rPr>
      <w:color w:val="0000FF"/>
      <w:u w:val="single"/>
    </w:rPr>
  </w:style>
  <w:style w:type="character" w:styleId="Strong">
    <w:name w:val="Strong"/>
    <w:basedOn w:val="DefaultParagraphFont"/>
    <w:uiPriority w:val="22"/>
    <w:qFormat/>
    <w:rsid w:val="001E16F9"/>
    <w:rPr>
      <w:b/>
      <w:bCs/>
    </w:rPr>
  </w:style>
  <w:style w:type="character" w:customStyle="1" w:styleId="apple-converted-space">
    <w:name w:val="apple-converted-space"/>
    <w:basedOn w:val="DefaultParagraphFont"/>
    <w:rsid w:val="001E16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cruiter.com/i/what-makes-an-ideal-recruiter/" TargetMode="External"/><Relationship Id="rId5" Type="http://schemas.openxmlformats.org/officeDocument/2006/relationships/hyperlink" Target="http://talent.linkedin.com/blog/index.php/2014/05/the-modern-recruiter-is-a-part-artist-part-scient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1</cp:revision>
  <dcterms:created xsi:type="dcterms:W3CDTF">2015-12-14T07:59:00Z</dcterms:created>
  <dcterms:modified xsi:type="dcterms:W3CDTF">2015-12-14T08:01:00Z</dcterms:modified>
</cp:coreProperties>
</file>