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4" w:rsidRPr="00E327BC" w:rsidRDefault="00CD7CC4" w:rsidP="00E327BC">
      <w:pPr>
        <w:pStyle w:val="a3"/>
        <w:spacing w:before="120" w:after="120"/>
        <w:jc w:val="both"/>
        <w:rPr>
          <w:b/>
        </w:rPr>
      </w:pPr>
      <w:r w:rsidRPr="00E327BC">
        <w:rPr>
          <w:b/>
        </w:rPr>
        <w:t>Семивер - Сайт</w:t>
      </w:r>
    </w:p>
    <w:p w:rsidR="0072606C" w:rsidRPr="00E327BC" w:rsidRDefault="0072606C" w:rsidP="00E327BC">
      <w:pPr>
        <w:pStyle w:val="a3"/>
        <w:spacing w:before="120" w:after="120"/>
        <w:jc w:val="both"/>
      </w:pPr>
    </w:p>
    <w:p w:rsidR="00C53D80" w:rsidRDefault="00CD7CC4" w:rsidP="00E327BC">
      <w:pPr>
        <w:pStyle w:val="a3"/>
        <w:spacing w:before="120" w:after="120"/>
        <w:jc w:val="both"/>
        <w:rPr>
          <w:b/>
          <w:color w:val="C00000"/>
        </w:rPr>
      </w:pPr>
      <w:r w:rsidRPr="00E327BC">
        <w:rPr>
          <w:b/>
          <w:color w:val="C00000"/>
        </w:rPr>
        <w:t>Кто мы</w:t>
      </w:r>
    </w:p>
    <w:p w:rsidR="00CD7CC4" w:rsidRPr="00E327BC" w:rsidRDefault="00D349A0" w:rsidP="00E327BC">
      <w:pPr>
        <w:pStyle w:val="a3"/>
        <w:spacing w:before="120" w:after="120"/>
        <w:jc w:val="both"/>
      </w:pPr>
      <w:r>
        <w:t>Деятельность к</w:t>
      </w:r>
      <w:r w:rsidR="00CD7CC4" w:rsidRPr="00E327BC">
        <w:t>омпани</w:t>
      </w:r>
      <w:r>
        <w:t>и</w:t>
      </w:r>
      <w:r w:rsidR="00CD7CC4" w:rsidRPr="00E327BC">
        <w:t xml:space="preserve"> «</w:t>
      </w:r>
      <w:proofErr w:type="spellStart"/>
      <w:r w:rsidR="00CD7CC4" w:rsidRPr="00E327BC">
        <w:t>Семивер</w:t>
      </w:r>
      <w:proofErr w:type="spellEnd"/>
      <w:r w:rsidR="00CD7CC4" w:rsidRPr="00E327BC">
        <w:t>» посвящена созданию доступной</w:t>
      </w:r>
      <w:r w:rsidR="00952D15" w:rsidRPr="00E327BC">
        <w:t xml:space="preserve"> и безопасной</w:t>
      </w:r>
      <w:r w:rsidR="00CD7CC4" w:rsidRPr="00E327BC">
        <w:t xml:space="preserve"> среды </w:t>
      </w:r>
      <w:r w:rsidR="00D15C14" w:rsidRPr="00E327BC">
        <w:t xml:space="preserve">для инвалидов, пожилых людей и </w:t>
      </w:r>
      <w:r w:rsidR="00CD7CC4" w:rsidRPr="00E327BC">
        <w:t xml:space="preserve">других маломобильных групп населения. </w:t>
      </w:r>
      <w:r w:rsidR="00D15C14" w:rsidRPr="00E327BC">
        <w:t>Мы прилагаем все усилия для того, чтобы все люди без исключения могли вести активный и полноценный образ жизни.</w:t>
      </w:r>
    </w:p>
    <w:p w:rsidR="00233C3A" w:rsidRPr="00E327BC" w:rsidRDefault="00233C3A" w:rsidP="00E327BC">
      <w:pPr>
        <w:pStyle w:val="a3"/>
        <w:spacing w:before="120" w:after="120"/>
        <w:jc w:val="both"/>
      </w:pPr>
      <w:r w:rsidRPr="00E327BC">
        <w:t>Мы постоянно отлеживаем новые технологии, мониторим рынок оборудования и материалов, а также изучаем уже имеющиеся решения для организации безопасного пространства с целью предложить своим клиентам полный комплекс услуг по созданию «безбарьерного» пространства в формате учреждения, города или региона.</w:t>
      </w:r>
    </w:p>
    <w:p w:rsidR="00CD7CC4" w:rsidRPr="00E327BC" w:rsidRDefault="00D15C14" w:rsidP="00E327BC">
      <w:pPr>
        <w:pStyle w:val="a3"/>
        <w:spacing w:before="120" w:after="120"/>
        <w:jc w:val="both"/>
      </w:pPr>
      <w:r w:rsidRPr="00E327BC">
        <w:t>Сегодня мы работаем в</w:t>
      </w:r>
      <w:r w:rsidR="00721CB7" w:rsidRPr="00E327BC">
        <w:t>о всех городах</w:t>
      </w:r>
      <w:r w:rsidRPr="00E327BC">
        <w:t xml:space="preserve"> России</w:t>
      </w:r>
      <w:r w:rsidR="00721CB7" w:rsidRPr="00E327BC">
        <w:t xml:space="preserve"> </w:t>
      </w:r>
      <w:r w:rsidRPr="00E327BC">
        <w:t>и странах СНГ. Мы заслужили репутацию надежного партнера, активно развиваем свою деятельность, сотрудничаем с россий</w:t>
      </w:r>
      <w:r w:rsidR="006B697B" w:rsidRPr="00E327BC">
        <w:t>скими и зарубежными производителями оборудования и систем для организации безопасного пространства.</w:t>
      </w:r>
    </w:p>
    <w:p w:rsidR="00E327BC" w:rsidRDefault="00ED6C47" w:rsidP="00E327BC">
      <w:pPr>
        <w:pStyle w:val="a3"/>
        <w:spacing w:before="120" w:after="120"/>
        <w:jc w:val="both"/>
      </w:pPr>
      <w:r w:rsidRPr="00E327BC">
        <w:t>Среди наших заказчиков</w:t>
      </w:r>
      <w:r w:rsidR="00DA0A9E" w:rsidRPr="00E327BC">
        <w:t xml:space="preserve"> не только коммерческие объекты, но и государственные организации</w:t>
      </w:r>
      <w:r w:rsidR="006A6B1E" w:rsidRPr="00E327BC">
        <w:t>, а также</w:t>
      </w:r>
      <w:r w:rsidR="00DA0A9E" w:rsidRPr="00E327BC">
        <w:t xml:space="preserve"> бюджетные учреждения</w:t>
      </w:r>
      <w:r w:rsidR="006A6B1E" w:rsidRPr="00E327BC">
        <w:t xml:space="preserve"> и</w:t>
      </w:r>
      <w:r w:rsidR="00DA0A9E" w:rsidRPr="00E327BC">
        <w:t xml:space="preserve"> частные лица.</w:t>
      </w:r>
    </w:p>
    <w:p w:rsidR="00E327BC" w:rsidRPr="00E327BC" w:rsidRDefault="00E327BC" w:rsidP="00E327BC">
      <w:pPr>
        <w:pStyle w:val="a3"/>
        <w:spacing w:before="120" w:after="120"/>
        <w:jc w:val="both"/>
      </w:pPr>
    </w:p>
    <w:p w:rsidR="00CD7CC4" w:rsidRPr="00E327BC" w:rsidRDefault="00CD7CC4" w:rsidP="00E327BC">
      <w:pPr>
        <w:pStyle w:val="a3"/>
        <w:spacing w:before="120" w:after="120"/>
        <w:jc w:val="both"/>
        <w:rPr>
          <w:b/>
        </w:rPr>
      </w:pPr>
      <w:r w:rsidRPr="00E327BC">
        <w:rPr>
          <w:b/>
          <w:color w:val="C00000"/>
        </w:rPr>
        <w:t>Наша миссия</w:t>
      </w:r>
    </w:p>
    <w:p w:rsidR="00952D15" w:rsidRPr="00E327BC" w:rsidRDefault="00EE6828" w:rsidP="00E327BC">
      <w:pPr>
        <w:pStyle w:val="a3"/>
        <w:spacing w:before="120" w:after="120"/>
        <w:jc w:val="both"/>
      </w:pPr>
      <w:r w:rsidRPr="00E327BC">
        <w:t xml:space="preserve">Мы разрабатываем и реализуем комплексные проекты по оснащению, модернизации и адаптации объектов культурного, образовательного, лечебно-профилактического, транспортногои спортивного назначения под потребности людей с ограниченными возможностями. </w:t>
      </w:r>
      <w:proofErr w:type="gramStart"/>
      <w:r w:rsidRPr="00E327BC">
        <w:t>Мы</w:t>
      </w:r>
      <w:proofErr w:type="gramEnd"/>
      <w:r w:rsidRPr="00E327BC">
        <w:t xml:space="preserve"> постоянно </w:t>
      </w:r>
      <w:r w:rsidR="008C1C1D" w:rsidRPr="00E327BC">
        <w:t>совершенствуем комплекс предоставляемых услуг, предлагая нашим клиентам самые современные решения.</w:t>
      </w:r>
    </w:p>
    <w:p w:rsidR="00CD7CC4" w:rsidRPr="00E327BC" w:rsidRDefault="00CD7CC4" w:rsidP="00E327BC">
      <w:pPr>
        <w:pStyle w:val="a3"/>
        <w:spacing w:before="120" w:after="120"/>
        <w:jc w:val="both"/>
      </w:pPr>
    </w:p>
    <w:p w:rsidR="00F33EFB" w:rsidRPr="00E327BC" w:rsidRDefault="008C1C1D" w:rsidP="00E327BC">
      <w:pPr>
        <w:pStyle w:val="a3"/>
        <w:spacing w:before="120" w:after="120"/>
        <w:jc w:val="both"/>
        <w:rPr>
          <w:b/>
        </w:rPr>
      </w:pPr>
      <w:r w:rsidRPr="00E327BC">
        <w:rPr>
          <w:b/>
          <w:color w:val="C00000"/>
        </w:rPr>
        <w:t>Наша философия и политика</w:t>
      </w:r>
    </w:p>
    <w:p w:rsidR="00E327BC" w:rsidRDefault="00952D15" w:rsidP="00E327BC">
      <w:pPr>
        <w:pStyle w:val="a3"/>
        <w:spacing w:before="120" w:after="120"/>
        <w:jc w:val="both"/>
      </w:pPr>
      <w:bookmarkStart w:id="0" w:name="_GoBack"/>
      <w:bookmarkEnd w:id="0"/>
      <w:r w:rsidRPr="00E327BC">
        <w:rPr>
          <w:b/>
          <w:color w:val="0070C0"/>
        </w:rPr>
        <w:t>Философия</w:t>
      </w:r>
    </w:p>
    <w:p w:rsidR="00EE6828" w:rsidRPr="00E327BC" w:rsidRDefault="00210542" w:rsidP="00E327BC">
      <w:pPr>
        <w:pStyle w:val="a3"/>
        <w:spacing w:before="120" w:after="120"/>
        <w:jc w:val="both"/>
      </w:pPr>
      <w:r w:rsidRPr="00E327BC">
        <w:t xml:space="preserve">Мы помогаем </w:t>
      </w:r>
      <w:r w:rsidR="00856A4F" w:rsidRPr="00E327BC">
        <w:t>изменить отношение общества к инвалидам и людям с ограниченными возможностями. Помогаем преодолеть закрытость общества от проблем инвалидов, пытаемся донести мысль о том, что каждый человек – это полноправный член общества, независимо от его физических особенностей. Мы понимаем, что гуманизм и милосердие опираются не только на жалость и сочувствие, но, в первую очередь, на реальное желание помочь</w:t>
      </w:r>
      <w:r w:rsidR="00EE6828" w:rsidRPr="00E327BC">
        <w:t xml:space="preserve">. Наша основная идея: </w:t>
      </w:r>
    </w:p>
    <w:p w:rsidR="00952D15" w:rsidRPr="00E327BC" w:rsidRDefault="00EE6828" w:rsidP="00E327BC">
      <w:pPr>
        <w:pStyle w:val="a3"/>
        <w:spacing w:before="120" w:after="120"/>
        <w:jc w:val="both"/>
      </w:pPr>
      <w:r w:rsidRPr="00E327BC">
        <w:rPr>
          <w:b/>
        </w:rPr>
        <w:t>Общество открыто для инвалида, инвалид открыт для общества</w:t>
      </w:r>
      <w:r w:rsidRPr="00E327BC">
        <w:t>.</w:t>
      </w:r>
    </w:p>
    <w:p w:rsidR="00952D15" w:rsidRPr="00E327BC" w:rsidRDefault="00952D15" w:rsidP="00E327BC">
      <w:pPr>
        <w:pStyle w:val="a3"/>
        <w:spacing w:before="120" w:after="120"/>
        <w:jc w:val="both"/>
      </w:pPr>
    </w:p>
    <w:p w:rsidR="00E327BC" w:rsidRDefault="00EE6828" w:rsidP="00E327BC">
      <w:pPr>
        <w:pStyle w:val="a3"/>
        <w:spacing w:before="120" w:after="120"/>
        <w:jc w:val="both"/>
      </w:pPr>
      <w:r w:rsidRPr="00E327BC">
        <w:rPr>
          <w:b/>
          <w:color w:val="0070C0"/>
        </w:rPr>
        <w:t>П</w:t>
      </w:r>
      <w:r w:rsidR="00952D15" w:rsidRPr="00E327BC">
        <w:rPr>
          <w:b/>
          <w:color w:val="0070C0"/>
        </w:rPr>
        <w:t>олитика</w:t>
      </w:r>
    </w:p>
    <w:p w:rsidR="00952D15" w:rsidRPr="00E327BC" w:rsidRDefault="00F656B4" w:rsidP="00E327BC">
      <w:pPr>
        <w:pStyle w:val="a3"/>
        <w:spacing w:before="120" w:after="120"/>
        <w:jc w:val="both"/>
      </w:pPr>
      <w:r w:rsidRPr="00E327BC">
        <w:t xml:space="preserve">Мы последовательно движемся к достижению стратегических целей, объединив под своим началом самые передовые и перспективные проекты, технологии и решения по созданию </w:t>
      </w:r>
      <w:r w:rsidR="00607D93" w:rsidRPr="00E327BC">
        <w:t xml:space="preserve">оптимального, безопасного и комфортного пространства без физических, социальных, бытовых и психологических барьеров для людей с ограниченными возможностями. </w:t>
      </w:r>
    </w:p>
    <w:p w:rsidR="00CD7CC4" w:rsidRPr="00E327BC" w:rsidRDefault="00CD7CC4" w:rsidP="00E327BC">
      <w:pPr>
        <w:pStyle w:val="a3"/>
        <w:spacing w:before="120" w:after="120"/>
        <w:jc w:val="both"/>
      </w:pPr>
    </w:p>
    <w:p w:rsidR="00D15C14" w:rsidRPr="00E327BC" w:rsidRDefault="00D15C14" w:rsidP="00E327BC">
      <w:pPr>
        <w:pStyle w:val="a3"/>
        <w:spacing w:before="120" w:after="120"/>
        <w:jc w:val="both"/>
        <w:rPr>
          <w:b/>
        </w:rPr>
      </w:pPr>
      <w:r w:rsidRPr="00E327BC">
        <w:rPr>
          <w:b/>
          <w:color w:val="C00000"/>
        </w:rPr>
        <w:t>Наши ценности</w:t>
      </w:r>
    </w:p>
    <w:p w:rsidR="00E327BC" w:rsidRDefault="00703DFA" w:rsidP="00E327BC">
      <w:pPr>
        <w:pStyle w:val="a3"/>
        <w:spacing w:before="120" w:after="120"/>
        <w:jc w:val="both"/>
      </w:pPr>
      <w:r w:rsidRPr="00E327BC">
        <w:rPr>
          <w:b/>
          <w:color w:val="0070C0"/>
        </w:rPr>
        <w:t>Внимание к клиенту</w:t>
      </w:r>
    </w:p>
    <w:p w:rsidR="00703DFA" w:rsidRPr="00E327BC" w:rsidRDefault="00A71020" w:rsidP="00E327BC">
      <w:pPr>
        <w:pStyle w:val="a3"/>
        <w:spacing w:before="120" w:after="120"/>
        <w:jc w:val="both"/>
      </w:pPr>
      <w:r w:rsidRPr="00E327BC">
        <w:t>Мы ценим и уважаем каждого нашего клиента, учитываем его интересы и пожелания и делаем все для достижения его целей.</w:t>
      </w:r>
    </w:p>
    <w:p w:rsidR="00E327BC" w:rsidRDefault="00A71020" w:rsidP="00E327BC">
      <w:pPr>
        <w:pStyle w:val="a3"/>
        <w:spacing w:before="120" w:after="120"/>
        <w:jc w:val="both"/>
      </w:pPr>
      <w:r w:rsidRPr="00E327BC">
        <w:rPr>
          <w:b/>
          <w:color w:val="0070C0"/>
        </w:rPr>
        <w:t>Команда</w:t>
      </w:r>
    </w:p>
    <w:p w:rsidR="00703DFA" w:rsidRPr="00E327BC" w:rsidRDefault="00A71020" w:rsidP="00E327BC">
      <w:pPr>
        <w:pStyle w:val="a3"/>
        <w:spacing w:before="120" w:after="120"/>
        <w:jc w:val="both"/>
      </w:pPr>
      <w:r w:rsidRPr="00E327BC">
        <w:t>Четкая и слаженная работа высокопрофессиональной команды – это основной фундамент нашей компании. Наша команда - это высококлассные</w:t>
      </w:r>
      <w:r w:rsidR="008C3ACA" w:rsidRPr="00E327BC">
        <w:t xml:space="preserve"> специалисты, энтузиасты своего дела, нацеленные на </w:t>
      </w:r>
      <w:r w:rsidR="008C3ACA" w:rsidRPr="00E327BC">
        <w:lastRenderedPageBreak/>
        <w:t xml:space="preserve">успех. </w:t>
      </w:r>
      <w:r w:rsidRPr="00E327BC">
        <w:t xml:space="preserve">Мы </w:t>
      </w:r>
      <w:r w:rsidR="002072DA" w:rsidRPr="00E327BC">
        <w:t xml:space="preserve">высоко ценим вклад каждого сотрудника в развитие нашей компании и </w:t>
      </w:r>
      <w:r w:rsidRPr="00E327BC">
        <w:t>делаем все, чтобы полностью раскрыть</w:t>
      </w:r>
      <w:r w:rsidR="001A3021">
        <w:t xml:space="preserve"> </w:t>
      </w:r>
      <w:r w:rsidRPr="00E327BC">
        <w:t xml:space="preserve">потенциал каждого </w:t>
      </w:r>
      <w:r w:rsidR="002072DA" w:rsidRPr="00E327BC">
        <w:t>специалиста</w:t>
      </w:r>
      <w:r w:rsidRPr="00E327BC">
        <w:t xml:space="preserve">, предоставив ему интересные задачи и комфортные условия работы. </w:t>
      </w:r>
      <w:r w:rsidR="008C3ACA" w:rsidRPr="00E327BC">
        <w:t>Благодаря нашей команде мы решаем любые стратегические и тактические задачи и ведем нашу компанию к новым вершинам.</w:t>
      </w:r>
    </w:p>
    <w:p w:rsidR="00E327BC" w:rsidRDefault="008C3ACA" w:rsidP="00E327BC">
      <w:pPr>
        <w:pStyle w:val="a3"/>
        <w:spacing w:before="120" w:after="120"/>
        <w:jc w:val="both"/>
      </w:pPr>
      <w:r w:rsidRPr="00E327BC">
        <w:rPr>
          <w:b/>
          <w:color w:val="0070C0"/>
        </w:rPr>
        <w:t>Новаторство</w:t>
      </w:r>
    </w:p>
    <w:p w:rsidR="008C3ACA" w:rsidRPr="00E327BC" w:rsidRDefault="008C3ACA" w:rsidP="00E327BC">
      <w:pPr>
        <w:pStyle w:val="a3"/>
        <w:spacing w:before="120" w:after="120"/>
        <w:jc w:val="both"/>
      </w:pPr>
      <w:r w:rsidRPr="00E327BC">
        <w:t xml:space="preserve">Мы находимся в постоянном поиске новых решений, отслеживаем новые </w:t>
      </w:r>
      <w:proofErr w:type="gramStart"/>
      <w:r w:rsidRPr="00E327BC">
        <w:t>тенденции</w:t>
      </w:r>
      <w:proofErr w:type="gramEnd"/>
      <w:r w:rsidRPr="00E327BC">
        <w:t xml:space="preserve"> как на рынке, так и в технологической сфере. Благодаря таком</w:t>
      </w:r>
      <w:r w:rsidR="00EE6828" w:rsidRPr="00E327BC">
        <w:t>у</w:t>
      </w:r>
      <w:r w:rsidRPr="00E327BC">
        <w:t xml:space="preserve"> новаторскому подходу мы предлагаем своим клиентам только самые современные технологические решения и продукцию самого высокого качества, которая прошла необходимую сертификацию и соответствует всем экологическим нормам и требованиям</w:t>
      </w:r>
      <w:r w:rsidR="002072DA" w:rsidRPr="00E327BC">
        <w:t>.</w:t>
      </w:r>
    </w:p>
    <w:p w:rsidR="00E327BC" w:rsidRDefault="002072DA" w:rsidP="00E327BC">
      <w:pPr>
        <w:pStyle w:val="a3"/>
        <w:spacing w:before="120" w:after="120"/>
        <w:jc w:val="both"/>
      </w:pPr>
      <w:r w:rsidRPr="00E327BC">
        <w:rPr>
          <w:b/>
          <w:color w:val="0070C0"/>
        </w:rPr>
        <w:t>Четкое соблюдение сроков и условий сотрудничества</w:t>
      </w:r>
    </w:p>
    <w:p w:rsidR="002072DA" w:rsidRPr="00E327BC" w:rsidRDefault="002072DA" w:rsidP="00E327BC">
      <w:pPr>
        <w:pStyle w:val="a3"/>
        <w:spacing w:before="120" w:after="120"/>
        <w:jc w:val="both"/>
      </w:pPr>
      <w:r w:rsidRPr="00E327BC">
        <w:t>Строгое соблюдение сроков и контрактных обязательств – стандарт нашей</w:t>
      </w:r>
      <w:r w:rsidR="00210542" w:rsidRPr="00E327BC">
        <w:t xml:space="preserve"> деятель</w:t>
      </w:r>
      <w:r w:rsidRPr="00E327BC">
        <w:t>ности</w:t>
      </w:r>
      <w:r w:rsidR="00210542" w:rsidRPr="00E327BC">
        <w:t>. Мы дорожим своей репутацией, поэтому гарантируем выполнение всех взятых на себя обязательств.</w:t>
      </w:r>
    </w:p>
    <w:p w:rsidR="00703DFA" w:rsidRPr="00E327BC" w:rsidRDefault="00703DFA" w:rsidP="00E327BC">
      <w:pPr>
        <w:pStyle w:val="a3"/>
        <w:spacing w:before="120" w:after="120"/>
        <w:jc w:val="both"/>
      </w:pPr>
    </w:p>
    <w:p w:rsidR="00CD7CC4" w:rsidRPr="00E327BC" w:rsidRDefault="00CD7CC4" w:rsidP="00E327BC">
      <w:pPr>
        <w:pStyle w:val="a3"/>
        <w:spacing w:before="120" w:after="120"/>
        <w:jc w:val="both"/>
        <w:rPr>
          <w:b/>
        </w:rPr>
      </w:pPr>
      <w:r w:rsidRPr="00E327BC">
        <w:rPr>
          <w:b/>
          <w:color w:val="C00000"/>
        </w:rPr>
        <w:t>Наши преимущества</w:t>
      </w:r>
    </w:p>
    <w:p w:rsidR="00CD7CC4" w:rsidRPr="00E327BC" w:rsidRDefault="006B697B" w:rsidP="00E327BC">
      <w:pPr>
        <w:pStyle w:val="a3"/>
        <w:numPr>
          <w:ilvl w:val="0"/>
          <w:numId w:val="1"/>
        </w:numPr>
        <w:spacing w:before="120" w:after="120"/>
        <w:ind w:left="426" w:hanging="426"/>
        <w:jc w:val="both"/>
      </w:pPr>
      <w:r w:rsidRPr="00E327BC">
        <w:t>Компания</w:t>
      </w:r>
      <w:r w:rsidR="00E327BC">
        <w:t xml:space="preserve"> </w:t>
      </w:r>
      <w:r w:rsidRPr="00E327BC">
        <w:t>является официальным дистрибьютором оборудования и материалов ведущих мировых производителей, что позволяет осуществлять поставки напрямую и в максимально сжатые сроки;</w:t>
      </w:r>
    </w:p>
    <w:p w:rsidR="006B697B" w:rsidRPr="00E327BC" w:rsidRDefault="006B697B" w:rsidP="00E327BC">
      <w:pPr>
        <w:pStyle w:val="a3"/>
        <w:numPr>
          <w:ilvl w:val="0"/>
          <w:numId w:val="1"/>
        </w:numPr>
        <w:spacing w:before="120" w:after="120"/>
        <w:ind w:left="426" w:hanging="426"/>
        <w:jc w:val="both"/>
      </w:pPr>
      <w:proofErr w:type="gramStart"/>
      <w:r w:rsidRPr="00E327BC">
        <w:t>Мы осуществл</w:t>
      </w:r>
      <w:r w:rsidR="006C4DD7" w:rsidRPr="00E327BC">
        <w:t xml:space="preserve">яем комплексные поставки, начиная от </w:t>
      </w:r>
      <w:r w:rsidRPr="00E327BC">
        <w:t xml:space="preserve">оборудования и заканчивая комплектующими для монтажа, </w:t>
      </w:r>
      <w:r w:rsidR="006C4DD7" w:rsidRPr="00E327BC">
        <w:t>и работаем только с проверенными поставщиками, продукция которых соответствует высоким стандартам качества;</w:t>
      </w:r>
      <w:proofErr w:type="gramEnd"/>
    </w:p>
    <w:p w:rsidR="006B697B" w:rsidRPr="00E327BC" w:rsidRDefault="006B697B" w:rsidP="00E327BC">
      <w:pPr>
        <w:pStyle w:val="a3"/>
        <w:numPr>
          <w:ilvl w:val="0"/>
          <w:numId w:val="1"/>
        </w:numPr>
        <w:spacing w:before="120" w:after="120"/>
        <w:ind w:left="426" w:hanging="426"/>
        <w:jc w:val="both"/>
      </w:pPr>
      <w:r w:rsidRPr="00E327BC">
        <w:t>К</w:t>
      </w:r>
      <w:r w:rsidR="006C4DD7" w:rsidRPr="00E327BC">
        <w:t>оманд</w:t>
      </w:r>
      <w:r w:rsidRPr="00E327BC">
        <w:t xml:space="preserve">а </w:t>
      </w:r>
      <w:r w:rsidR="0072606C" w:rsidRPr="00E327BC">
        <w:t xml:space="preserve">профессионалов </w:t>
      </w:r>
      <w:r w:rsidR="006C4DD7" w:rsidRPr="00E327BC">
        <w:t>обеспечит индивидуальный подход к каждому клиенту, предоставит исчерпывающую информацию по каждому виду товаров, полностью возьмет на себя работу по заклю</w:t>
      </w:r>
      <w:r w:rsidR="0072606C" w:rsidRPr="00E327BC">
        <w:t>чению договора и организации доставки;</w:t>
      </w:r>
    </w:p>
    <w:p w:rsidR="006B697B" w:rsidRPr="00E327BC" w:rsidRDefault="0072606C" w:rsidP="00E327BC">
      <w:pPr>
        <w:pStyle w:val="a3"/>
        <w:numPr>
          <w:ilvl w:val="0"/>
          <w:numId w:val="1"/>
        </w:numPr>
        <w:spacing w:before="120" w:after="120"/>
        <w:ind w:left="426" w:hanging="426"/>
        <w:jc w:val="both"/>
      </w:pPr>
      <w:r w:rsidRPr="00E327BC">
        <w:t xml:space="preserve">Мы сотрудничаем с дипломированными проектировщиками, архитекторами и дизайнерами, которые могут </w:t>
      </w:r>
      <w:r w:rsidR="00952D15" w:rsidRPr="00E327BC">
        <w:t xml:space="preserve">разработать </w:t>
      </w:r>
      <w:r w:rsidRPr="00E327BC">
        <w:t xml:space="preserve">наиболее выгодное для заказчика решение с учетом его пожеланий и технических требований к конкретному помещению или объекту. </w:t>
      </w:r>
    </w:p>
    <w:p w:rsidR="006B697B" w:rsidRPr="00E327BC" w:rsidRDefault="006B697B" w:rsidP="00E327BC">
      <w:pPr>
        <w:pStyle w:val="a3"/>
        <w:spacing w:before="120" w:after="120"/>
        <w:jc w:val="both"/>
      </w:pPr>
    </w:p>
    <w:p w:rsidR="00CD7CC4" w:rsidRPr="00E327BC" w:rsidRDefault="00D15C14" w:rsidP="00E327BC">
      <w:pPr>
        <w:pStyle w:val="a3"/>
        <w:spacing w:before="120" w:after="120"/>
        <w:jc w:val="both"/>
        <w:rPr>
          <w:i/>
        </w:rPr>
      </w:pPr>
      <w:r w:rsidRPr="00CF5610">
        <w:rPr>
          <w:b/>
          <w:color w:val="C00000"/>
        </w:rPr>
        <w:t>Наши проекты</w:t>
      </w:r>
      <w:r w:rsidRPr="00E327BC">
        <w:rPr>
          <w:b/>
        </w:rPr>
        <w:t xml:space="preserve"> </w:t>
      </w:r>
      <w:r w:rsidRPr="00E327BC">
        <w:rPr>
          <w:i/>
        </w:rPr>
        <w:t>(успешно реализованные комплексные проекты)</w:t>
      </w:r>
    </w:p>
    <w:p w:rsidR="00D349A0" w:rsidRDefault="006B697B" w:rsidP="00E327BC">
      <w:pPr>
        <w:pStyle w:val="a3"/>
        <w:spacing w:before="120" w:after="120"/>
        <w:jc w:val="both"/>
      </w:pPr>
      <w:r w:rsidRPr="00F1202C">
        <w:rPr>
          <w:b/>
        </w:rPr>
        <w:t>2011</w:t>
      </w:r>
      <w:r w:rsidRPr="00E327BC">
        <w:t xml:space="preserve"> – комплексный проект по формированию и оснащению доступной и безопасной среды для жизнедеятельности маломобильных групп населения в республике Татарстан. </w:t>
      </w:r>
    </w:p>
    <w:p w:rsidR="00D349A0" w:rsidRDefault="00D349A0" w:rsidP="00E327BC">
      <w:pPr>
        <w:pStyle w:val="a3"/>
        <w:spacing w:before="120" w:after="120"/>
        <w:jc w:val="both"/>
      </w:pPr>
      <w:r w:rsidRPr="00F1202C">
        <w:rPr>
          <w:b/>
        </w:rPr>
        <w:t>2011</w:t>
      </w:r>
      <w:r>
        <w:t xml:space="preserve"> – разработка и внедрение проекта по созданию доступной и безопасной среды для инвалидов и </w:t>
      </w:r>
      <w:proofErr w:type="spellStart"/>
      <w:r>
        <w:t>маломобильных</w:t>
      </w:r>
      <w:proofErr w:type="spellEnd"/>
      <w:r>
        <w:t xml:space="preserve"> групп населения в Тверской области.</w:t>
      </w:r>
    </w:p>
    <w:p w:rsidR="00CD7CC4" w:rsidRPr="00E327BC" w:rsidRDefault="00D349A0" w:rsidP="00D349A0">
      <w:pPr>
        <w:pStyle w:val="a3"/>
        <w:spacing w:before="120" w:after="120"/>
        <w:jc w:val="both"/>
      </w:pPr>
      <w:r w:rsidRPr="00F1202C">
        <w:rPr>
          <w:b/>
        </w:rPr>
        <w:t xml:space="preserve">2011 </w:t>
      </w:r>
      <w:r>
        <w:t xml:space="preserve">- разработка и внедрение проекта по созданию доступной и безопасной среды для инвалидов и </w:t>
      </w:r>
      <w:proofErr w:type="spellStart"/>
      <w:r>
        <w:t>маломобильных</w:t>
      </w:r>
      <w:proofErr w:type="spellEnd"/>
      <w:r>
        <w:t xml:space="preserve"> групп населения в Саратовской области.</w:t>
      </w:r>
    </w:p>
    <w:sectPr w:rsidR="00CD7CC4" w:rsidRPr="00E327BC" w:rsidSect="00CD7CC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EDB"/>
    <w:multiLevelType w:val="hybridMultilevel"/>
    <w:tmpl w:val="AD1A4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A2F05"/>
    <w:multiLevelType w:val="hybridMultilevel"/>
    <w:tmpl w:val="20AA5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C4"/>
    <w:rsid w:val="00024E1B"/>
    <w:rsid w:val="000D6EE1"/>
    <w:rsid w:val="001A3021"/>
    <w:rsid w:val="002072DA"/>
    <w:rsid w:val="00210542"/>
    <w:rsid w:val="00233C3A"/>
    <w:rsid w:val="005934FD"/>
    <w:rsid w:val="00607D93"/>
    <w:rsid w:val="006A6B1E"/>
    <w:rsid w:val="006B697B"/>
    <w:rsid w:val="006C4DD7"/>
    <w:rsid w:val="00703DFA"/>
    <w:rsid w:val="00721CB7"/>
    <w:rsid w:val="0072606C"/>
    <w:rsid w:val="00856A4F"/>
    <w:rsid w:val="008C1C1D"/>
    <w:rsid w:val="008C3ACA"/>
    <w:rsid w:val="00944F1A"/>
    <w:rsid w:val="00952D15"/>
    <w:rsid w:val="00A4044E"/>
    <w:rsid w:val="00A71020"/>
    <w:rsid w:val="00C06826"/>
    <w:rsid w:val="00C2207E"/>
    <w:rsid w:val="00C53D80"/>
    <w:rsid w:val="00CD7CC4"/>
    <w:rsid w:val="00CF5610"/>
    <w:rsid w:val="00D15C14"/>
    <w:rsid w:val="00D349A0"/>
    <w:rsid w:val="00D43F26"/>
    <w:rsid w:val="00DA0A9E"/>
    <w:rsid w:val="00DF2EB3"/>
    <w:rsid w:val="00E327BC"/>
    <w:rsid w:val="00ED6C47"/>
    <w:rsid w:val="00EE6828"/>
    <w:rsid w:val="00F1202C"/>
    <w:rsid w:val="00F33EFB"/>
    <w:rsid w:val="00F6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dcterms:created xsi:type="dcterms:W3CDTF">2015-10-05T07:26:00Z</dcterms:created>
  <dcterms:modified xsi:type="dcterms:W3CDTF">2015-10-05T07:31:00Z</dcterms:modified>
</cp:coreProperties>
</file>