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42" w:rsidRDefault="00C54791" w:rsidP="00C54791">
      <w:pPr>
        <w:pStyle w:val="1"/>
      </w:pPr>
      <w:r>
        <w:t>Пять причин приехать в Крым</w:t>
      </w:r>
    </w:p>
    <w:p w:rsidR="00C54791" w:rsidRDefault="00C54791" w:rsidP="00C54791">
      <w:pPr>
        <w:rPr>
          <w:rFonts w:ascii="Verdana" w:hAnsi="Verdana"/>
        </w:rPr>
      </w:pPr>
      <w:r w:rsidRPr="00C54791">
        <w:rPr>
          <w:rFonts w:ascii="Verdana" w:hAnsi="Verdana"/>
        </w:rPr>
        <w:t>Почему крымские отели в 2015-м активно бронируются уже весной и в чем причина того, что большинство билетов на авиарейсы уже раскуплены?</w:t>
      </w:r>
      <w:r>
        <w:rPr>
          <w:rFonts w:ascii="Verdana" w:hAnsi="Verdana"/>
        </w:rPr>
        <w:t xml:space="preserve"> Кто-то едет в Крым впервые: повидать неведомый полуостров, о котором так много говорят. А кто-то возвращается сюда снова и снова. Что же так влечет людей в Крым? Пять причин побывать на полуострове:</w:t>
      </w:r>
    </w:p>
    <w:p w:rsidR="00C54791" w:rsidRDefault="00C54791" w:rsidP="00C54791">
      <w:pPr>
        <w:pStyle w:val="a3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Почувствовать себя царем</w:t>
      </w:r>
    </w:p>
    <w:p w:rsidR="00C54791" w:rsidRDefault="00C54791" w:rsidP="00C54791">
      <w:pPr>
        <w:rPr>
          <w:rFonts w:ascii="Verdana" w:hAnsi="Verdana"/>
        </w:rPr>
      </w:pPr>
      <w:r>
        <w:rPr>
          <w:rFonts w:ascii="Verdana" w:hAnsi="Verdana"/>
        </w:rPr>
        <w:t xml:space="preserve">Именно крымский поселок Ливадия, что рядом с Ялтой, стал летней резиденцией последнего российского Императора. Сегодня </w:t>
      </w:r>
      <w:proofErr w:type="spellStart"/>
      <w:r>
        <w:rPr>
          <w:rFonts w:ascii="Verdana" w:hAnsi="Verdana"/>
        </w:rPr>
        <w:t>Ливадийский</w:t>
      </w:r>
      <w:proofErr w:type="spellEnd"/>
      <w:r>
        <w:rPr>
          <w:rFonts w:ascii="Verdana" w:hAnsi="Verdana"/>
        </w:rPr>
        <w:t xml:space="preserve"> дворец – один из самых посещаемых туристических объектов. Здесь сохранились царские интерьеры: особенно поражает кабинет Николая Второго с резными деревянными стульями и столом</w:t>
      </w:r>
      <w:proofErr w:type="gramStart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С территории </w:t>
      </w:r>
      <w:proofErr w:type="spellStart"/>
      <w:r>
        <w:rPr>
          <w:rFonts w:ascii="Verdana" w:hAnsi="Verdana"/>
        </w:rPr>
        <w:t>Ливадийского</w:t>
      </w:r>
      <w:proofErr w:type="spellEnd"/>
      <w:r>
        <w:rPr>
          <w:rFonts w:ascii="Verdana" w:hAnsi="Verdana"/>
        </w:rPr>
        <w:t xml:space="preserve"> дворца стартует Царская тропа – терренкур для прогулок вдоль Южного берега Крыма. Здесь гуляли члены царской фамилии, разумно считая прогулки лучшим видом поддержания здоровья.</w:t>
      </w:r>
      <w:r w:rsidR="009601B3">
        <w:rPr>
          <w:rFonts w:ascii="Verdana" w:hAnsi="Verdana"/>
        </w:rPr>
        <w:t xml:space="preserve"> Здесь можете прогуляться и Вы – проход по тропе бесплатный и свободный.</w:t>
      </w:r>
    </w:p>
    <w:p w:rsidR="009601B3" w:rsidRDefault="009601B3" w:rsidP="009601B3">
      <w:pPr>
        <w:pStyle w:val="a3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Увидеть тысячу и один цветок</w:t>
      </w:r>
    </w:p>
    <w:p w:rsidR="009601B3" w:rsidRDefault="009601B3" w:rsidP="009601B3">
      <w:pPr>
        <w:rPr>
          <w:rFonts w:ascii="Verdana" w:hAnsi="Verdana"/>
        </w:rPr>
      </w:pPr>
      <w:r>
        <w:rPr>
          <w:rFonts w:ascii="Verdana" w:hAnsi="Verdana"/>
        </w:rPr>
        <w:t xml:space="preserve">Обилие южнобережных парков Крыма поражает. Самыми известными являются два парка-сада: </w:t>
      </w:r>
      <w:proofErr w:type="spellStart"/>
      <w:r>
        <w:rPr>
          <w:rFonts w:ascii="Verdana" w:hAnsi="Verdana"/>
        </w:rPr>
        <w:t>Никитский</w:t>
      </w:r>
      <w:proofErr w:type="spellEnd"/>
      <w:r>
        <w:rPr>
          <w:rFonts w:ascii="Verdana" w:hAnsi="Verdana"/>
        </w:rPr>
        <w:t xml:space="preserve"> и «Парадиз», который еще называют парком «Айвазовский». В Никитском ботаническом саду проводятся самые громкие флористические события: парад тюльпанов, бал хризантем, цветение роз. Здесь можно увидеть даже цветы на кактусах – настолько ухожены все питомцы сада.</w:t>
      </w:r>
    </w:p>
    <w:p w:rsidR="009601B3" w:rsidRDefault="009601B3" w:rsidP="009601B3">
      <w:pPr>
        <w:pStyle w:val="a3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Искупаться под снегом</w:t>
      </w:r>
    </w:p>
    <w:p w:rsidR="009601B3" w:rsidRDefault="009601B3" w:rsidP="009601B3">
      <w:pPr>
        <w:rPr>
          <w:rFonts w:ascii="Verdana" w:hAnsi="Verdana"/>
        </w:rPr>
      </w:pPr>
      <w:r>
        <w:rPr>
          <w:rFonts w:ascii="Verdana" w:hAnsi="Verdana"/>
        </w:rPr>
        <w:t xml:space="preserve">Нет, речь вовсе не о </w:t>
      </w:r>
      <w:proofErr w:type="spellStart"/>
      <w:r>
        <w:rPr>
          <w:rFonts w:ascii="Verdana" w:hAnsi="Verdana"/>
        </w:rPr>
        <w:t>моржевании</w:t>
      </w:r>
      <w:proofErr w:type="spellEnd"/>
      <w:r>
        <w:rPr>
          <w:rFonts w:ascii="Verdana" w:hAnsi="Verdana"/>
        </w:rPr>
        <w:t xml:space="preserve">. Не нужно лезть в холодную воду среди зимы. Весь фокус в том, что крымские отели всячески пытаются расширить рамки курортного сезона. Поэтому зимой Вас ждут подогреваемые бассейны с морской водой. Купаться под открытым небом, когда кругом горы в снегу – отдельное удовольствие! Особенно популярны бассейны гостиницы «Ялта Интурист» и </w:t>
      </w:r>
      <w:proofErr w:type="spellStart"/>
      <w:r>
        <w:rPr>
          <w:rFonts w:ascii="Verdana" w:hAnsi="Verdana"/>
        </w:rPr>
        <w:t>СПА-отеля</w:t>
      </w:r>
      <w:proofErr w:type="spellEnd"/>
      <w:r>
        <w:rPr>
          <w:rFonts w:ascii="Verdana" w:hAnsi="Verdana"/>
        </w:rPr>
        <w:t xml:space="preserve"> «Приморский Парк».</w:t>
      </w:r>
    </w:p>
    <w:p w:rsidR="009601B3" w:rsidRDefault="00904420" w:rsidP="009601B3">
      <w:pPr>
        <w:pStyle w:val="a3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Скинуть десяток лет в Ванне Молодости</w:t>
      </w:r>
    </w:p>
    <w:p w:rsidR="00904420" w:rsidRDefault="00904420" w:rsidP="00904420">
      <w:pPr>
        <w:rPr>
          <w:rFonts w:ascii="Verdana" w:hAnsi="Verdana"/>
        </w:rPr>
      </w:pPr>
      <w:r>
        <w:rPr>
          <w:rFonts w:ascii="Verdana" w:hAnsi="Verdana"/>
        </w:rPr>
        <w:t>И всё же, без купания в ледяной воде в Крыму не обойтись. Горы полуострова таят в себе холодные и быстрые речки. Некоторые из них обрываются шумными водопадами, некоторые роют в своем русле настоящие ванны. В таких ваннах даже летом температура не превышает +8 +14 градусов. Говорят, окунувшись в такие Ванны Молодости, можно повысить иммунитет, закалиться и скинуть с десяток лет! Попробуйте!</w:t>
      </w:r>
    </w:p>
    <w:p w:rsidR="00904420" w:rsidRDefault="00E45522" w:rsidP="00904420">
      <w:pPr>
        <w:pStyle w:val="a3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Влюбиться в местное вино</w:t>
      </w:r>
    </w:p>
    <w:p w:rsidR="00E45522" w:rsidRDefault="00E45522" w:rsidP="00E45522">
      <w:pPr>
        <w:rPr>
          <w:rFonts w:ascii="Verdana" w:hAnsi="Verdana"/>
        </w:rPr>
      </w:pPr>
      <w:r>
        <w:rPr>
          <w:rFonts w:ascii="Verdana" w:hAnsi="Verdana"/>
        </w:rPr>
        <w:lastRenderedPageBreak/>
        <w:t>Крымскому виноделию – уже несколько тысяч лет. Нынешние заводы полуострова являются постоянными участниками и победителями международных выставок вина и шампанского. Не забудьте посетить дегустации на заводах «Новый Свет», «</w:t>
      </w:r>
      <w:proofErr w:type="spellStart"/>
      <w:r>
        <w:rPr>
          <w:rFonts w:ascii="Verdana" w:hAnsi="Verdana"/>
        </w:rPr>
        <w:t>Инкерман</w:t>
      </w:r>
      <w:proofErr w:type="spellEnd"/>
      <w:r>
        <w:rPr>
          <w:rFonts w:ascii="Verdana" w:hAnsi="Verdana"/>
        </w:rPr>
        <w:t>» и «Массандра»!</w:t>
      </w:r>
    </w:p>
    <w:p w:rsidR="008F3A6D" w:rsidRDefault="008F3A6D" w:rsidP="00E45522">
      <w:pPr>
        <w:rPr>
          <w:rFonts w:ascii="Verdana" w:hAnsi="Verdana"/>
        </w:rPr>
      </w:pPr>
    </w:p>
    <w:p w:rsidR="008F3A6D" w:rsidRDefault="00C84E2E" w:rsidP="00C84E2E">
      <w:pPr>
        <w:pStyle w:val="1"/>
      </w:pPr>
      <w:r>
        <w:t>Зимний отдых в Крыму</w:t>
      </w:r>
    </w:p>
    <w:p w:rsidR="00C84E2E" w:rsidRDefault="00C84E2E" w:rsidP="00E45522">
      <w:pPr>
        <w:rPr>
          <w:rFonts w:ascii="Verdana" w:hAnsi="Verdana"/>
        </w:rPr>
      </w:pPr>
      <w:r>
        <w:rPr>
          <w:rFonts w:ascii="Verdana" w:hAnsi="Verdana"/>
        </w:rPr>
        <w:t xml:space="preserve">Тот, кто привык видеть Крым только летом, немало удивится, узнав, что зимний отдых на полуострове тоже пользуется немалым спросом. Более того, столь жаркий в июле и августе полуостров располагает собственным горнолыжным курортом! Расположен он на горе </w:t>
      </w:r>
      <w:proofErr w:type="spellStart"/>
      <w:proofErr w:type="gramStart"/>
      <w:r>
        <w:rPr>
          <w:rFonts w:ascii="Verdana" w:hAnsi="Verdana"/>
        </w:rPr>
        <w:t>Ай-Петри</w:t>
      </w:r>
      <w:proofErr w:type="spellEnd"/>
      <w:proofErr w:type="gramEnd"/>
      <w:r>
        <w:rPr>
          <w:rFonts w:ascii="Verdana" w:hAnsi="Verdana"/>
        </w:rPr>
        <w:t xml:space="preserve">, зубцы которой высятся над сердцем </w:t>
      </w:r>
      <w:proofErr w:type="spellStart"/>
      <w:r>
        <w:rPr>
          <w:rFonts w:ascii="Verdana" w:hAnsi="Verdana"/>
        </w:rPr>
        <w:t>Южнобережья</w:t>
      </w:r>
      <w:proofErr w:type="spellEnd"/>
      <w:r>
        <w:rPr>
          <w:rFonts w:ascii="Verdana" w:hAnsi="Verdana"/>
        </w:rPr>
        <w:t xml:space="preserve">. Сюда можно подняться на авто по горному серпантину, а также по канатной дороге из </w:t>
      </w:r>
      <w:proofErr w:type="spellStart"/>
      <w:r>
        <w:rPr>
          <w:rFonts w:ascii="Verdana" w:hAnsi="Verdana"/>
        </w:rPr>
        <w:t>Мисхора</w:t>
      </w:r>
      <w:proofErr w:type="spellEnd"/>
      <w:r>
        <w:rPr>
          <w:rFonts w:ascii="Verdana" w:hAnsi="Verdana"/>
        </w:rPr>
        <w:t>. Снежный покров зависит от капризов погоды, но чаще всего снег лежит здесь с декабря по март. На горе работает подъемник, есть прокат лыж, сноубордов, санок, есть горнолыжная школа с услугами инструкторов.</w:t>
      </w:r>
    </w:p>
    <w:p w:rsidR="00C84E2E" w:rsidRDefault="00C84E2E" w:rsidP="00E45522">
      <w:pPr>
        <w:rPr>
          <w:rFonts w:ascii="Verdana" w:hAnsi="Verdana"/>
        </w:rPr>
      </w:pPr>
      <w:r>
        <w:rPr>
          <w:rFonts w:ascii="Verdana" w:hAnsi="Verdana"/>
        </w:rPr>
        <w:t>Еще один бонус зимнего отдыха в Крыму: купание в морской воде. Нет, не в море: зимой оно очень холодное. Зато местные отели всячески стараются повысить свою привлекательность. Так, в одной только Ялте можно насчитать несколько крупных отелей и санаториев с подогреваемыми бассейнами под открытым небом, наполненные морской очищенной водой. Купаться под падающим снегом и любоваться Ялтой – огромное удовольствие!</w:t>
      </w:r>
    </w:p>
    <w:p w:rsidR="00C84E2E" w:rsidRPr="00E45522" w:rsidRDefault="00C84E2E" w:rsidP="00E45522">
      <w:pPr>
        <w:rPr>
          <w:rFonts w:ascii="Verdana" w:hAnsi="Verdana"/>
        </w:rPr>
      </w:pPr>
      <w:r>
        <w:rPr>
          <w:rFonts w:ascii="Verdana" w:hAnsi="Verdana"/>
        </w:rPr>
        <w:t xml:space="preserve">И самое приятное – это цены. Зимний сезон иногда называют «низким», а цены в некоторых отелях и пансионатах падают вдвое по сравнению </w:t>
      </w:r>
      <w:proofErr w:type="gramStart"/>
      <w:r>
        <w:rPr>
          <w:rFonts w:ascii="Verdana" w:hAnsi="Verdana"/>
        </w:rPr>
        <w:t>с</w:t>
      </w:r>
      <w:proofErr w:type="gramEnd"/>
      <w:r>
        <w:rPr>
          <w:rFonts w:ascii="Verdana" w:hAnsi="Verdana"/>
        </w:rPr>
        <w:t xml:space="preserve"> летним </w:t>
      </w:r>
      <w:proofErr w:type="spellStart"/>
      <w:r>
        <w:rPr>
          <w:rFonts w:ascii="Verdana" w:hAnsi="Verdana"/>
        </w:rPr>
        <w:t>прайсом</w:t>
      </w:r>
      <w:proofErr w:type="spellEnd"/>
      <w:r>
        <w:rPr>
          <w:rFonts w:ascii="Verdana" w:hAnsi="Verdana"/>
        </w:rPr>
        <w:t>. Так что зимний отдых в Крыму – это еще и очень выгодно!</w:t>
      </w:r>
    </w:p>
    <w:p w:rsidR="00C54791" w:rsidRDefault="00C54791" w:rsidP="00C54791">
      <w:pPr>
        <w:rPr>
          <w:rFonts w:ascii="Verdana" w:hAnsi="Verdana"/>
        </w:rPr>
      </w:pPr>
    </w:p>
    <w:p w:rsidR="001144BB" w:rsidRDefault="001144BB" w:rsidP="001144BB">
      <w:pPr>
        <w:pStyle w:val="1"/>
      </w:pPr>
      <w:r>
        <w:t>Почему Ялта – Жемчужина Крыма?</w:t>
      </w:r>
    </w:p>
    <w:p w:rsidR="001144BB" w:rsidRDefault="001144BB" w:rsidP="00C54791">
      <w:pPr>
        <w:rPr>
          <w:rFonts w:ascii="Verdana" w:hAnsi="Verdana"/>
        </w:rPr>
      </w:pPr>
      <w:r>
        <w:rPr>
          <w:rFonts w:ascii="Verdana" w:hAnsi="Verdana"/>
        </w:rPr>
        <w:t>Почему из всех крымских городов именно Ялте досталось столь красивое звание – Жемчужина Крыма?</w:t>
      </w:r>
    </w:p>
    <w:p w:rsidR="001144BB" w:rsidRDefault="001144BB" w:rsidP="00C54791">
      <w:pPr>
        <w:rPr>
          <w:rFonts w:ascii="Verdana" w:hAnsi="Verdana"/>
        </w:rPr>
      </w:pPr>
      <w:r>
        <w:rPr>
          <w:rFonts w:ascii="Verdana" w:hAnsi="Verdana"/>
        </w:rPr>
        <w:t>Потому, что:</w:t>
      </w:r>
    </w:p>
    <w:p w:rsidR="001144BB" w:rsidRPr="001144BB" w:rsidRDefault="001144BB" w:rsidP="001144BB">
      <w:pPr>
        <w:pStyle w:val="a3"/>
        <w:numPr>
          <w:ilvl w:val="0"/>
          <w:numId w:val="2"/>
        </w:numPr>
        <w:rPr>
          <w:rFonts w:ascii="Verdana" w:hAnsi="Verdana"/>
        </w:rPr>
      </w:pPr>
      <w:r w:rsidRPr="00112E69">
        <w:rPr>
          <w:rFonts w:ascii="Verdana" w:hAnsi="Verdana"/>
          <w:b/>
        </w:rPr>
        <w:t>Ялта обеспечивает Крым туристами круглогодично.</w:t>
      </w:r>
      <w:r w:rsidRPr="001144BB">
        <w:rPr>
          <w:rFonts w:ascii="Verdana" w:hAnsi="Verdana"/>
        </w:rPr>
        <w:t xml:space="preserve"> Придите на набережную города поздним вечером буднего дня холодной зимой – и всё равно здесь будет прогуливаться много народу, любуюсь морем, фотографируя волны, поглядывая на роскошные бутики. </w:t>
      </w:r>
    </w:p>
    <w:p w:rsidR="001144BB" w:rsidRPr="001144BB" w:rsidRDefault="001144BB" w:rsidP="001144BB">
      <w:pPr>
        <w:pStyle w:val="a3"/>
        <w:numPr>
          <w:ilvl w:val="0"/>
          <w:numId w:val="2"/>
        </w:numPr>
        <w:rPr>
          <w:rFonts w:ascii="Verdana" w:hAnsi="Verdana"/>
        </w:rPr>
      </w:pPr>
      <w:r w:rsidRPr="00112E69">
        <w:rPr>
          <w:rFonts w:ascii="Verdana" w:hAnsi="Verdana"/>
          <w:b/>
        </w:rPr>
        <w:t>Ялта является климатическим курортом.</w:t>
      </w:r>
      <w:r w:rsidRPr="001144BB">
        <w:rPr>
          <w:rFonts w:ascii="Verdana" w:hAnsi="Verdana"/>
        </w:rPr>
        <w:t xml:space="preserve"> Именно здесь исцеляются многие болезни дыхательной системы, включая тяжелые астмы с приступами. Яркий пример – переезд писателя Антона Павловича Чехова в Ялту за здоровьем. Сегодня его домик в Ялте является, кстати, популярным туристическим объектом.</w:t>
      </w:r>
    </w:p>
    <w:p w:rsidR="001144BB" w:rsidRDefault="001144BB" w:rsidP="001144BB">
      <w:pPr>
        <w:pStyle w:val="a3"/>
        <w:numPr>
          <w:ilvl w:val="0"/>
          <w:numId w:val="2"/>
        </w:numPr>
        <w:rPr>
          <w:rFonts w:ascii="Verdana" w:hAnsi="Verdana"/>
        </w:rPr>
      </w:pPr>
      <w:r w:rsidRPr="00112E69">
        <w:rPr>
          <w:rFonts w:ascii="Verdana" w:hAnsi="Verdana"/>
          <w:b/>
        </w:rPr>
        <w:lastRenderedPageBreak/>
        <w:t>Ялта – самый теплый город Крыма.</w:t>
      </w:r>
      <w:r w:rsidRPr="001144BB">
        <w:rPr>
          <w:rFonts w:ascii="Verdana" w:hAnsi="Verdana"/>
        </w:rPr>
        <w:t xml:space="preserve"> Благодаря стене Крымских гор, окружающих город, даже зимой средняя температура в Ялте всего +4. Ниже ноля она опускается редко, а снег если и выпадает, то быстро тает.</w:t>
      </w:r>
    </w:p>
    <w:p w:rsidR="00213076" w:rsidRPr="001144BB" w:rsidRDefault="00213076" w:rsidP="001144BB">
      <w:pPr>
        <w:pStyle w:val="a3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Ялта </w:t>
      </w:r>
      <w:r w:rsidRPr="00213076">
        <w:rPr>
          <w:rFonts w:ascii="Verdana" w:hAnsi="Verdana"/>
        </w:rPr>
        <w:t xml:space="preserve">– центр </w:t>
      </w:r>
      <w:proofErr w:type="spellStart"/>
      <w:proofErr w:type="gramStart"/>
      <w:r w:rsidRPr="00213076">
        <w:rPr>
          <w:rFonts w:ascii="Verdana" w:hAnsi="Verdana"/>
        </w:rPr>
        <w:t>бизнес-туризма</w:t>
      </w:r>
      <w:proofErr w:type="spellEnd"/>
      <w:proofErr w:type="gramEnd"/>
      <w:r w:rsidRPr="00213076">
        <w:rPr>
          <w:rFonts w:ascii="Verdana" w:hAnsi="Verdana"/>
        </w:rPr>
        <w:t>.</w:t>
      </w:r>
      <w:r>
        <w:rPr>
          <w:rFonts w:ascii="Verdana" w:hAnsi="Verdana"/>
        </w:rPr>
        <w:t xml:space="preserve"> Правда, не сам город, а расположенная рядом Ливадия. На территории ее легендарного </w:t>
      </w:r>
      <w:proofErr w:type="spellStart"/>
      <w:r>
        <w:rPr>
          <w:rFonts w:ascii="Verdana" w:hAnsi="Verdana"/>
        </w:rPr>
        <w:t>Ливадийского</w:t>
      </w:r>
      <w:proofErr w:type="spellEnd"/>
      <w:r>
        <w:rPr>
          <w:rFonts w:ascii="Verdana" w:hAnsi="Verdana"/>
        </w:rPr>
        <w:t xml:space="preserve"> дворца проводятся международные съезды и конференции.</w:t>
      </w:r>
    </w:p>
    <w:p w:rsidR="001144BB" w:rsidRDefault="001144BB" w:rsidP="001144BB">
      <w:pPr>
        <w:pStyle w:val="a3"/>
        <w:numPr>
          <w:ilvl w:val="0"/>
          <w:numId w:val="2"/>
        </w:numPr>
        <w:rPr>
          <w:rFonts w:ascii="Verdana" w:hAnsi="Verdana"/>
        </w:rPr>
      </w:pPr>
      <w:r w:rsidRPr="00112E69">
        <w:rPr>
          <w:rFonts w:ascii="Verdana" w:hAnsi="Verdana"/>
          <w:b/>
        </w:rPr>
        <w:t>Ялта – город с самой дорого недвижимостью.</w:t>
      </w:r>
      <w:r w:rsidRPr="001144BB">
        <w:rPr>
          <w:rFonts w:ascii="Verdana" w:hAnsi="Verdana"/>
        </w:rPr>
        <w:t xml:space="preserve"> Пускай мы только что перепутали причину со следствием, но ведь понятно, что каждому хочется жить в Ялте – настоящей крымской Жемчужине!</w:t>
      </w:r>
    </w:p>
    <w:p w:rsidR="00672F70" w:rsidRDefault="00672F70" w:rsidP="00672F70">
      <w:pPr>
        <w:rPr>
          <w:rFonts w:ascii="Verdana" w:hAnsi="Verdana"/>
        </w:rPr>
      </w:pPr>
    </w:p>
    <w:p w:rsidR="00672F70" w:rsidRDefault="000F5661" w:rsidP="000F5661">
      <w:pPr>
        <w:pStyle w:val="1"/>
      </w:pPr>
      <w:r>
        <w:t>Что делать в Крыму на майские праздники?</w:t>
      </w:r>
    </w:p>
    <w:p w:rsidR="000F5661" w:rsidRDefault="000F5661" w:rsidP="00672F70">
      <w:pPr>
        <w:rPr>
          <w:rFonts w:ascii="Verdana" w:hAnsi="Verdana"/>
        </w:rPr>
      </w:pPr>
      <w:r>
        <w:rPr>
          <w:rFonts w:ascii="Verdana" w:hAnsi="Verdana"/>
        </w:rPr>
        <w:t xml:space="preserve">Есть шашлык – неправильный ответ. Потому что есть вкуснейший шашлык, а также чебуреки, </w:t>
      </w:r>
      <w:proofErr w:type="spellStart"/>
      <w:r>
        <w:rPr>
          <w:rFonts w:ascii="Verdana" w:hAnsi="Verdana"/>
        </w:rPr>
        <w:t>манты</w:t>
      </w:r>
      <w:proofErr w:type="spellEnd"/>
      <w:r>
        <w:rPr>
          <w:rFonts w:ascii="Verdana" w:hAnsi="Verdana"/>
        </w:rPr>
        <w:t xml:space="preserve"> и плов по лучшим восточным рецептам в Крыму можно круглый год. А всё благодаря многонациональной пестроте крымского населения: здесь знают, как хорошо приготовить мясо и блюда из него в миллионе вариаций. Майские праздники – это причина познать Крым с разных его сторон.</w:t>
      </w:r>
    </w:p>
    <w:p w:rsidR="000F5661" w:rsidRDefault="000F5661" w:rsidP="00672F70">
      <w:pPr>
        <w:rPr>
          <w:rFonts w:ascii="Verdana" w:hAnsi="Verdana"/>
        </w:rPr>
      </w:pPr>
      <w:r w:rsidRPr="00692BFA">
        <w:rPr>
          <w:rFonts w:ascii="Verdana" w:hAnsi="Verdana"/>
          <w:b/>
        </w:rPr>
        <w:t>Во-первых</w:t>
      </w:r>
      <w:r>
        <w:rPr>
          <w:rFonts w:ascii="Verdana" w:hAnsi="Verdana"/>
        </w:rPr>
        <w:t>, в первых числах мая на полуострове еще нет летней жары, нет изнурительного зноя. Самое</w:t>
      </w:r>
      <w:r w:rsidR="009770E8">
        <w:rPr>
          <w:rFonts w:ascii="Verdana" w:hAnsi="Verdana"/>
        </w:rPr>
        <w:t xml:space="preserve"> время устроить поход по горам, покорить высшие точки Крыма, увидеть еще полноводные водопады, сфотографировать цветущие яйлы. Еще месяц – и сочная зеленая трава потеряет свои краски под палящим южным солнышком.</w:t>
      </w:r>
    </w:p>
    <w:p w:rsidR="009770E8" w:rsidRDefault="009770E8" w:rsidP="00672F70">
      <w:pPr>
        <w:rPr>
          <w:rFonts w:ascii="Verdana" w:hAnsi="Verdana"/>
        </w:rPr>
      </w:pPr>
      <w:r w:rsidRPr="00692BFA">
        <w:rPr>
          <w:rFonts w:ascii="Verdana" w:hAnsi="Verdana"/>
          <w:b/>
        </w:rPr>
        <w:t>Во-вторых</w:t>
      </w:r>
      <w:r>
        <w:rPr>
          <w:rFonts w:ascii="Verdana" w:hAnsi="Verdana"/>
        </w:rPr>
        <w:t>, майские праздники – раздолье для любителей истории и краеведения. В музеях и на туристических маршрутах еще нет столпотворения из экскурсионных групп. Самое время с удовольствием пройти по музеям, дворцам и другим интересным объектам Крыма.</w:t>
      </w:r>
    </w:p>
    <w:p w:rsidR="009770E8" w:rsidRDefault="009770E8" w:rsidP="00672F70">
      <w:pPr>
        <w:rPr>
          <w:rFonts w:ascii="Verdana" w:hAnsi="Verdana"/>
        </w:rPr>
      </w:pPr>
      <w:r w:rsidRPr="00692BFA">
        <w:rPr>
          <w:rFonts w:ascii="Verdana" w:hAnsi="Verdana"/>
          <w:b/>
        </w:rPr>
        <w:t>В-третьих</w:t>
      </w:r>
      <w:r>
        <w:rPr>
          <w:rFonts w:ascii="Verdana" w:hAnsi="Verdana"/>
        </w:rPr>
        <w:t>, майские праздники в Крыму – это обилие событие, фестивалей, парадов. Проводятся они в крупных туристических центрах: Ялте, Севастополе, Евпатории, Алуште. Каждый год программы разные – поэтому просто следите за крымской афишей, оно того стоит!</w:t>
      </w:r>
    </w:p>
    <w:p w:rsidR="00B042D1" w:rsidRDefault="00B042D1" w:rsidP="00672F70">
      <w:pPr>
        <w:rPr>
          <w:rFonts w:ascii="Verdana" w:hAnsi="Verdana"/>
        </w:rPr>
      </w:pPr>
    </w:p>
    <w:p w:rsidR="00B042D1" w:rsidRDefault="00D96953" w:rsidP="00D96953">
      <w:pPr>
        <w:pStyle w:val="1"/>
      </w:pPr>
      <w:r>
        <w:t xml:space="preserve">Дивное место </w:t>
      </w:r>
      <w:proofErr w:type="spellStart"/>
      <w:r>
        <w:t>Тарханкут</w:t>
      </w:r>
      <w:proofErr w:type="spellEnd"/>
    </w:p>
    <w:p w:rsidR="00D96953" w:rsidRDefault="00D96953" w:rsidP="00672F70">
      <w:pPr>
        <w:rPr>
          <w:rFonts w:ascii="Verdana" w:hAnsi="Verdana"/>
        </w:rPr>
      </w:pPr>
    </w:p>
    <w:p w:rsidR="00400106" w:rsidRDefault="00400106" w:rsidP="00672F70">
      <w:pPr>
        <w:rPr>
          <w:rFonts w:ascii="Verdana" w:hAnsi="Verdana"/>
        </w:rPr>
      </w:pPr>
      <w:r>
        <w:rPr>
          <w:rFonts w:ascii="Verdana" w:hAnsi="Verdana"/>
        </w:rPr>
        <w:t xml:space="preserve">Пожалуй, все гости Крыма хоть раз, да </w:t>
      </w:r>
      <w:proofErr w:type="gramStart"/>
      <w:r>
        <w:rPr>
          <w:rFonts w:ascii="Verdana" w:hAnsi="Verdana"/>
        </w:rPr>
        <w:t>слыхали</w:t>
      </w:r>
      <w:proofErr w:type="gramEnd"/>
      <w:r>
        <w:rPr>
          <w:rFonts w:ascii="Verdana" w:hAnsi="Verdana"/>
        </w:rPr>
        <w:t xml:space="preserve"> про полуостров </w:t>
      </w:r>
      <w:proofErr w:type="spellStart"/>
      <w:r>
        <w:rPr>
          <w:rFonts w:ascii="Verdana" w:hAnsi="Verdana"/>
        </w:rPr>
        <w:t>Тарханкут</w:t>
      </w:r>
      <w:proofErr w:type="spellEnd"/>
      <w:r>
        <w:rPr>
          <w:rFonts w:ascii="Verdana" w:hAnsi="Verdana"/>
        </w:rPr>
        <w:t xml:space="preserve">. Но только каждый десятый побывал на нем. Да, дорога туда скучная и длинная. Ехать степями два-три часа не каждый согласится, когда есть шумная Ялта, красочный Севастополь или милая сердцу Евпатория. Что же влечет людей на </w:t>
      </w:r>
      <w:proofErr w:type="spellStart"/>
      <w:r>
        <w:rPr>
          <w:rFonts w:ascii="Verdana" w:hAnsi="Verdana"/>
        </w:rPr>
        <w:t>Тарханкут</w:t>
      </w:r>
      <w:proofErr w:type="spellEnd"/>
      <w:r>
        <w:rPr>
          <w:rFonts w:ascii="Verdana" w:hAnsi="Verdana"/>
        </w:rPr>
        <w:t>, ради чего преодолеваются километры степных дорог?</w:t>
      </w:r>
    </w:p>
    <w:p w:rsidR="00400106" w:rsidRDefault="00400106" w:rsidP="00672F70">
      <w:pPr>
        <w:rPr>
          <w:rFonts w:ascii="Verdana" w:hAnsi="Verdana"/>
        </w:rPr>
      </w:pPr>
      <w:proofErr w:type="spellStart"/>
      <w:r>
        <w:rPr>
          <w:rFonts w:ascii="Verdana" w:hAnsi="Verdana"/>
        </w:rPr>
        <w:lastRenderedPageBreak/>
        <w:t>Тарханкут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мекка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дайверов</w:t>
      </w:r>
      <w:proofErr w:type="spellEnd"/>
      <w:r>
        <w:rPr>
          <w:rFonts w:ascii="Verdana" w:hAnsi="Verdana"/>
        </w:rPr>
        <w:t xml:space="preserve"> и подводных охотников. Профессионалы и новички погружений под воду отправляются сюда. Первые – чтобы отточить свои навыки и побывать в настоящих подводных гротах; вторые – ради получения сертификата о принятии в клан </w:t>
      </w:r>
      <w:proofErr w:type="spellStart"/>
      <w:r>
        <w:rPr>
          <w:rFonts w:ascii="Verdana" w:hAnsi="Verdana"/>
        </w:rPr>
        <w:t>дайверов</w:t>
      </w:r>
      <w:proofErr w:type="spellEnd"/>
      <w:r>
        <w:rPr>
          <w:rFonts w:ascii="Verdana" w:hAnsi="Verdana"/>
        </w:rPr>
        <w:t>.</w:t>
      </w:r>
    </w:p>
    <w:p w:rsidR="00400106" w:rsidRDefault="00400106" w:rsidP="00672F70">
      <w:pPr>
        <w:rPr>
          <w:rFonts w:ascii="Verdana" w:hAnsi="Verdana"/>
        </w:rPr>
      </w:pPr>
      <w:r>
        <w:rPr>
          <w:rFonts w:ascii="Verdana" w:hAnsi="Verdana"/>
        </w:rPr>
        <w:t xml:space="preserve">По сей день на </w:t>
      </w:r>
      <w:proofErr w:type="spellStart"/>
      <w:r>
        <w:rPr>
          <w:rFonts w:ascii="Verdana" w:hAnsi="Verdana"/>
        </w:rPr>
        <w:t>Тарханкуте</w:t>
      </w:r>
      <w:proofErr w:type="spellEnd"/>
      <w:r>
        <w:rPr>
          <w:rFonts w:ascii="Verdana" w:hAnsi="Verdana"/>
        </w:rPr>
        <w:t xml:space="preserve"> рыбная ловля со скал ведется таким же способом, как это делали греки две тысячи лет назад. Греческое наследие чувствует здесь особенно сильно, а каждый камень полуострова </w:t>
      </w:r>
      <w:proofErr w:type="spellStart"/>
      <w:r>
        <w:rPr>
          <w:rFonts w:ascii="Verdana" w:hAnsi="Verdana"/>
        </w:rPr>
        <w:t>Тарханкут</w:t>
      </w:r>
      <w:proofErr w:type="spellEnd"/>
      <w:r>
        <w:rPr>
          <w:rFonts w:ascii="Verdana" w:hAnsi="Verdana"/>
        </w:rPr>
        <w:t xml:space="preserve"> – это кусочек истории.</w:t>
      </w:r>
    </w:p>
    <w:p w:rsidR="00400106" w:rsidRDefault="00400106" w:rsidP="00672F70">
      <w:pPr>
        <w:rPr>
          <w:rFonts w:ascii="Verdana" w:hAnsi="Verdana"/>
        </w:rPr>
      </w:pPr>
      <w:r>
        <w:rPr>
          <w:rFonts w:ascii="Verdana" w:hAnsi="Verdana"/>
        </w:rPr>
        <w:t xml:space="preserve">Отправляются на </w:t>
      </w:r>
      <w:proofErr w:type="spellStart"/>
      <w:r>
        <w:rPr>
          <w:rFonts w:ascii="Verdana" w:hAnsi="Verdana"/>
        </w:rPr>
        <w:t>Тарханкут</w:t>
      </w:r>
      <w:proofErr w:type="spellEnd"/>
      <w:r>
        <w:rPr>
          <w:rFonts w:ascii="Verdana" w:hAnsi="Verdana"/>
        </w:rPr>
        <w:t xml:space="preserve"> и за романтикой. Здесь расположен красивый маяк, позади которого каждый летний день солнце заходит прямо в море. На уступах скал, словно птицы, усаживаются парочки и провожают дневное светило. </w:t>
      </w:r>
    </w:p>
    <w:p w:rsidR="00400106" w:rsidRDefault="00400106" w:rsidP="00672F70">
      <w:pPr>
        <w:rPr>
          <w:rFonts w:ascii="Verdana" w:hAnsi="Verdana"/>
        </w:rPr>
      </w:pPr>
      <w:proofErr w:type="spellStart"/>
      <w:r>
        <w:rPr>
          <w:rFonts w:ascii="Verdana" w:hAnsi="Verdana"/>
        </w:rPr>
        <w:t>Тарханкут</w:t>
      </w:r>
      <w:proofErr w:type="spellEnd"/>
      <w:r>
        <w:rPr>
          <w:rFonts w:ascii="Verdana" w:hAnsi="Verdana"/>
        </w:rPr>
        <w:t xml:space="preserve"> – лучшее место для тех, кто обожает купаться в чистой воде, а также не мыслит купания без ныряний. Здесь каждый найдет себе высоту по душе: есть высокие скалы для </w:t>
      </w:r>
      <w:proofErr w:type="spellStart"/>
      <w:r>
        <w:rPr>
          <w:rFonts w:ascii="Verdana" w:hAnsi="Verdana"/>
        </w:rPr>
        <w:t>экстремалов</w:t>
      </w:r>
      <w:proofErr w:type="spellEnd"/>
      <w:r>
        <w:rPr>
          <w:rFonts w:ascii="Verdana" w:hAnsi="Verdana"/>
        </w:rPr>
        <w:t xml:space="preserve">, есть надводные камни для начинающих. Нырять не страшно, так как глубины очень большие, достать до дна практически невозможно. </w:t>
      </w:r>
    </w:p>
    <w:p w:rsidR="00400106" w:rsidRPr="00672F70" w:rsidRDefault="00400106" w:rsidP="00672F70">
      <w:pPr>
        <w:rPr>
          <w:rFonts w:ascii="Verdana" w:hAnsi="Verdana"/>
        </w:rPr>
      </w:pPr>
      <w:r>
        <w:rPr>
          <w:rFonts w:ascii="Verdana" w:hAnsi="Verdana"/>
        </w:rPr>
        <w:t>Добро пожаловать на Тарханкут!</w:t>
      </w:r>
    </w:p>
    <w:sectPr w:rsidR="00400106" w:rsidRPr="00672F70" w:rsidSect="004C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C45E5"/>
    <w:multiLevelType w:val="hybridMultilevel"/>
    <w:tmpl w:val="B28AE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71437"/>
    <w:multiLevelType w:val="hybridMultilevel"/>
    <w:tmpl w:val="6E00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2A7C"/>
    <w:rsid w:val="000F5661"/>
    <w:rsid w:val="00112E69"/>
    <w:rsid w:val="001144BB"/>
    <w:rsid w:val="00213076"/>
    <w:rsid w:val="003D5778"/>
    <w:rsid w:val="00400106"/>
    <w:rsid w:val="004C48EA"/>
    <w:rsid w:val="005100F5"/>
    <w:rsid w:val="00672F70"/>
    <w:rsid w:val="00692BFA"/>
    <w:rsid w:val="00733C8C"/>
    <w:rsid w:val="0077288F"/>
    <w:rsid w:val="008F3A6D"/>
    <w:rsid w:val="00904420"/>
    <w:rsid w:val="009601B3"/>
    <w:rsid w:val="009770E8"/>
    <w:rsid w:val="00985CC7"/>
    <w:rsid w:val="00B042D1"/>
    <w:rsid w:val="00B57243"/>
    <w:rsid w:val="00BF48A7"/>
    <w:rsid w:val="00C54791"/>
    <w:rsid w:val="00C84E2E"/>
    <w:rsid w:val="00CF2A7C"/>
    <w:rsid w:val="00D96953"/>
    <w:rsid w:val="00E45522"/>
    <w:rsid w:val="00F94EAA"/>
    <w:rsid w:val="00FA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EA"/>
  </w:style>
  <w:style w:type="paragraph" w:styleId="1">
    <w:name w:val="heading 1"/>
    <w:basedOn w:val="a"/>
    <w:next w:val="a"/>
    <w:link w:val="10"/>
    <w:uiPriority w:val="9"/>
    <w:qFormat/>
    <w:rsid w:val="00C547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7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54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1135</Words>
  <Characters>6476</Characters>
  <Application>Microsoft Office Word</Application>
  <DocSecurity>0</DocSecurity>
  <Lines>53</Lines>
  <Paragraphs>15</Paragraphs>
  <ScaleCrop>false</ScaleCrop>
  <Company>Krokoz™</Company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</dc:creator>
  <cp:lastModifiedBy>Polly</cp:lastModifiedBy>
  <cp:revision>24</cp:revision>
  <dcterms:created xsi:type="dcterms:W3CDTF">2015-04-22T15:32:00Z</dcterms:created>
  <dcterms:modified xsi:type="dcterms:W3CDTF">2015-04-22T16:18:00Z</dcterms:modified>
</cp:coreProperties>
</file>