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96" w:rsidRDefault="00A87C96" w:rsidP="00F755DF">
      <w:pPr>
        <w:spacing w:after="0"/>
      </w:pPr>
      <w:r w:rsidRPr="00A87C96">
        <w:t>Обезболивание родов – тема, вокруг которой собралось тысячи мнений. Есть сотни доводов в пользу этого процесса, но эта тема настолько индивидуальная, что вопрос анестезии должен рассматриваться в каждом отдельном случае.</w:t>
      </w:r>
    </w:p>
    <w:p w:rsidR="00F755DF" w:rsidRPr="00A87C96" w:rsidRDefault="00F755DF" w:rsidP="00F755DF">
      <w:pPr>
        <w:spacing w:after="0"/>
      </w:pPr>
    </w:p>
    <w:p w:rsidR="00A87C96" w:rsidRDefault="00A87C96" w:rsidP="00F755DF">
      <w:pPr>
        <w:spacing w:after="0"/>
      </w:pPr>
      <w:r w:rsidRPr="00A87C96">
        <w:t>Один из способов обезболивания родов – эпидуральная анестезия. За границей этот метод применяется еще с 70-х годов. У нас же он известен от силы лет 10-15. Из-за этого</w:t>
      </w:r>
      <w:r w:rsidR="00856967">
        <w:t>,</w:t>
      </w:r>
      <w:r w:rsidRPr="00A87C96">
        <w:t xml:space="preserve"> процесс </w:t>
      </w:r>
      <w:bookmarkStart w:id="0" w:name="_GoBack"/>
      <w:bookmarkEnd w:id="0"/>
      <w:r w:rsidRPr="00A87C96">
        <w:t xml:space="preserve">обезболивания должен проходить строго под присмотром профессионалов или в специализированных клиниках. Пример такой клиники </w:t>
      </w:r>
      <w:r w:rsidR="00F755DF" w:rsidRPr="000A511B">
        <w:t>http://obezbolivanie-rodov.isida.ua/</w:t>
      </w:r>
      <w:r w:rsidRPr="00A87C96">
        <w:t>.</w:t>
      </w:r>
    </w:p>
    <w:p w:rsidR="00F755DF" w:rsidRPr="00A87C96" w:rsidRDefault="00F755DF" w:rsidP="00F755DF">
      <w:pPr>
        <w:spacing w:after="0"/>
      </w:pPr>
    </w:p>
    <w:p w:rsidR="00A87C96" w:rsidRDefault="00A87C96" w:rsidP="00F755DF">
      <w:pPr>
        <w:spacing w:after="0"/>
        <w:rPr>
          <w:b/>
          <w:bCs/>
        </w:rPr>
      </w:pPr>
      <w:r w:rsidRPr="00A87C96">
        <w:rPr>
          <w:b/>
          <w:bCs/>
        </w:rPr>
        <w:t>В чем суть эпидуральной анестезии?</w:t>
      </w:r>
    </w:p>
    <w:p w:rsidR="00F755DF" w:rsidRPr="00A87C96" w:rsidRDefault="00F755DF" w:rsidP="00F755DF">
      <w:pPr>
        <w:spacing w:after="0"/>
      </w:pPr>
    </w:p>
    <w:p w:rsidR="00A87C96" w:rsidRDefault="00A87C96" w:rsidP="00F755DF">
      <w:pPr>
        <w:spacing w:after="0"/>
      </w:pPr>
      <w:r w:rsidRPr="00A87C96">
        <w:t>Роженице в позвоночник вводится лекарственный препарат. Инъекция осуществляется в пространство между позвонками поясничного отдела, с помощью специального катетера. Естественно, вся операция проводится под местным наркозом, благодаря чему женщина не испытывает боли при установке катетера и введении препарата.</w:t>
      </w:r>
    </w:p>
    <w:p w:rsidR="00F755DF" w:rsidRPr="00A87C96" w:rsidRDefault="00F755DF" w:rsidP="00F755DF">
      <w:pPr>
        <w:spacing w:after="0"/>
      </w:pPr>
    </w:p>
    <w:p w:rsidR="00A87C96" w:rsidRDefault="00A87C96" w:rsidP="00F755DF">
      <w:pPr>
        <w:spacing w:after="0"/>
      </w:pPr>
      <w:r w:rsidRPr="00A87C96">
        <w:t>Введенное вещество блокирует болевые импульсы, которые идут в мозг.</w:t>
      </w:r>
    </w:p>
    <w:p w:rsidR="00F755DF" w:rsidRPr="00A87C96" w:rsidRDefault="00F755DF" w:rsidP="00F755DF">
      <w:pPr>
        <w:spacing w:after="0"/>
      </w:pPr>
    </w:p>
    <w:p w:rsidR="00A87C96" w:rsidRDefault="00A87C96" w:rsidP="00F755DF">
      <w:pPr>
        <w:spacing w:after="0"/>
      </w:pPr>
      <w:r w:rsidRPr="00A87C96">
        <w:t>В зависимости от препарата и его количества, инъекция приводит к следующим результатам:</w:t>
      </w:r>
    </w:p>
    <w:p w:rsidR="00F755DF" w:rsidRPr="00A87C96" w:rsidRDefault="00F755DF" w:rsidP="00F755DF">
      <w:pPr>
        <w:spacing w:after="0"/>
      </w:pPr>
    </w:p>
    <w:p w:rsidR="00A87C96" w:rsidRPr="00A87C96" w:rsidRDefault="00A87C96" w:rsidP="00F755DF">
      <w:pPr>
        <w:pStyle w:val="a3"/>
        <w:numPr>
          <w:ilvl w:val="0"/>
          <w:numId w:val="9"/>
        </w:numPr>
        <w:spacing w:after="0"/>
      </w:pPr>
      <w:r w:rsidRPr="00A87C96">
        <w:t>Анальгезия – потеря болевой чувствительности. Роженица не чувствует боли, но может шевелиться и чувствует свое тело.</w:t>
      </w:r>
    </w:p>
    <w:p w:rsidR="00A87C96" w:rsidRDefault="00A87C96" w:rsidP="00F755DF">
      <w:pPr>
        <w:pStyle w:val="a3"/>
        <w:numPr>
          <w:ilvl w:val="0"/>
          <w:numId w:val="9"/>
        </w:numPr>
        <w:spacing w:after="0"/>
      </w:pPr>
      <w:r w:rsidRPr="00A87C96">
        <w:t>Анестезия – потеря общей чувствительности. Полная потеря чувствительности и двигательных способностей. Однако будущая мама все еще остается в сознании.</w:t>
      </w:r>
    </w:p>
    <w:p w:rsidR="00F755DF" w:rsidRPr="00A87C96" w:rsidRDefault="00F755DF" w:rsidP="00F755DF">
      <w:pPr>
        <w:spacing w:after="0"/>
      </w:pPr>
    </w:p>
    <w:p w:rsidR="00A87C96" w:rsidRDefault="00A87C96" w:rsidP="00F755DF">
      <w:pPr>
        <w:spacing w:after="0"/>
        <w:rPr>
          <w:b/>
          <w:bCs/>
        </w:rPr>
      </w:pPr>
      <w:r w:rsidRPr="00A87C96">
        <w:rPr>
          <w:b/>
          <w:bCs/>
        </w:rPr>
        <w:t>Положительные моменты эпидуральной анестезии</w:t>
      </w:r>
    </w:p>
    <w:p w:rsidR="00F755DF" w:rsidRPr="00A87C96" w:rsidRDefault="00F755DF" w:rsidP="00F755DF">
      <w:pPr>
        <w:spacing w:after="0"/>
      </w:pPr>
    </w:p>
    <w:p w:rsidR="00A87C96" w:rsidRPr="00A87C96" w:rsidRDefault="00A87C96" w:rsidP="00F755DF">
      <w:pPr>
        <w:pStyle w:val="a3"/>
        <w:numPr>
          <w:ilvl w:val="0"/>
          <w:numId w:val="8"/>
        </w:numPr>
        <w:spacing w:after="0"/>
      </w:pPr>
      <w:r w:rsidRPr="00A87C96">
        <w:t>Не влияет негативно на сознание матери, но вызывает утрату болевых ощущений;</w:t>
      </w:r>
    </w:p>
    <w:p w:rsidR="00A87C96" w:rsidRPr="00A87C96" w:rsidRDefault="00A87C96" w:rsidP="00F755DF">
      <w:pPr>
        <w:pStyle w:val="a3"/>
        <w:numPr>
          <w:ilvl w:val="0"/>
          <w:numId w:val="8"/>
        </w:numPr>
        <w:spacing w:after="0"/>
      </w:pPr>
      <w:r w:rsidRPr="00A87C96">
        <w:t>никак не влияет на здоровье ребенка;</w:t>
      </w:r>
    </w:p>
    <w:p w:rsidR="00A87C96" w:rsidRPr="00A87C96" w:rsidRDefault="00A87C96" w:rsidP="00F755DF">
      <w:pPr>
        <w:pStyle w:val="a3"/>
        <w:numPr>
          <w:ilvl w:val="0"/>
          <w:numId w:val="8"/>
        </w:numPr>
        <w:spacing w:after="0"/>
      </w:pPr>
      <w:r w:rsidRPr="00A87C96">
        <w:t>снижается уровень адреналина в крови, уменьшение стресса и беспокойства;</w:t>
      </w:r>
    </w:p>
    <w:p w:rsidR="00A87C96" w:rsidRDefault="00A87C96" w:rsidP="00F755DF">
      <w:pPr>
        <w:pStyle w:val="a3"/>
        <w:numPr>
          <w:ilvl w:val="0"/>
          <w:numId w:val="8"/>
        </w:numPr>
        <w:spacing w:after="0"/>
      </w:pPr>
      <w:r w:rsidRPr="00A87C96">
        <w:t>облегчает раскрытие шейки матки, благодаря чему роды проходят плавно.</w:t>
      </w:r>
    </w:p>
    <w:p w:rsidR="00F755DF" w:rsidRPr="00A87C96" w:rsidRDefault="00F755DF" w:rsidP="00F755DF">
      <w:pPr>
        <w:spacing w:after="0"/>
      </w:pPr>
    </w:p>
    <w:p w:rsidR="00A87C96" w:rsidRDefault="00A87C96" w:rsidP="00F755DF">
      <w:pPr>
        <w:spacing w:after="0"/>
      </w:pPr>
      <w:r w:rsidRPr="00A87C96">
        <w:t>В некоторых случаях назначается обязательно, например, при кесаревом сечении, заболеваниях почек или сахарном диабете.</w:t>
      </w:r>
    </w:p>
    <w:p w:rsidR="00F755DF" w:rsidRPr="00A87C96" w:rsidRDefault="00F755DF" w:rsidP="00F755DF">
      <w:pPr>
        <w:spacing w:after="0"/>
      </w:pPr>
    </w:p>
    <w:p w:rsidR="00A87C96" w:rsidRDefault="00A87C96" w:rsidP="00F755DF">
      <w:pPr>
        <w:spacing w:after="0"/>
        <w:rPr>
          <w:b/>
          <w:bCs/>
        </w:rPr>
      </w:pPr>
      <w:r w:rsidRPr="00A87C96">
        <w:rPr>
          <w:b/>
          <w:bCs/>
        </w:rPr>
        <w:t>Противопоказания</w:t>
      </w:r>
    </w:p>
    <w:p w:rsidR="00F755DF" w:rsidRPr="00A87C96" w:rsidRDefault="00F755DF" w:rsidP="00F755DF">
      <w:pPr>
        <w:spacing w:after="0"/>
      </w:pPr>
    </w:p>
    <w:p w:rsidR="00A87C96" w:rsidRDefault="00A87C96" w:rsidP="00F755DF">
      <w:pPr>
        <w:spacing w:after="0"/>
      </w:pPr>
      <w:r w:rsidRPr="00A87C96">
        <w:t>Эпидуральная анестезия имеет массу плюсов, однако, есть случаи, когда такое обезболивания не разрешается:</w:t>
      </w:r>
    </w:p>
    <w:p w:rsidR="00F755DF" w:rsidRPr="00A87C96" w:rsidRDefault="00F755DF" w:rsidP="00F755DF">
      <w:pPr>
        <w:spacing w:after="0"/>
      </w:pPr>
    </w:p>
    <w:p w:rsidR="00A87C96" w:rsidRPr="00A87C96" w:rsidRDefault="00A87C96" w:rsidP="00F755DF">
      <w:pPr>
        <w:pStyle w:val="a3"/>
        <w:numPr>
          <w:ilvl w:val="0"/>
          <w:numId w:val="7"/>
        </w:numPr>
        <w:spacing w:after="0"/>
      </w:pPr>
      <w:r w:rsidRPr="00A87C96">
        <w:t>нарушение свертывания крови;</w:t>
      </w:r>
    </w:p>
    <w:p w:rsidR="00A87C96" w:rsidRPr="00A87C96" w:rsidRDefault="00A87C96" w:rsidP="00F755DF">
      <w:pPr>
        <w:pStyle w:val="a3"/>
        <w:numPr>
          <w:ilvl w:val="0"/>
          <w:numId w:val="7"/>
        </w:numPr>
        <w:spacing w:after="0"/>
      </w:pPr>
      <w:r w:rsidRPr="00A87C96">
        <w:t>инфекции;</w:t>
      </w:r>
    </w:p>
    <w:p w:rsidR="00A87C96" w:rsidRPr="00A87C96" w:rsidRDefault="00A87C96" w:rsidP="00F755DF">
      <w:pPr>
        <w:pStyle w:val="a3"/>
        <w:numPr>
          <w:ilvl w:val="0"/>
          <w:numId w:val="7"/>
        </w:numPr>
        <w:spacing w:after="0"/>
      </w:pPr>
      <w:r w:rsidRPr="00A87C96">
        <w:t>кровотечения;</w:t>
      </w:r>
    </w:p>
    <w:p w:rsidR="00A87C96" w:rsidRPr="00A87C96" w:rsidRDefault="00A87C96" w:rsidP="00F755DF">
      <w:pPr>
        <w:pStyle w:val="a3"/>
        <w:numPr>
          <w:ilvl w:val="0"/>
          <w:numId w:val="7"/>
        </w:numPr>
        <w:spacing w:after="0"/>
      </w:pPr>
      <w:r w:rsidRPr="00A87C96">
        <w:t>заболевания спинного мозга;</w:t>
      </w:r>
    </w:p>
    <w:p w:rsidR="00A87C96" w:rsidRPr="00A87C96" w:rsidRDefault="00A87C96" w:rsidP="00F755DF">
      <w:pPr>
        <w:pStyle w:val="a3"/>
        <w:numPr>
          <w:ilvl w:val="0"/>
          <w:numId w:val="7"/>
        </w:numPr>
        <w:spacing w:after="0"/>
      </w:pPr>
      <w:r w:rsidRPr="00A87C96">
        <w:t>проблемы с центральной нервной системой;</w:t>
      </w:r>
    </w:p>
    <w:p w:rsidR="00A87C96" w:rsidRDefault="00A87C96" w:rsidP="00F755DF">
      <w:pPr>
        <w:pStyle w:val="a3"/>
        <w:numPr>
          <w:ilvl w:val="0"/>
          <w:numId w:val="7"/>
        </w:numPr>
        <w:spacing w:after="0"/>
      </w:pPr>
      <w:r w:rsidRPr="00A87C96">
        <w:t>низкий уровень тромбоцитов в крови.</w:t>
      </w:r>
    </w:p>
    <w:p w:rsidR="00F755DF" w:rsidRPr="00A87C96" w:rsidRDefault="00F755DF" w:rsidP="00F755DF">
      <w:pPr>
        <w:spacing w:after="0"/>
      </w:pPr>
    </w:p>
    <w:p w:rsidR="00A87C96" w:rsidRDefault="00A87C96" w:rsidP="00F755DF">
      <w:pPr>
        <w:spacing w:after="0"/>
      </w:pPr>
      <w:r w:rsidRPr="00A87C96">
        <w:t>Конечно, точные показания и противопоказания вам скажет только врач. Поэтому прежде чем принять решение о применении или же отказе от анестезии сначала проконсультируйтесь у профессионала.</w:t>
      </w:r>
    </w:p>
    <w:p w:rsidR="00F755DF" w:rsidRPr="00A87C96" w:rsidRDefault="00F755DF" w:rsidP="00F755DF">
      <w:pPr>
        <w:spacing w:after="0"/>
      </w:pPr>
    </w:p>
    <w:p w:rsidR="00A87C96" w:rsidRPr="00A87C96" w:rsidRDefault="00A87C96" w:rsidP="00F755DF">
      <w:pPr>
        <w:spacing w:after="0"/>
      </w:pPr>
      <w:r w:rsidRPr="00A87C96">
        <w:t>В США эпидуральная анестезия является обязательной при родах, ее проводят каждой женщине. У нас же роженица может сама выбирать нужно ли ей это или нет. Но самым правильным решением будет проконсультироваться с врачом, который даст совет конкретно для вашего случая.</w:t>
      </w:r>
    </w:p>
    <w:p w:rsidR="003F06AB" w:rsidRPr="00A87C96" w:rsidRDefault="003F06AB" w:rsidP="00F755DF">
      <w:pPr>
        <w:spacing w:after="0"/>
      </w:pPr>
    </w:p>
    <w:sectPr w:rsidR="003F06AB" w:rsidRPr="00A8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231"/>
    <w:multiLevelType w:val="hybridMultilevel"/>
    <w:tmpl w:val="9776F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44940"/>
    <w:multiLevelType w:val="multilevel"/>
    <w:tmpl w:val="D072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F7845"/>
    <w:multiLevelType w:val="multilevel"/>
    <w:tmpl w:val="7D40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97DE3"/>
    <w:multiLevelType w:val="multilevel"/>
    <w:tmpl w:val="8A18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70352"/>
    <w:multiLevelType w:val="hybridMultilevel"/>
    <w:tmpl w:val="38D2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E4E4F"/>
    <w:multiLevelType w:val="hybridMultilevel"/>
    <w:tmpl w:val="F76CA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A50EA8"/>
    <w:multiLevelType w:val="hybridMultilevel"/>
    <w:tmpl w:val="F4E24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57417D"/>
    <w:multiLevelType w:val="hybridMultilevel"/>
    <w:tmpl w:val="33B2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665FD"/>
    <w:multiLevelType w:val="hybridMultilevel"/>
    <w:tmpl w:val="C286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B6"/>
    <w:rsid w:val="000A511B"/>
    <w:rsid w:val="003F06AB"/>
    <w:rsid w:val="005D3FD7"/>
    <w:rsid w:val="00671740"/>
    <w:rsid w:val="007C4701"/>
    <w:rsid w:val="00856967"/>
    <w:rsid w:val="009C69C3"/>
    <w:rsid w:val="00A70F86"/>
    <w:rsid w:val="00A87C96"/>
    <w:rsid w:val="00B644B6"/>
    <w:rsid w:val="00C640FC"/>
    <w:rsid w:val="00F7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2016-01-15T13:08:00Z</dcterms:created>
  <dcterms:modified xsi:type="dcterms:W3CDTF">2016-01-19T11:18:00Z</dcterms:modified>
</cp:coreProperties>
</file>