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Ввод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эксплуатацию</w:t>
            </w:r>
            <w:proofErr w:type="spellEnd"/>
          </w:p>
        </w:tc>
      </w:tr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4.1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Вскрытие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упаковки</w:t>
            </w:r>
            <w:proofErr w:type="spellEnd"/>
          </w:p>
        </w:tc>
      </w:tr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spacing w:after="60" w:line="276" w:lineRule="auto"/>
              <w:rPr>
                <w:rFonts w:ascii="Arial" w:hAnsi="Arial" w:cs="Arial"/>
                <w:b/>
                <w:lang w:val="en-US"/>
              </w:rPr>
            </w:pPr>
            <w:r w:rsidRPr="00484B98">
              <w:rPr>
                <w:rFonts w:ascii="Arial" w:hAnsi="Arial" w:cs="Arial"/>
                <w:b/>
                <w:lang w:val="en-US"/>
              </w:rPr>
              <w:t xml:space="preserve">!! </w:t>
            </w:r>
            <w:proofErr w:type="spellStart"/>
            <w:r w:rsidRPr="00484B98">
              <w:rPr>
                <w:rFonts w:ascii="Arial" w:hAnsi="Arial" w:cs="Arial"/>
                <w:b/>
                <w:lang w:val="en-US"/>
              </w:rPr>
              <w:t>Осторожно</w:t>
            </w:r>
            <w:proofErr w:type="spellEnd"/>
            <w:r w:rsidRPr="00484B98"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</w:tr>
      <w:tr w:rsidR="00AF7216" w:rsidRPr="001D3C7E" w:rsidTr="00AF7216">
        <w:tc>
          <w:tcPr>
            <w:tcW w:w="5000" w:type="pct"/>
          </w:tcPr>
          <w:p w:rsidR="00AF7216" w:rsidRPr="001D3C7E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176A">
              <w:rPr>
                <w:rFonts w:ascii="Arial" w:hAnsi="Arial" w:cs="Arial"/>
              </w:rPr>
              <w:t xml:space="preserve">роизводить вскрытие упаковки с учетом веса каретки см. техническую документацию. </w:t>
            </w:r>
            <w:r w:rsidRPr="001D3C7E">
              <w:rPr>
                <w:rFonts w:ascii="Arial" w:hAnsi="Arial" w:cs="Arial"/>
              </w:rPr>
              <w:t>Раздел 9.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5A176A">
              <w:rPr>
                <w:rFonts w:ascii="Arial" w:hAnsi="Arial" w:cs="Arial"/>
              </w:rPr>
              <w:t>ехническая документация должна быть в наличии на рабочем месте, рядом с рабочим участком. Аккуратно убрать упаковку с каретки.</w:t>
            </w:r>
          </w:p>
          <w:p w:rsidR="00AF7216" w:rsidRPr="005A176A" w:rsidRDefault="00AF7216" w:rsidP="006224B0">
            <w:pPr>
              <w:spacing w:after="60" w:line="276" w:lineRule="auto"/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>Упаковку утилизировать в ближайший пункт утилизации</w:t>
            </w:r>
          </w:p>
        </w:tc>
      </w:tr>
      <w:tr w:rsidR="00AF7216" w:rsidRPr="001D3C7E" w:rsidTr="00AF7216">
        <w:tc>
          <w:tcPr>
            <w:tcW w:w="5000" w:type="pct"/>
          </w:tcPr>
          <w:p w:rsidR="00AF7216" w:rsidRPr="001D3C7E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4.2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Сборка</w:t>
            </w:r>
            <w:proofErr w:type="spellEnd"/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 xml:space="preserve">Каретки </w:t>
            </w:r>
            <w:r w:rsidRPr="002F5C21">
              <w:rPr>
                <w:rFonts w:ascii="Arial" w:hAnsi="Arial" w:cs="Arial"/>
                <w:lang w:val="en-US"/>
              </w:rPr>
              <w:t>Van</w:t>
            </w:r>
            <w:r w:rsidRPr="005A176A">
              <w:rPr>
                <w:rFonts w:ascii="Arial" w:hAnsi="Arial" w:cs="Arial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Leusden</w:t>
            </w:r>
            <w:proofErr w:type="spellEnd"/>
            <w:r w:rsidRPr="005A176A">
              <w:rPr>
                <w:rFonts w:ascii="Arial" w:hAnsi="Arial" w:cs="Arial"/>
              </w:rPr>
              <w:t xml:space="preserve"> </w:t>
            </w:r>
            <w:r w:rsidRPr="002F5C21">
              <w:rPr>
                <w:rFonts w:ascii="Arial" w:hAnsi="Arial" w:cs="Arial"/>
                <w:lang w:val="en-US"/>
              </w:rPr>
              <w:t>Atlas</w:t>
            </w:r>
            <w:r w:rsidRPr="005A176A">
              <w:rPr>
                <w:rFonts w:ascii="Arial" w:hAnsi="Arial" w:cs="Arial"/>
              </w:rPr>
              <w:t xml:space="preserve"> поставля</w:t>
            </w:r>
            <w:r>
              <w:rPr>
                <w:rFonts w:ascii="Arial" w:hAnsi="Arial" w:cs="Arial"/>
              </w:rPr>
              <w:t xml:space="preserve">ются в предварительной сборке. 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spacing w:after="60" w:line="276" w:lineRule="auto"/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>Перед вводом в эксплуатации необходимо смазать шестерню.</w:t>
            </w:r>
          </w:p>
        </w:tc>
      </w:tr>
      <w:tr w:rsidR="00AF7216" w:rsidRPr="001D3C7E" w:rsidTr="00AF7216">
        <w:tc>
          <w:tcPr>
            <w:tcW w:w="5000" w:type="pct"/>
          </w:tcPr>
          <w:p w:rsidR="00AF7216" w:rsidRPr="001D3C7E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4.3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Монтаж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каретки</w:t>
            </w:r>
            <w:proofErr w:type="spellEnd"/>
          </w:p>
        </w:tc>
      </w:tr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spacing w:after="60" w:line="276" w:lineRule="auto"/>
              <w:rPr>
                <w:rFonts w:ascii="Arial" w:hAnsi="Arial" w:cs="Arial"/>
                <w:b/>
                <w:lang w:val="en-US"/>
              </w:rPr>
            </w:pPr>
            <w:r w:rsidRPr="00484B98">
              <w:rPr>
                <w:rFonts w:ascii="Arial" w:hAnsi="Arial" w:cs="Arial"/>
                <w:b/>
                <w:lang w:val="en-US"/>
              </w:rPr>
              <w:t xml:space="preserve">!!! </w:t>
            </w:r>
            <w:proofErr w:type="spellStart"/>
            <w:r w:rsidRPr="00484B98">
              <w:rPr>
                <w:rFonts w:ascii="Arial" w:hAnsi="Arial" w:cs="Arial"/>
                <w:b/>
                <w:lang w:val="en-US"/>
              </w:rPr>
              <w:t>Опасность</w:t>
            </w:r>
            <w:proofErr w:type="spellEnd"/>
          </w:p>
        </w:tc>
      </w:tr>
      <w:tr w:rsidR="00AF7216" w:rsidRPr="00C1416B" w:rsidTr="00AF7216">
        <w:tc>
          <w:tcPr>
            <w:tcW w:w="5000" w:type="pct"/>
          </w:tcPr>
          <w:p w:rsidR="00AF7216" w:rsidRPr="00C1416B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lang w:val="en-US"/>
              </w:rPr>
            </w:pPr>
            <w:r w:rsidRPr="005A176A">
              <w:rPr>
                <w:rFonts w:ascii="Arial" w:hAnsi="Arial" w:cs="Arial"/>
              </w:rPr>
              <w:t xml:space="preserve">Только специально обученный персонал может производить монтаж каретки </w:t>
            </w:r>
            <w:r w:rsidRPr="002F5C21">
              <w:rPr>
                <w:rFonts w:ascii="Arial" w:hAnsi="Arial" w:cs="Arial"/>
                <w:lang w:val="en-US"/>
              </w:rPr>
              <w:t>Van</w:t>
            </w:r>
            <w:r w:rsidRPr="005A176A">
              <w:rPr>
                <w:rFonts w:ascii="Arial" w:hAnsi="Arial" w:cs="Arial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Leusden</w:t>
            </w:r>
            <w:proofErr w:type="spellEnd"/>
            <w:r w:rsidRPr="005A176A">
              <w:rPr>
                <w:rFonts w:ascii="Arial" w:hAnsi="Arial" w:cs="Arial"/>
              </w:rPr>
              <w:t xml:space="preserve"> </w:t>
            </w:r>
            <w:r w:rsidRPr="002F5C21">
              <w:rPr>
                <w:rFonts w:ascii="Arial" w:hAnsi="Arial" w:cs="Arial"/>
                <w:lang w:val="en-US"/>
              </w:rPr>
              <w:t>Atlas</w:t>
            </w:r>
            <w:r w:rsidRPr="005A176A">
              <w:rPr>
                <w:rFonts w:ascii="Arial" w:hAnsi="Arial" w:cs="Arial"/>
              </w:rPr>
              <w:t xml:space="preserve">.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Неправильный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монтаж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может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стать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причиной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тяжелого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несчастного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случая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spacing w:after="60" w:line="276" w:lineRule="auto"/>
              <w:rPr>
                <w:rFonts w:ascii="Arial" w:hAnsi="Arial" w:cs="Arial"/>
                <w:b/>
                <w:lang w:val="en-US"/>
              </w:rPr>
            </w:pPr>
            <w:r w:rsidRPr="00484B98">
              <w:rPr>
                <w:rFonts w:ascii="Arial" w:hAnsi="Arial" w:cs="Arial"/>
                <w:b/>
                <w:lang w:val="en-US"/>
              </w:rPr>
              <w:t xml:space="preserve">!!! </w:t>
            </w:r>
            <w:proofErr w:type="spellStart"/>
            <w:r w:rsidRPr="00484B98">
              <w:rPr>
                <w:rFonts w:ascii="Arial" w:hAnsi="Arial" w:cs="Arial"/>
                <w:b/>
                <w:lang w:val="en-US"/>
              </w:rPr>
              <w:t>Опасность</w:t>
            </w:r>
            <w:proofErr w:type="spellEnd"/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5A176A">
              <w:rPr>
                <w:rFonts w:ascii="Arial" w:hAnsi="Arial" w:cs="Arial"/>
              </w:rPr>
              <w:t xml:space="preserve">злы крепления кареток </w:t>
            </w:r>
            <w:r w:rsidRPr="002F5C21">
              <w:rPr>
                <w:rFonts w:ascii="Arial" w:hAnsi="Arial" w:cs="Arial"/>
                <w:lang w:val="en-US"/>
              </w:rPr>
              <w:t>Van</w:t>
            </w:r>
            <w:r w:rsidRPr="005A176A">
              <w:rPr>
                <w:rFonts w:ascii="Arial" w:hAnsi="Arial" w:cs="Arial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Leusden</w:t>
            </w:r>
            <w:proofErr w:type="spellEnd"/>
            <w:r w:rsidRPr="005A176A">
              <w:rPr>
                <w:rFonts w:ascii="Arial" w:hAnsi="Arial" w:cs="Arial"/>
              </w:rPr>
              <w:t xml:space="preserve"> </w:t>
            </w:r>
            <w:r w:rsidRPr="002F5C21">
              <w:rPr>
                <w:rFonts w:ascii="Arial" w:hAnsi="Arial" w:cs="Arial"/>
                <w:lang w:val="en-US"/>
              </w:rPr>
              <w:t>Atlas</w:t>
            </w:r>
            <w:r w:rsidRPr="005A176A">
              <w:rPr>
                <w:rFonts w:ascii="Arial" w:hAnsi="Arial" w:cs="Arial"/>
              </w:rPr>
              <w:t xml:space="preserve"> должны вы</w:t>
            </w:r>
            <w:r>
              <w:rPr>
                <w:rFonts w:ascii="Arial" w:hAnsi="Arial" w:cs="Arial"/>
              </w:rPr>
              <w:t>держивать рассчитанные нагрузки</w:t>
            </w:r>
          </w:p>
        </w:tc>
      </w:tr>
      <w:tr w:rsidR="00AF7216" w:rsidRPr="00484B98" w:rsidTr="00AF7216">
        <w:tc>
          <w:tcPr>
            <w:tcW w:w="5000" w:type="pct"/>
          </w:tcPr>
          <w:p w:rsidR="00AF7216" w:rsidRPr="00484B98" w:rsidRDefault="00AF7216" w:rsidP="006224B0">
            <w:pPr>
              <w:spacing w:after="60" w:line="276" w:lineRule="auto"/>
              <w:rPr>
                <w:rFonts w:ascii="Arial" w:hAnsi="Arial" w:cs="Arial"/>
                <w:b/>
                <w:lang w:val="en-US"/>
              </w:rPr>
            </w:pPr>
            <w:r w:rsidRPr="00484B98">
              <w:rPr>
                <w:rFonts w:ascii="Arial" w:hAnsi="Arial" w:cs="Arial"/>
                <w:b/>
                <w:lang w:val="en-US"/>
              </w:rPr>
              <w:t xml:space="preserve">!!! </w:t>
            </w:r>
            <w:proofErr w:type="spellStart"/>
            <w:r w:rsidRPr="00484B98">
              <w:rPr>
                <w:rFonts w:ascii="Arial" w:hAnsi="Arial" w:cs="Arial"/>
                <w:b/>
                <w:lang w:val="en-US"/>
              </w:rPr>
              <w:t>Опасность</w:t>
            </w:r>
            <w:proofErr w:type="spellEnd"/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A176A">
              <w:rPr>
                <w:rFonts w:ascii="Arial" w:hAnsi="Arial" w:cs="Arial"/>
              </w:rPr>
              <w:t>порная конструкция каретки должна обеспечивать прочное крепление. Дефекты, возникшие в результате вибрационного воздействия, могут стать причиной излома. Кроме того, следует убедиться в отсутствии влияния внешнего вибрац</w:t>
            </w:r>
            <w:r>
              <w:rPr>
                <w:rFonts w:ascii="Arial" w:hAnsi="Arial" w:cs="Arial"/>
              </w:rPr>
              <w:t>ионного воздействия</w:t>
            </w:r>
            <w:r w:rsidRPr="005A176A">
              <w:rPr>
                <w:rFonts w:ascii="Arial" w:hAnsi="Arial" w:cs="Arial"/>
              </w:rPr>
              <w:t xml:space="preserve"> на каретк</w:t>
            </w:r>
            <w:r>
              <w:rPr>
                <w:rFonts w:ascii="Arial" w:hAnsi="Arial" w:cs="Arial"/>
              </w:rPr>
              <w:t>у (грузоподъемного устройства). Напр. от подвешенного груза</w:t>
            </w:r>
          </w:p>
        </w:tc>
      </w:tr>
      <w:tr w:rsidR="00AF7216" w:rsidRPr="00C1416B" w:rsidTr="00AF7216">
        <w:tc>
          <w:tcPr>
            <w:tcW w:w="5000" w:type="pct"/>
          </w:tcPr>
          <w:p w:rsidR="00AF7216" w:rsidRPr="00C1416B" w:rsidRDefault="00AF7216" w:rsidP="006224B0">
            <w:pPr>
              <w:tabs>
                <w:tab w:val="left" w:pos="2866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2F5C21">
              <w:rPr>
                <w:rFonts w:ascii="Arial" w:hAnsi="Arial" w:cs="Arial"/>
                <w:lang w:val="en-US"/>
              </w:rPr>
              <w:t>Обеспечить</w:t>
            </w:r>
            <w:proofErr w:type="spellEnd"/>
            <w:r w:rsidRPr="002F5C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5C21"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  <w:lang w:val="en-US"/>
              </w:rPr>
              <w:t>оответствующую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рабочую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площадку</w:t>
            </w:r>
            <w:proofErr w:type="spellEnd"/>
          </w:p>
        </w:tc>
      </w:tr>
      <w:tr w:rsidR="00AF7216" w:rsidRPr="001D3C7E" w:rsidTr="00AF7216">
        <w:tc>
          <w:tcPr>
            <w:tcW w:w="5000" w:type="pct"/>
          </w:tcPr>
          <w:p w:rsidR="00AF7216" w:rsidRPr="001D3C7E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1D3C7E">
              <w:rPr>
                <w:rFonts w:ascii="Arial" w:hAnsi="Arial" w:cs="Arial"/>
              </w:rPr>
              <w:t xml:space="preserve">Закрепить каретку на </w:t>
            </w:r>
            <w:proofErr w:type="spellStart"/>
            <w:r>
              <w:rPr>
                <w:rFonts w:ascii="Arial" w:hAnsi="Arial" w:cs="Arial"/>
              </w:rPr>
              <w:t>тельферную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3C7E">
              <w:rPr>
                <w:rFonts w:ascii="Arial" w:hAnsi="Arial" w:cs="Arial"/>
              </w:rPr>
              <w:t>балку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 xml:space="preserve">Если </w:t>
            </w:r>
            <w:proofErr w:type="spellStart"/>
            <w:r w:rsidRPr="005A176A">
              <w:rPr>
                <w:rFonts w:ascii="Arial" w:hAnsi="Arial" w:cs="Arial"/>
              </w:rPr>
              <w:t>тельферная</w:t>
            </w:r>
            <w:proofErr w:type="spellEnd"/>
            <w:r w:rsidRPr="005A176A">
              <w:rPr>
                <w:rFonts w:ascii="Arial" w:hAnsi="Arial" w:cs="Arial"/>
              </w:rPr>
              <w:t xml:space="preserve"> балка не упирается о стену или поверхность, </w:t>
            </w:r>
            <w:r>
              <w:rPr>
                <w:rFonts w:ascii="Arial" w:hAnsi="Arial" w:cs="Arial"/>
              </w:rPr>
              <w:t>каретка легко устанавливается на фланец</w:t>
            </w:r>
            <w:r w:rsidRPr="005A176A">
              <w:rPr>
                <w:rFonts w:ascii="Arial" w:hAnsi="Arial" w:cs="Arial"/>
              </w:rPr>
              <w:t xml:space="preserve"> одного из свободных концов </w:t>
            </w:r>
            <w:proofErr w:type="spellStart"/>
            <w:r w:rsidRPr="005A176A">
              <w:rPr>
                <w:rFonts w:ascii="Arial" w:hAnsi="Arial" w:cs="Arial"/>
              </w:rPr>
              <w:t>тельферной</w:t>
            </w:r>
            <w:proofErr w:type="spellEnd"/>
            <w:r w:rsidRPr="005A176A">
              <w:rPr>
                <w:rFonts w:ascii="Arial" w:hAnsi="Arial" w:cs="Arial"/>
              </w:rPr>
              <w:t xml:space="preserve"> балки.</w:t>
            </w:r>
          </w:p>
          <w:p w:rsidR="00AF7216" w:rsidRPr="005A176A" w:rsidRDefault="00AF7216" w:rsidP="006224B0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 xml:space="preserve">Если оба конца </w:t>
            </w:r>
            <w:proofErr w:type="spellStart"/>
            <w:r w:rsidRPr="005A176A">
              <w:rPr>
                <w:rFonts w:ascii="Arial" w:hAnsi="Arial" w:cs="Arial"/>
              </w:rPr>
              <w:t>тельферной</w:t>
            </w:r>
            <w:proofErr w:type="spellEnd"/>
            <w:r w:rsidRPr="005A176A">
              <w:rPr>
                <w:rFonts w:ascii="Arial" w:hAnsi="Arial" w:cs="Arial"/>
              </w:rPr>
              <w:t xml:space="preserve"> балки не свободны, открутить подвесной болт, два распорных</w:t>
            </w:r>
            <w:r>
              <w:rPr>
                <w:rFonts w:ascii="Arial" w:hAnsi="Arial" w:cs="Arial"/>
              </w:rPr>
              <w:t xml:space="preserve"> болта и демонтировать каретку.</w:t>
            </w:r>
          </w:p>
        </w:tc>
      </w:tr>
      <w:tr w:rsidR="00AF7216" w:rsidRPr="008C29CE" w:rsidTr="00AF7216">
        <w:tc>
          <w:tcPr>
            <w:tcW w:w="5000" w:type="pct"/>
          </w:tcPr>
          <w:p w:rsidR="00AF7216" w:rsidRPr="008C29CE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8C29CE">
              <w:rPr>
                <w:rFonts w:ascii="Arial" w:hAnsi="Arial" w:cs="Arial"/>
                <w:b/>
              </w:rPr>
              <w:t>ЗАПРЕЩАЕТСЯ</w:t>
            </w:r>
            <w:r w:rsidRPr="008C29CE">
              <w:rPr>
                <w:rFonts w:ascii="Arial" w:hAnsi="Arial" w:cs="Arial"/>
              </w:rPr>
              <w:t xml:space="preserve"> откручивать колесные оси</w:t>
            </w:r>
            <w:r>
              <w:rPr>
                <w:rFonts w:ascii="Arial" w:hAnsi="Arial" w:cs="Arial"/>
              </w:rPr>
              <w:t>.</w:t>
            </w:r>
            <w:r w:rsidRPr="008C29CE">
              <w:rPr>
                <w:rFonts w:ascii="Arial" w:hAnsi="Arial" w:cs="Arial"/>
              </w:rPr>
              <w:t xml:space="preserve"> 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балки</w:t>
            </w:r>
            <w:r w:rsidRPr="005A176A">
              <w:rPr>
                <w:rFonts w:ascii="Arial" w:hAnsi="Arial" w:cs="Arial"/>
              </w:rPr>
              <w:t xml:space="preserve"> каретки с переменной шириной балки регулируется при помощи шайб </w:t>
            </w:r>
            <w:proofErr w:type="spellStart"/>
            <w:r w:rsidRPr="005A176A">
              <w:rPr>
                <w:rFonts w:ascii="Arial" w:hAnsi="Arial" w:cs="Arial"/>
              </w:rPr>
              <w:t>Гровера</w:t>
            </w:r>
            <w:proofErr w:type="spellEnd"/>
            <w:r w:rsidRPr="005A17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набора амортизаторов</w:t>
            </w:r>
            <w:r w:rsidRPr="005A176A">
              <w:rPr>
                <w:rFonts w:ascii="Arial" w:hAnsi="Arial" w:cs="Arial"/>
              </w:rPr>
              <w:t xml:space="preserve"> с обратной стороны боковых пластин. Как правило количество шайб с обоих сторон одинаково.</w:t>
            </w:r>
            <w:r>
              <w:rPr>
                <w:rFonts w:ascii="Arial" w:hAnsi="Arial" w:cs="Arial"/>
              </w:rPr>
              <w:t xml:space="preserve"> Допускается разница в 1 шайбу.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  <w:b/>
              </w:rPr>
              <w:t>ЗАПРЕЩАЕТСЯ</w:t>
            </w:r>
            <w:r w:rsidRPr="005A176A">
              <w:rPr>
                <w:rFonts w:ascii="Arial" w:hAnsi="Arial" w:cs="Arial"/>
              </w:rPr>
              <w:t xml:space="preserve"> допускать разниц</w:t>
            </w:r>
            <w:r>
              <w:rPr>
                <w:rFonts w:ascii="Arial" w:hAnsi="Arial" w:cs="Arial"/>
              </w:rPr>
              <w:t>у в 1 мм на обоих сторонах полок</w:t>
            </w:r>
            <w:r w:rsidRPr="005A176A">
              <w:rPr>
                <w:rFonts w:ascii="Arial" w:hAnsi="Arial" w:cs="Arial"/>
              </w:rPr>
              <w:t xml:space="preserve"> балки между фланцем к</w:t>
            </w:r>
            <w:r>
              <w:rPr>
                <w:rFonts w:ascii="Arial" w:hAnsi="Arial" w:cs="Arial"/>
              </w:rPr>
              <w:t>репления колеса и полкой балки.</w:t>
            </w: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t xml:space="preserve">Самый простой способ установки каретки на </w:t>
            </w:r>
            <w:proofErr w:type="spellStart"/>
            <w:r w:rsidRPr="005A176A">
              <w:rPr>
                <w:rFonts w:ascii="Arial" w:hAnsi="Arial" w:cs="Arial"/>
              </w:rPr>
              <w:t>тельферную</w:t>
            </w:r>
            <w:proofErr w:type="spellEnd"/>
            <w:r w:rsidRPr="005A176A">
              <w:rPr>
                <w:rFonts w:ascii="Arial" w:hAnsi="Arial" w:cs="Arial"/>
              </w:rPr>
              <w:t xml:space="preserve"> балку: вначале установить </w:t>
            </w:r>
            <w:r>
              <w:rPr>
                <w:rFonts w:ascii="Arial" w:hAnsi="Arial" w:cs="Arial"/>
              </w:rPr>
              <w:t>набор амортизаторов</w:t>
            </w:r>
            <w:r w:rsidRPr="005A176A">
              <w:rPr>
                <w:rFonts w:ascii="Arial" w:hAnsi="Arial" w:cs="Arial"/>
              </w:rPr>
              <w:t xml:space="preserve"> (не затягивать) на одну из сторон пластины (установить гайки, но </w:t>
            </w:r>
            <w:r w:rsidRPr="005A176A">
              <w:rPr>
                <w:rFonts w:ascii="Arial" w:hAnsi="Arial" w:cs="Arial"/>
              </w:rPr>
              <w:lastRenderedPageBreak/>
              <w:t>не затягивать). Затем установить на противоположную сторону боковую пластину и гайки. Затем затянуть гайки в соответствии с таблицей затяжки указанной ниже.</w:t>
            </w:r>
          </w:p>
          <w:p w:rsidR="00AF7216" w:rsidRPr="005A176A" w:rsidRDefault="00AF7216" w:rsidP="006224B0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AF7216" w:rsidRPr="005A176A" w:rsidTr="00AF7216">
        <w:tc>
          <w:tcPr>
            <w:tcW w:w="5000" w:type="pct"/>
          </w:tcPr>
          <w:p w:rsidR="00AF7216" w:rsidRPr="005A176A" w:rsidRDefault="00AF7216" w:rsidP="006224B0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5A176A">
              <w:rPr>
                <w:rFonts w:ascii="Arial" w:hAnsi="Arial" w:cs="Arial"/>
              </w:rPr>
              <w:lastRenderedPageBreak/>
              <w:t>В случае если, подвесные и распорные болты не затянуты, затянуть болты в соответствии с нижеприведенной таблицей затяжки.</w:t>
            </w:r>
          </w:p>
          <w:p w:rsidR="00AF7216" w:rsidRPr="005A176A" w:rsidRDefault="00AF7216" w:rsidP="006224B0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</w:rPr>
              <w:t xml:space="preserve">4 </w:t>
            </w:r>
            <w:proofErr w:type="spellStart"/>
            <w:r w:rsidRPr="00AF7216">
              <w:rPr>
                <w:rFonts w:ascii="Arial" w:hAnsi="Arial" w:cs="Arial"/>
              </w:rPr>
              <w:t>Initial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operations</w:t>
            </w:r>
            <w:proofErr w:type="spellEnd"/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</w:rPr>
              <w:t xml:space="preserve">4.1 </w:t>
            </w:r>
            <w:proofErr w:type="spellStart"/>
            <w:r w:rsidRPr="00AF7216">
              <w:rPr>
                <w:rFonts w:ascii="Arial" w:hAnsi="Arial" w:cs="Arial"/>
              </w:rPr>
              <w:t>Unpacking</w:t>
            </w:r>
            <w:proofErr w:type="spellEnd"/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b/>
              </w:rPr>
            </w:pPr>
            <w:r w:rsidRPr="00AF7216">
              <w:rPr>
                <w:rFonts w:ascii="Arial" w:hAnsi="Arial" w:cs="Arial"/>
                <w:b/>
              </w:rPr>
              <w:t xml:space="preserve">!! </w:t>
            </w:r>
            <w:proofErr w:type="spellStart"/>
            <w:r w:rsidRPr="00AF7216">
              <w:rPr>
                <w:rFonts w:ascii="Arial" w:hAnsi="Arial" w:cs="Arial"/>
                <w:b/>
              </w:rPr>
              <w:t>Caution</w:t>
            </w:r>
            <w:proofErr w:type="spellEnd"/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When unpacking,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take account of the weight of the trolley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,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see technical data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AF7216">
              <w:rPr>
                <w:rFonts w:ascii="Arial" w:hAnsi="Arial" w:cs="Arial"/>
              </w:rPr>
              <w:t>Section</w:t>
            </w:r>
            <w:proofErr w:type="spellEnd"/>
            <w:r w:rsidRPr="00AF7216">
              <w:rPr>
                <w:rFonts w:ascii="Arial" w:hAnsi="Arial" w:cs="Arial"/>
              </w:rPr>
              <w:t xml:space="preserve"> 9.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keep the accompanying documents in the place provided, near the operating site</w:t>
            </w:r>
          </w:p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lift the trolley carefully out of the packaging</w:t>
            </w:r>
          </w:p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dispose of the p</w:t>
            </w:r>
            <w:bookmarkStart w:id="0" w:name="_GoBack"/>
            <w:bookmarkEnd w:id="0"/>
            <w:r w:rsidRPr="00AF7216">
              <w:rPr>
                <w:rFonts w:ascii="Arial" w:hAnsi="Arial" w:cs="Arial"/>
                <w:lang w:val="en-GB"/>
              </w:rPr>
              <w:t>ackaging in the local recycling system</w:t>
            </w: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</w:rPr>
              <w:t xml:space="preserve">4.2 </w:t>
            </w:r>
            <w:proofErr w:type="spellStart"/>
            <w:r w:rsidRPr="00AF7216">
              <w:rPr>
                <w:rFonts w:ascii="Arial" w:hAnsi="Arial" w:cs="Arial"/>
              </w:rPr>
              <w:t>Assembly</w:t>
            </w:r>
            <w:proofErr w:type="spellEnd"/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Van </w:t>
            </w:r>
            <w:proofErr w:type="spellStart"/>
            <w:r w:rsidRPr="00AF7216">
              <w:rPr>
                <w:rFonts w:ascii="Arial" w:hAnsi="Arial" w:cs="Arial"/>
                <w:lang w:val="en-GB"/>
              </w:rPr>
              <w:t>Leusden</w:t>
            </w:r>
            <w:proofErr w:type="spellEnd"/>
            <w:r w:rsidRPr="00AF7216">
              <w:rPr>
                <w:rFonts w:ascii="Arial" w:hAnsi="Arial" w:cs="Arial"/>
                <w:lang w:val="en-GB"/>
              </w:rPr>
              <w:t xml:space="preserve"> Atlas trolleys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are delivered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 pre-assembled.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Prior to initial operation, the pinion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must be lubricated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>.</w:t>
            </w: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</w:rPr>
              <w:t xml:space="preserve">4.3 </w:t>
            </w:r>
            <w:proofErr w:type="spellStart"/>
            <w:r w:rsidRPr="00AF7216">
              <w:rPr>
                <w:rFonts w:ascii="Arial" w:hAnsi="Arial" w:cs="Arial"/>
              </w:rPr>
              <w:t>Installing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the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trolley</w:t>
            </w:r>
            <w:proofErr w:type="spellEnd"/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b/>
              </w:rPr>
            </w:pPr>
            <w:r w:rsidRPr="00AF7216">
              <w:rPr>
                <w:rFonts w:ascii="Arial" w:hAnsi="Arial" w:cs="Arial"/>
                <w:b/>
              </w:rPr>
              <w:t xml:space="preserve">!!! </w:t>
            </w:r>
            <w:proofErr w:type="spellStart"/>
            <w:r w:rsidRPr="00AF7216">
              <w:rPr>
                <w:rFonts w:ascii="Arial" w:hAnsi="Arial" w:cs="Arial"/>
                <w:b/>
              </w:rPr>
              <w:t>Danger</w:t>
            </w:r>
            <w:proofErr w:type="spellEnd"/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proofErr w:type="gramStart"/>
            <w:r w:rsidRPr="00AF7216">
              <w:rPr>
                <w:rFonts w:ascii="Arial" w:hAnsi="Arial" w:cs="Arial"/>
                <w:lang w:val="en-GB"/>
              </w:rPr>
              <w:t xml:space="preserve">Van </w:t>
            </w:r>
            <w:proofErr w:type="spellStart"/>
            <w:r w:rsidRPr="00AF7216">
              <w:rPr>
                <w:rFonts w:ascii="Arial" w:hAnsi="Arial" w:cs="Arial"/>
                <w:lang w:val="en-GB"/>
              </w:rPr>
              <w:t>Leusden</w:t>
            </w:r>
            <w:proofErr w:type="spellEnd"/>
            <w:r w:rsidRPr="00AF7216">
              <w:rPr>
                <w:rFonts w:ascii="Arial" w:hAnsi="Arial" w:cs="Arial"/>
                <w:lang w:val="en-GB"/>
              </w:rPr>
              <w:t xml:space="preserve"> Atlas trolleys must only be installed by qualified persons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>. A defective installation can result in the most serious of accidents</w:t>
            </w: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b/>
              </w:rPr>
            </w:pPr>
            <w:r w:rsidRPr="00AF7216">
              <w:rPr>
                <w:rFonts w:ascii="Arial" w:hAnsi="Arial" w:cs="Arial"/>
                <w:b/>
              </w:rPr>
              <w:t xml:space="preserve">!!! </w:t>
            </w:r>
            <w:proofErr w:type="spellStart"/>
            <w:r w:rsidRPr="00AF7216">
              <w:rPr>
                <w:rFonts w:ascii="Arial" w:hAnsi="Arial" w:cs="Arial"/>
                <w:b/>
              </w:rPr>
              <w:t>Danger</w:t>
            </w:r>
            <w:proofErr w:type="spellEnd"/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The attachment points for Van </w:t>
            </w:r>
            <w:proofErr w:type="spellStart"/>
            <w:r w:rsidRPr="00AF7216">
              <w:rPr>
                <w:rFonts w:ascii="Arial" w:hAnsi="Arial" w:cs="Arial"/>
                <w:lang w:val="en-GB"/>
              </w:rPr>
              <w:t>Leusden</w:t>
            </w:r>
            <w:proofErr w:type="spellEnd"/>
            <w:r w:rsidRPr="00AF7216">
              <w:rPr>
                <w:rFonts w:ascii="Arial" w:hAnsi="Arial" w:cs="Arial"/>
                <w:lang w:val="en-GB"/>
              </w:rPr>
              <w:t xml:space="preserve"> Atlas trolleys must able to safely withstand the expected forces</w:t>
            </w: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b/>
              </w:rPr>
            </w:pPr>
            <w:r w:rsidRPr="00AF7216">
              <w:rPr>
                <w:rFonts w:ascii="Arial" w:hAnsi="Arial" w:cs="Arial"/>
                <w:b/>
              </w:rPr>
              <w:t xml:space="preserve">!!! </w:t>
            </w:r>
            <w:proofErr w:type="spellStart"/>
            <w:r w:rsidRPr="00AF7216">
              <w:rPr>
                <w:rFonts w:ascii="Arial" w:hAnsi="Arial" w:cs="Arial"/>
                <w:b/>
              </w:rPr>
              <w:t>Danger</w:t>
            </w:r>
            <w:proofErr w:type="spellEnd"/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The supporting structure of the trolley must form a rigid mounting. Vibration damages the trolley and can lead to fracture. Furthermore, external vibration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must on no account be transmitted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 to the trolley (lifting gear). </w:t>
            </w:r>
            <w:proofErr w:type="spellStart"/>
            <w:r w:rsidRPr="00AF7216">
              <w:rPr>
                <w:rFonts w:ascii="Arial" w:hAnsi="Arial" w:cs="Arial"/>
              </w:rPr>
              <w:t>E.g</w:t>
            </w:r>
            <w:proofErr w:type="spellEnd"/>
            <w:r w:rsidRPr="00AF7216">
              <w:rPr>
                <w:rFonts w:ascii="Arial" w:hAnsi="Arial" w:cs="Arial"/>
              </w:rPr>
              <w:t xml:space="preserve">. </w:t>
            </w:r>
            <w:proofErr w:type="spellStart"/>
            <w:r w:rsidRPr="00AF7216">
              <w:rPr>
                <w:rFonts w:ascii="Arial" w:hAnsi="Arial" w:cs="Arial"/>
              </w:rPr>
              <w:t>from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the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suspended</w:t>
            </w:r>
            <w:proofErr w:type="spellEnd"/>
            <w:r w:rsidRPr="00AF7216">
              <w:rPr>
                <w:rFonts w:ascii="Arial" w:hAnsi="Arial" w:cs="Arial"/>
              </w:rPr>
              <w:t xml:space="preserve"> </w:t>
            </w:r>
            <w:proofErr w:type="spellStart"/>
            <w:r w:rsidRPr="00AF7216">
              <w:rPr>
                <w:rFonts w:ascii="Arial" w:hAnsi="Arial" w:cs="Arial"/>
              </w:rPr>
              <w:t>load</w:t>
            </w:r>
            <w:proofErr w:type="spellEnd"/>
            <w:r w:rsidRPr="00AF7216">
              <w:rPr>
                <w:rFonts w:ascii="Arial" w:hAnsi="Arial" w:cs="Arial"/>
              </w:rPr>
              <w:t>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provide a suitable working platform 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attach the trolley at the beam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If the runway-beam does not end against wall or plate, the trolley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can easily be put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 on the flange at one end of the runway-beam.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If both ends are blocked, dismount the trolley by untying the suspension-bolt and the two distance-bolts.</w:t>
            </w:r>
          </w:p>
        </w:tc>
      </w:tr>
      <w:tr w:rsidR="00AF7216" w:rsidRPr="00693A4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b/>
                <w:lang w:val="en-GB"/>
              </w:rPr>
              <w:t>NEVER</w:t>
            </w:r>
            <w:r w:rsidRPr="00AF7216">
              <w:rPr>
                <w:rFonts w:ascii="Arial" w:hAnsi="Arial" w:cs="Arial"/>
                <w:lang w:val="en-GB"/>
              </w:rPr>
              <w:t xml:space="preserve"> Untie the wheel axles.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The beam-width of a trolley with variable beam-width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can be adjusted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 by placing washers of the suspension-set at the inside of the side-plates. Normally the number of washers on both sides is equal, but a difference of 1 washer maximum is acceptable.</w:t>
            </w:r>
          </w:p>
        </w:tc>
      </w:tr>
      <w:tr w:rsidR="00AF7216" w:rsidRPr="00416D6F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b/>
                <w:lang w:val="en-GB"/>
              </w:rPr>
              <w:lastRenderedPageBreak/>
              <w:t>NEVER</w:t>
            </w:r>
            <w:r w:rsidRPr="00AF7216">
              <w:rPr>
                <w:rFonts w:ascii="Arial" w:hAnsi="Arial" w:cs="Arial"/>
                <w:lang w:val="en-GB"/>
              </w:rPr>
              <w:t xml:space="preserve"> allow a spell over 1 mm on both sides of the beam-flange between wheel-flange and beam-flange.</w:t>
            </w:r>
          </w:p>
        </w:tc>
      </w:tr>
      <w:tr w:rsidR="00AF7216" w:rsidRPr="00A02332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>The easiest way to mount the trolley on the runway-beam is by first fitting the suspension set loosely to one side-plate (fit the nuts but do not tie them). Subsequently fit the other side-plate and nuts. Finally tie the nuts with the torque given in the table below.</w:t>
            </w:r>
          </w:p>
        </w:tc>
      </w:tr>
      <w:tr w:rsidR="00AF7216" w:rsidRPr="00316C77" w:rsidTr="00AF7216">
        <w:tc>
          <w:tcPr>
            <w:tcW w:w="5000" w:type="pct"/>
          </w:tcPr>
          <w:p w:rsidR="00AF7216" w:rsidRPr="00AF7216" w:rsidRDefault="00AF7216" w:rsidP="00AF7216">
            <w:pPr>
              <w:tabs>
                <w:tab w:val="left" w:pos="2866"/>
              </w:tabs>
              <w:rPr>
                <w:rFonts w:ascii="Arial" w:hAnsi="Arial" w:cs="Arial"/>
                <w:lang w:val="en-GB"/>
              </w:rPr>
            </w:pPr>
            <w:r w:rsidRPr="00AF7216">
              <w:rPr>
                <w:rFonts w:ascii="Arial" w:hAnsi="Arial" w:cs="Arial"/>
                <w:lang w:val="en-GB"/>
              </w:rPr>
              <w:t xml:space="preserve">In case the suspension and distance-bolts have been untied, the following tightening torque has to </w:t>
            </w:r>
            <w:proofErr w:type="gramStart"/>
            <w:r w:rsidRPr="00AF7216">
              <w:rPr>
                <w:rFonts w:ascii="Arial" w:hAnsi="Arial" w:cs="Arial"/>
                <w:lang w:val="en-GB"/>
              </w:rPr>
              <w:t>be used</w:t>
            </w:r>
            <w:proofErr w:type="gramEnd"/>
            <w:r w:rsidRPr="00AF7216">
              <w:rPr>
                <w:rFonts w:ascii="Arial" w:hAnsi="Arial" w:cs="Arial"/>
                <w:lang w:val="en-GB"/>
              </w:rPr>
              <w:t xml:space="preserve"> for the nuts.</w:t>
            </w:r>
          </w:p>
        </w:tc>
      </w:tr>
    </w:tbl>
    <w:p w:rsidR="00544C3E" w:rsidRPr="00AF7216" w:rsidRDefault="00544C3E">
      <w:pPr>
        <w:rPr>
          <w:lang w:val="en-GB"/>
        </w:rPr>
      </w:pPr>
    </w:p>
    <w:sectPr w:rsidR="00544C3E" w:rsidRPr="00AF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6"/>
    <w:rsid w:val="004E28D2"/>
    <w:rsid w:val="00544C3E"/>
    <w:rsid w:val="006E657E"/>
    <w:rsid w:val="00A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1223E-BD76-46B3-A7C0-F93C8D1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6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2016-01-21T23:00:00Z</dcterms:created>
  <dcterms:modified xsi:type="dcterms:W3CDTF">2016-01-21T23:01:00Z</dcterms:modified>
</cp:coreProperties>
</file>